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CCC4" w14:textId="5222B7D7" w:rsidR="005C534C" w:rsidRPr="004159B1" w:rsidRDefault="005C534C" w:rsidP="00A97F5D">
      <w:pPr>
        <w:pStyle w:val="Titel"/>
        <w:rPr>
          <w:sz w:val="8"/>
          <w:lang w:val="de-DE"/>
        </w:rPr>
      </w:pPr>
      <w:r w:rsidRPr="004159B1">
        <w:rPr>
          <w:lang w:val="de-DE"/>
        </w:rPr>
        <w:t>U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n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t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e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r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w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e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g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s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n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o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t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i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e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r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t</w:t>
      </w:r>
    </w:p>
    <w:p w14:paraId="2E703101" w14:textId="77777777" w:rsidR="005C534C" w:rsidRPr="004159B1" w:rsidRDefault="005C534C" w:rsidP="00A97F5D">
      <w:pPr>
        <w:jc w:val="center"/>
        <w:rPr>
          <w:rFonts w:ascii="Verdana" w:hAnsi="Verdana"/>
          <w:sz w:val="8"/>
          <w:lang w:val="de-DE"/>
        </w:rPr>
      </w:pPr>
    </w:p>
    <w:p w14:paraId="2114B6E0" w14:textId="225B9172" w:rsidR="005C534C" w:rsidRPr="004159B1" w:rsidRDefault="005C534C" w:rsidP="00A97F5D">
      <w:pPr>
        <w:jc w:val="center"/>
        <w:rPr>
          <w:rFonts w:ascii="Verdana" w:hAnsi="Verdana"/>
          <w:b/>
          <w:lang w:val="de-DE"/>
        </w:rPr>
      </w:pPr>
      <w:r w:rsidRPr="004159B1">
        <w:rPr>
          <w:rFonts w:ascii="Verdana" w:hAnsi="Verdana"/>
          <w:b/>
          <w:lang w:val="de-DE"/>
        </w:rPr>
        <w:t>Eine</w:t>
      </w:r>
      <w:r w:rsidR="00FC1B00">
        <w:rPr>
          <w:rFonts w:ascii="Verdana" w:hAnsi="Verdana"/>
          <w:b/>
          <w:lang w:val="de-DE"/>
        </w:rPr>
        <w:t xml:space="preserve"> </w:t>
      </w:r>
      <w:r w:rsidRPr="004159B1">
        <w:rPr>
          <w:rFonts w:ascii="Verdana" w:hAnsi="Verdana"/>
          <w:b/>
          <w:lang w:val="de-DE"/>
        </w:rPr>
        <w:t>Handreichung</w:t>
      </w:r>
      <w:r w:rsidR="00FC1B00">
        <w:rPr>
          <w:rFonts w:ascii="Verdana" w:hAnsi="Verdana"/>
          <w:b/>
          <w:lang w:val="de-DE"/>
        </w:rPr>
        <w:t xml:space="preserve"> </w:t>
      </w:r>
      <w:r w:rsidRPr="004159B1">
        <w:rPr>
          <w:rFonts w:ascii="Verdana" w:hAnsi="Verdana"/>
          <w:b/>
          <w:lang w:val="de-DE"/>
        </w:rPr>
        <w:t>für</w:t>
      </w:r>
      <w:r w:rsidR="00FC1B00">
        <w:rPr>
          <w:rFonts w:ascii="Verdana" w:hAnsi="Verdana"/>
          <w:b/>
          <w:lang w:val="de-DE"/>
        </w:rPr>
        <w:t xml:space="preserve"> </w:t>
      </w:r>
      <w:r w:rsidRPr="004159B1">
        <w:rPr>
          <w:rFonts w:ascii="Verdana" w:hAnsi="Verdana"/>
          <w:b/>
          <w:lang w:val="de-DE"/>
        </w:rPr>
        <w:t>Dienende</w:t>
      </w:r>
    </w:p>
    <w:p w14:paraId="32B87C1A" w14:textId="77777777" w:rsidR="005C534C" w:rsidRPr="004159B1" w:rsidRDefault="00F42190" w:rsidP="00A97F5D">
      <w:pPr>
        <w:jc w:val="center"/>
        <w:rPr>
          <w:sz w:val="8"/>
          <w:lang w:val="de-DE"/>
        </w:rPr>
      </w:pPr>
      <w:r w:rsidRPr="004159B1">
        <w:rPr>
          <w:lang w:val="de-DE"/>
        </w:rPr>
        <w:t>___</w:t>
      </w:r>
      <w:r w:rsidR="005C534C" w:rsidRPr="004159B1">
        <w:rPr>
          <w:lang w:val="de-DE"/>
        </w:rPr>
        <w:t>___________________________________________________________</w:t>
      </w:r>
    </w:p>
    <w:p w14:paraId="6A7DCB48" w14:textId="77777777" w:rsidR="005C534C" w:rsidRPr="004159B1" w:rsidRDefault="005C534C" w:rsidP="00A97F5D">
      <w:pPr>
        <w:jc w:val="center"/>
        <w:rPr>
          <w:sz w:val="8"/>
          <w:lang w:val="de-DE"/>
        </w:rPr>
      </w:pPr>
    </w:p>
    <w:p w14:paraId="38B9E524" w14:textId="040B6810" w:rsidR="00972A95" w:rsidRPr="004159B1" w:rsidRDefault="00972A95" w:rsidP="00567FB8">
      <w:pPr>
        <w:jc w:val="center"/>
        <w:rPr>
          <w:rFonts w:cs="Arial"/>
          <w:i/>
          <w:lang w:val="de-DE" w:bidi="he-IL"/>
        </w:rPr>
      </w:pPr>
      <w:r w:rsidRPr="004159B1">
        <w:rPr>
          <w:rFonts w:cs="Arial"/>
          <w:i/>
          <w:lang w:val="de-DE" w:bidi="he-IL"/>
        </w:rPr>
        <w:t>Deshalb</w:t>
      </w:r>
      <w:r w:rsidR="00FC1B00">
        <w:rPr>
          <w:rFonts w:cs="Arial"/>
          <w:i/>
          <w:lang w:val="de-DE" w:bidi="he-IL"/>
        </w:rPr>
        <w:t xml:space="preserve"> </w:t>
      </w:r>
      <w:proofErr w:type="gramStart"/>
      <w:r w:rsidRPr="004159B1">
        <w:rPr>
          <w:rFonts w:cs="Arial"/>
          <w:i/>
          <w:lang w:val="de-DE" w:bidi="he-IL"/>
        </w:rPr>
        <w:t>umgürtet</w:t>
      </w:r>
      <w:proofErr w:type="gramEnd"/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die</w:t>
      </w:r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Lenden</w:t>
      </w:r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eures</w:t>
      </w:r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Denkens,</w:t>
      </w:r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seid</w:t>
      </w:r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nüchtern</w:t>
      </w:r>
      <w:r w:rsidR="00FC1B00">
        <w:rPr>
          <w:rFonts w:cs="Arial"/>
          <w:i/>
          <w:lang w:val="de-DE" w:bidi="he-IL"/>
        </w:rPr>
        <w:t xml:space="preserve"> </w:t>
      </w:r>
    </w:p>
    <w:p w14:paraId="45CE814A" w14:textId="653C864B" w:rsidR="00972A95" w:rsidRPr="004159B1" w:rsidRDefault="00972A95" w:rsidP="00567FB8">
      <w:pPr>
        <w:jc w:val="center"/>
        <w:rPr>
          <w:rFonts w:cs="Arial"/>
          <w:i/>
          <w:lang w:val="de-DE" w:bidi="he-IL"/>
        </w:rPr>
      </w:pPr>
      <w:r w:rsidRPr="004159B1">
        <w:rPr>
          <w:rFonts w:cs="Arial"/>
          <w:i/>
          <w:iCs/>
          <w:lang w:val="de-DE" w:bidi="he-IL"/>
        </w:rPr>
        <w:t>und</w:t>
      </w:r>
      <w:r w:rsidR="00FC1B00">
        <w:rPr>
          <w:rFonts w:cs="Arial"/>
          <w:i/>
          <w:iCs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setzt</w:t>
      </w:r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eure</w:t>
      </w:r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Hoffnung</w:t>
      </w:r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‹gezielt</w:t>
      </w:r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und›</w:t>
      </w:r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vollkommen</w:t>
      </w:r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auf</w:t>
      </w:r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die</w:t>
      </w:r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Gnade,</w:t>
      </w:r>
      <w:r w:rsidR="00FC1B00">
        <w:rPr>
          <w:rFonts w:cs="Arial"/>
          <w:i/>
          <w:lang w:val="de-DE" w:bidi="he-IL"/>
        </w:rPr>
        <w:t xml:space="preserve"> </w:t>
      </w:r>
    </w:p>
    <w:p w14:paraId="3FD7C281" w14:textId="6FE180F0" w:rsidR="004509D5" w:rsidRPr="004159B1" w:rsidRDefault="00972A95" w:rsidP="00567FB8">
      <w:pPr>
        <w:jc w:val="center"/>
        <w:rPr>
          <w:i/>
          <w:sz w:val="36"/>
          <w:lang w:val="de-DE" w:bidi="he-IL"/>
        </w:rPr>
      </w:pPr>
      <w:r w:rsidRPr="004159B1">
        <w:rPr>
          <w:rFonts w:cs="Arial"/>
          <w:i/>
          <w:lang w:val="de-DE" w:bidi="he-IL"/>
        </w:rPr>
        <w:t>die</w:t>
      </w:r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euch</w:t>
      </w:r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gebracht</w:t>
      </w:r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wird</w:t>
      </w:r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in</w:t>
      </w:r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der</w:t>
      </w:r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Offenbarung</w:t>
      </w:r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Jesu</w:t>
      </w:r>
      <w:r w:rsidR="00FC1B00">
        <w:rPr>
          <w:rFonts w:cs="Arial"/>
          <w:i/>
          <w:lang w:val="de-DE" w:bidi="he-IL"/>
        </w:rPr>
        <w:t xml:space="preserve"> </w:t>
      </w:r>
      <w:r w:rsidRPr="004159B1">
        <w:rPr>
          <w:rFonts w:cs="Arial"/>
          <w:i/>
          <w:lang w:val="de-DE" w:bidi="he-IL"/>
        </w:rPr>
        <w:t>Christi</w:t>
      </w:r>
    </w:p>
    <w:p w14:paraId="4A578CA1" w14:textId="41BB2A9C" w:rsidR="00206F59" w:rsidRPr="004159B1" w:rsidRDefault="00567FB8" w:rsidP="007E1F4D">
      <w:pPr>
        <w:jc w:val="center"/>
        <w:rPr>
          <w:rFonts w:cs="Arial"/>
          <w:i/>
          <w:color w:val="0432FF"/>
          <w:lang w:val="de-DE"/>
        </w:rPr>
      </w:pPr>
      <w:r w:rsidRPr="004159B1">
        <w:rPr>
          <w:rFonts w:cs="Arial"/>
          <w:i/>
          <w:color w:val="0432FF"/>
          <w:lang w:val="de-DE"/>
        </w:rPr>
        <w:t>1.</w:t>
      </w:r>
      <w:r w:rsidR="00FC1B00">
        <w:rPr>
          <w:rFonts w:cs="Arial"/>
          <w:i/>
          <w:color w:val="0432FF"/>
          <w:lang w:val="de-DE"/>
        </w:rPr>
        <w:t xml:space="preserve"> </w:t>
      </w:r>
      <w:r w:rsidRPr="004159B1">
        <w:rPr>
          <w:rFonts w:cs="Arial"/>
          <w:i/>
          <w:color w:val="0432FF"/>
          <w:lang w:val="de-DE"/>
        </w:rPr>
        <w:t>Petrus</w:t>
      </w:r>
      <w:r w:rsidR="00FC1B00">
        <w:rPr>
          <w:rFonts w:cs="Arial"/>
          <w:i/>
          <w:color w:val="0432FF"/>
          <w:lang w:val="de-DE"/>
        </w:rPr>
        <w:t xml:space="preserve"> </w:t>
      </w:r>
      <w:r w:rsidRPr="004159B1">
        <w:rPr>
          <w:rFonts w:cs="Arial"/>
          <w:i/>
          <w:color w:val="0432FF"/>
          <w:lang w:val="de-DE"/>
        </w:rPr>
        <w:t>1</w:t>
      </w:r>
      <w:r w:rsidR="00FC1B00">
        <w:rPr>
          <w:rFonts w:cs="Arial"/>
          <w:i/>
          <w:color w:val="0432FF"/>
          <w:lang w:val="de-DE"/>
        </w:rPr>
        <w:t>, 1</w:t>
      </w:r>
      <w:r w:rsidR="00972A95" w:rsidRPr="004159B1">
        <w:rPr>
          <w:rFonts w:cs="Arial"/>
          <w:i/>
          <w:color w:val="0432FF"/>
          <w:lang w:val="de-DE"/>
        </w:rPr>
        <w:t>3</w:t>
      </w:r>
    </w:p>
    <w:p w14:paraId="77FF2D79" w14:textId="1BBADBCD" w:rsidR="005C534C" w:rsidRPr="004159B1" w:rsidRDefault="005C534C" w:rsidP="00A97F5D">
      <w:pPr>
        <w:jc w:val="center"/>
        <w:rPr>
          <w:i/>
          <w:sz w:val="8"/>
          <w:lang w:val="de-DE"/>
        </w:rPr>
      </w:pPr>
      <w:r w:rsidRPr="004159B1">
        <w:rPr>
          <w:i/>
          <w:sz w:val="20"/>
          <w:lang w:val="de-DE"/>
        </w:rPr>
        <w:t>____________</w:t>
      </w:r>
      <w:r w:rsidR="00F42190" w:rsidRPr="004159B1">
        <w:rPr>
          <w:i/>
          <w:sz w:val="20"/>
          <w:lang w:val="de-DE"/>
        </w:rPr>
        <w:t>_______</w:t>
      </w:r>
      <w:r w:rsidRPr="004159B1">
        <w:rPr>
          <w:i/>
          <w:sz w:val="20"/>
          <w:lang w:val="de-DE"/>
        </w:rPr>
        <w:t>__________</w:t>
      </w:r>
      <w:r w:rsidR="00706EF6" w:rsidRPr="004159B1">
        <w:rPr>
          <w:i/>
          <w:sz w:val="20"/>
          <w:lang w:val="de-DE"/>
        </w:rPr>
        <w:t>_______</w:t>
      </w:r>
      <w:r w:rsidRPr="004159B1">
        <w:rPr>
          <w:i/>
          <w:sz w:val="20"/>
          <w:lang w:val="de-DE"/>
        </w:rPr>
        <w:t>__________</w:t>
      </w:r>
      <w:r w:rsidR="00706EF6" w:rsidRPr="004159B1">
        <w:rPr>
          <w:i/>
          <w:sz w:val="20"/>
          <w:lang w:val="de-DE"/>
        </w:rPr>
        <w:t>____________________</w:t>
      </w:r>
    </w:p>
    <w:p w14:paraId="13808295" w14:textId="77777777" w:rsidR="005C534C" w:rsidRPr="004159B1" w:rsidRDefault="005C534C" w:rsidP="00A97F5D">
      <w:pPr>
        <w:jc w:val="center"/>
        <w:rPr>
          <w:sz w:val="8"/>
          <w:lang w:val="de-DE"/>
        </w:rPr>
      </w:pPr>
    </w:p>
    <w:p w14:paraId="4EBAF8CF" w14:textId="1E621C45" w:rsidR="00BE1260" w:rsidRPr="004159B1" w:rsidRDefault="00C2196C" w:rsidP="008C58BE">
      <w:pPr>
        <w:jc w:val="center"/>
        <w:rPr>
          <w:lang w:val="de-DE"/>
        </w:rPr>
      </w:pPr>
      <w:r w:rsidRPr="004159B1">
        <w:rPr>
          <w:lang w:val="de-DE"/>
        </w:rPr>
        <w:t>Nr.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11</w:t>
      </w:r>
      <w:r w:rsidR="005D71EC" w:rsidRPr="004159B1">
        <w:rPr>
          <w:lang w:val="de-DE"/>
        </w:rPr>
        <w:t>6</w:t>
      </w:r>
      <w:r w:rsidR="007E1F4D" w:rsidRPr="004159B1">
        <w:rPr>
          <w:lang w:val="de-DE"/>
        </w:rPr>
        <w:t>:</w:t>
      </w:r>
      <w:r w:rsidR="00FC1B00">
        <w:rPr>
          <w:lang w:val="de-DE"/>
        </w:rPr>
        <w:t xml:space="preserve"> </w:t>
      </w:r>
      <w:r w:rsidR="005D71EC" w:rsidRPr="004159B1">
        <w:rPr>
          <w:lang w:val="de-DE"/>
        </w:rPr>
        <w:t>Mai</w:t>
      </w:r>
      <w:r w:rsidRPr="004159B1">
        <w:rPr>
          <w:lang w:val="de-DE"/>
        </w:rPr>
        <w:t>,</w:t>
      </w:r>
      <w:r w:rsidR="00FC1B00">
        <w:rPr>
          <w:lang w:val="de-DE"/>
        </w:rPr>
        <w:t xml:space="preserve"> </w:t>
      </w:r>
      <w:r w:rsidR="005D71EC" w:rsidRPr="004159B1">
        <w:rPr>
          <w:lang w:val="de-DE"/>
        </w:rPr>
        <w:t>Juni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2019</w:t>
      </w:r>
    </w:p>
    <w:p w14:paraId="5E4C33E6" w14:textId="77777777" w:rsidR="00384F82" w:rsidRPr="004159B1" w:rsidRDefault="00384F82" w:rsidP="00384F82">
      <w:pPr>
        <w:rPr>
          <w:lang w:val="de-DE"/>
        </w:rPr>
      </w:pPr>
    </w:p>
    <w:p w14:paraId="33C3F366" w14:textId="289BF7DB" w:rsidR="00384F82" w:rsidRPr="004159B1" w:rsidRDefault="000C6DC7" w:rsidP="00384F82">
      <w:pPr>
        <w:pStyle w:val="Titel"/>
        <w:rPr>
          <w:lang w:val="de-DE"/>
        </w:rPr>
      </w:pPr>
      <w:r w:rsidRPr="004159B1">
        <w:rPr>
          <w:lang w:val="de-DE"/>
        </w:rPr>
        <w:t>Der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Galaterbrief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(</w:t>
      </w:r>
      <w:r w:rsidR="005D71EC" w:rsidRPr="004159B1">
        <w:rPr>
          <w:lang w:val="de-DE"/>
        </w:rPr>
        <w:t>6</w:t>
      </w:r>
      <w:r w:rsidR="001133D6" w:rsidRPr="004159B1">
        <w:rPr>
          <w:lang w:val="de-DE"/>
        </w:rPr>
        <w:t>)</w:t>
      </w:r>
    </w:p>
    <w:p w14:paraId="3B42E36E" w14:textId="77777777" w:rsidR="00796C12" w:rsidRPr="00FD32C6" w:rsidRDefault="00796C12" w:rsidP="00796C12">
      <w:pPr>
        <w:rPr>
          <w:sz w:val="10"/>
          <w:szCs w:val="10"/>
          <w:lang w:val="de-DE"/>
        </w:rPr>
      </w:pPr>
    </w:p>
    <w:p w14:paraId="7F5D591B" w14:textId="11D13525" w:rsidR="00384F82" w:rsidRPr="004159B1" w:rsidRDefault="00FC1B00" w:rsidP="00384F82">
      <w:pPr>
        <w:pStyle w:val="Titel"/>
        <w:jc w:val="both"/>
        <w:rPr>
          <w:sz w:val="22"/>
          <w:lang w:val="de-DE"/>
        </w:rPr>
        <w:sectPr w:rsidR="00384F82" w:rsidRPr="004159B1" w:rsidSect="00BE718C">
          <w:headerReference w:type="default" r:id="rId9"/>
          <w:type w:val="continuous"/>
          <w:pgSz w:w="11907" w:h="16840" w:code="9"/>
          <w:pgMar w:top="510" w:right="454" w:bottom="794" w:left="851" w:header="340" w:footer="340" w:gutter="0"/>
          <w:cols w:space="227"/>
          <w:titlePg/>
          <w:docGrid w:linePitch="299"/>
        </w:sectPr>
      </w:pPr>
      <w:r>
        <w:rPr>
          <w:rStyle w:val="Formatvorlage11ptRot"/>
        </w:rPr>
        <w:t xml:space="preserve"> </w:t>
      </w:r>
    </w:p>
    <w:p w14:paraId="7619DE88" w14:textId="12CA5447" w:rsidR="009572D8" w:rsidRPr="006D4E1C" w:rsidRDefault="009572D8" w:rsidP="009572D8">
      <w:pPr>
        <w:rPr>
          <w:i/>
          <w:sz w:val="21"/>
          <w:szCs w:val="21"/>
          <w:lang w:val="de-DE"/>
        </w:rPr>
      </w:pPr>
      <w:r w:rsidRPr="006D4E1C">
        <w:rPr>
          <w:i/>
          <w:sz w:val="21"/>
          <w:szCs w:val="21"/>
          <w:lang w:val="de-DE"/>
        </w:rPr>
        <w:t>(Fortsetzung</w:t>
      </w:r>
      <w:r w:rsidR="00FC1B00">
        <w:rPr>
          <w:i/>
          <w:sz w:val="21"/>
          <w:szCs w:val="21"/>
          <w:lang w:val="de-DE"/>
        </w:rPr>
        <w:t xml:space="preserve"> </w:t>
      </w:r>
      <w:r w:rsidRPr="006D4E1C">
        <w:rPr>
          <w:i/>
          <w:sz w:val="21"/>
          <w:szCs w:val="21"/>
          <w:lang w:val="de-DE"/>
        </w:rPr>
        <w:t>von</w:t>
      </w:r>
      <w:r w:rsidR="00FC1B00">
        <w:rPr>
          <w:i/>
          <w:sz w:val="21"/>
          <w:szCs w:val="21"/>
          <w:lang w:val="de-DE"/>
        </w:rPr>
        <w:t xml:space="preserve"> </w:t>
      </w:r>
      <w:r w:rsidRPr="006D4E1C">
        <w:rPr>
          <w:i/>
          <w:sz w:val="21"/>
          <w:szCs w:val="21"/>
          <w:lang w:val="de-DE"/>
        </w:rPr>
        <w:t>der</w:t>
      </w:r>
      <w:r w:rsidR="00FC1B00">
        <w:rPr>
          <w:i/>
          <w:sz w:val="21"/>
          <w:szCs w:val="21"/>
          <w:lang w:val="de-DE"/>
        </w:rPr>
        <w:t xml:space="preserve"> </w:t>
      </w:r>
      <w:r w:rsidRPr="006D4E1C">
        <w:rPr>
          <w:i/>
          <w:sz w:val="21"/>
          <w:szCs w:val="21"/>
          <w:lang w:val="de-DE"/>
        </w:rPr>
        <w:t>letzten</w:t>
      </w:r>
      <w:r w:rsidR="00FC1B00">
        <w:rPr>
          <w:i/>
          <w:sz w:val="21"/>
          <w:szCs w:val="21"/>
          <w:lang w:val="de-DE"/>
        </w:rPr>
        <w:t xml:space="preserve"> </w:t>
      </w:r>
      <w:r w:rsidRPr="006D4E1C">
        <w:rPr>
          <w:i/>
          <w:sz w:val="21"/>
          <w:szCs w:val="21"/>
          <w:lang w:val="de-DE"/>
        </w:rPr>
        <w:t>Nummer)</w:t>
      </w:r>
      <w:r w:rsidR="00FC1B00">
        <w:rPr>
          <w:i/>
          <w:sz w:val="21"/>
          <w:szCs w:val="21"/>
          <w:lang w:val="de-DE"/>
        </w:rPr>
        <w:t xml:space="preserve"> </w:t>
      </w:r>
    </w:p>
    <w:p w14:paraId="597B0343" w14:textId="77777777" w:rsidR="009572D8" w:rsidRPr="004159B1" w:rsidRDefault="009572D8" w:rsidP="009572D8">
      <w:pPr>
        <w:rPr>
          <w:sz w:val="8"/>
          <w:szCs w:val="10"/>
          <w:lang w:val="de-DE"/>
        </w:rPr>
      </w:pPr>
    </w:p>
    <w:p w14:paraId="5F3904EB" w14:textId="5BF14C2B" w:rsidR="009572D8" w:rsidRPr="004159B1" w:rsidRDefault="009572D8" w:rsidP="009572D8">
      <w:pPr>
        <w:rPr>
          <w:sz w:val="17"/>
          <w:szCs w:val="17"/>
          <w:lang w:val="de-DE"/>
        </w:rPr>
      </w:pPr>
      <w:r w:rsidRPr="004159B1">
        <w:rPr>
          <w:sz w:val="17"/>
          <w:szCs w:val="17"/>
          <w:lang w:val="de-DE"/>
        </w:rPr>
        <w:t>I:</w:t>
      </w:r>
      <w:r w:rsidR="00FC1B00">
        <w:rPr>
          <w:sz w:val="17"/>
          <w:szCs w:val="17"/>
          <w:lang w:val="de-DE"/>
        </w:rPr>
        <w:t xml:space="preserve"> </w:t>
      </w:r>
      <w:r w:rsidRPr="004159B1">
        <w:rPr>
          <w:sz w:val="17"/>
          <w:szCs w:val="17"/>
          <w:lang w:val="de-DE"/>
        </w:rPr>
        <w:t>Wer</w:t>
      </w:r>
      <w:r w:rsidR="00FC1B00">
        <w:rPr>
          <w:sz w:val="17"/>
          <w:szCs w:val="17"/>
          <w:lang w:val="de-DE"/>
        </w:rPr>
        <w:t xml:space="preserve"> </w:t>
      </w:r>
      <w:r w:rsidRPr="004159B1">
        <w:rPr>
          <w:sz w:val="17"/>
          <w:szCs w:val="17"/>
          <w:lang w:val="de-DE"/>
        </w:rPr>
        <w:t>spricht?</w:t>
      </w:r>
      <w:r w:rsidR="00FC1B00">
        <w:rPr>
          <w:sz w:val="17"/>
          <w:szCs w:val="17"/>
          <w:lang w:val="de-DE"/>
        </w:rPr>
        <w:t xml:space="preserve"> </w:t>
      </w:r>
      <w:r w:rsidRPr="004159B1">
        <w:rPr>
          <w:sz w:val="17"/>
          <w:szCs w:val="17"/>
          <w:lang w:val="de-DE"/>
        </w:rPr>
        <w:t>K.</w:t>
      </w:r>
      <w:r w:rsidR="00FC1B00">
        <w:rPr>
          <w:sz w:val="17"/>
          <w:szCs w:val="17"/>
          <w:lang w:val="de-DE"/>
        </w:rPr>
        <w:t xml:space="preserve"> </w:t>
      </w:r>
      <w:r w:rsidRPr="004159B1">
        <w:rPr>
          <w:sz w:val="17"/>
          <w:szCs w:val="17"/>
          <w:lang w:val="de-DE"/>
        </w:rPr>
        <w:t>1</w:t>
      </w:r>
      <w:r w:rsidR="00FC1B00">
        <w:rPr>
          <w:sz w:val="17"/>
          <w:szCs w:val="17"/>
          <w:lang w:val="de-DE"/>
        </w:rPr>
        <w:t xml:space="preserve"> </w:t>
      </w:r>
      <w:r w:rsidRPr="004159B1">
        <w:rPr>
          <w:sz w:val="17"/>
          <w:szCs w:val="17"/>
          <w:lang w:val="de-DE"/>
        </w:rPr>
        <w:t>u.</w:t>
      </w:r>
      <w:r w:rsidR="00FC1B00">
        <w:rPr>
          <w:sz w:val="17"/>
          <w:szCs w:val="17"/>
          <w:lang w:val="de-DE"/>
        </w:rPr>
        <w:t xml:space="preserve"> </w:t>
      </w:r>
      <w:r w:rsidRPr="004159B1">
        <w:rPr>
          <w:sz w:val="17"/>
          <w:szCs w:val="17"/>
          <w:lang w:val="de-DE"/>
        </w:rPr>
        <w:t>2:</w:t>
      </w:r>
    </w:p>
    <w:p w14:paraId="2288F5C8" w14:textId="233694E7" w:rsidR="000C6DC7" w:rsidRPr="004159B1" w:rsidRDefault="000C6DC7" w:rsidP="001133D6">
      <w:pPr>
        <w:rPr>
          <w:sz w:val="17"/>
          <w:szCs w:val="17"/>
          <w:lang w:val="de-DE"/>
        </w:rPr>
      </w:pPr>
      <w:r w:rsidRPr="004159B1">
        <w:rPr>
          <w:sz w:val="17"/>
          <w:szCs w:val="17"/>
          <w:lang w:val="de-DE"/>
        </w:rPr>
        <w:t>II:</w:t>
      </w:r>
      <w:r w:rsidR="00FC1B00">
        <w:rPr>
          <w:sz w:val="17"/>
          <w:szCs w:val="17"/>
          <w:lang w:val="de-DE"/>
        </w:rPr>
        <w:t xml:space="preserve"> </w:t>
      </w:r>
      <w:r w:rsidR="003C778B" w:rsidRPr="004159B1">
        <w:rPr>
          <w:sz w:val="17"/>
          <w:szCs w:val="17"/>
          <w:lang w:val="de-DE"/>
        </w:rPr>
        <w:t>Was</w:t>
      </w:r>
      <w:r w:rsidR="00FC1B00">
        <w:rPr>
          <w:sz w:val="17"/>
          <w:szCs w:val="17"/>
          <w:lang w:val="de-DE"/>
        </w:rPr>
        <w:t xml:space="preserve"> </w:t>
      </w:r>
      <w:r w:rsidR="003C778B" w:rsidRPr="004159B1">
        <w:rPr>
          <w:sz w:val="17"/>
          <w:szCs w:val="17"/>
          <w:lang w:val="de-DE"/>
        </w:rPr>
        <w:t>sind</w:t>
      </w:r>
      <w:r w:rsidR="00FC1B00">
        <w:rPr>
          <w:sz w:val="17"/>
          <w:szCs w:val="17"/>
          <w:lang w:val="de-DE"/>
        </w:rPr>
        <w:t xml:space="preserve"> </w:t>
      </w:r>
      <w:r w:rsidR="003C778B" w:rsidRPr="004159B1">
        <w:rPr>
          <w:sz w:val="17"/>
          <w:szCs w:val="17"/>
          <w:lang w:val="de-DE"/>
        </w:rPr>
        <w:t>die</w:t>
      </w:r>
      <w:r w:rsidR="00FC1B00">
        <w:rPr>
          <w:sz w:val="17"/>
          <w:szCs w:val="17"/>
          <w:lang w:val="de-DE"/>
        </w:rPr>
        <w:t xml:space="preserve"> </w:t>
      </w:r>
      <w:r w:rsidR="003C778B" w:rsidRPr="004159B1">
        <w:rPr>
          <w:sz w:val="17"/>
          <w:szCs w:val="17"/>
          <w:lang w:val="de-DE"/>
        </w:rPr>
        <w:t>Argumente?</w:t>
      </w:r>
      <w:r w:rsidR="00FC1B00">
        <w:rPr>
          <w:sz w:val="17"/>
          <w:szCs w:val="17"/>
          <w:lang w:val="de-DE"/>
        </w:rPr>
        <w:t xml:space="preserve"> </w:t>
      </w:r>
      <w:r w:rsidR="003C778B" w:rsidRPr="004159B1">
        <w:rPr>
          <w:sz w:val="17"/>
          <w:szCs w:val="17"/>
          <w:lang w:val="de-DE"/>
        </w:rPr>
        <w:t>K.</w:t>
      </w:r>
      <w:r w:rsidR="00FC1B00">
        <w:rPr>
          <w:sz w:val="17"/>
          <w:szCs w:val="17"/>
          <w:lang w:val="de-DE"/>
        </w:rPr>
        <w:t xml:space="preserve"> </w:t>
      </w:r>
      <w:r w:rsidR="003C778B" w:rsidRPr="004159B1">
        <w:rPr>
          <w:sz w:val="17"/>
          <w:szCs w:val="17"/>
          <w:lang w:val="de-DE"/>
        </w:rPr>
        <w:t>3.</w:t>
      </w:r>
      <w:r w:rsidR="00FC1B00">
        <w:rPr>
          <w:sz w:val="17"/>
          <w:szCs w:val="17"/>
          <w:lang w:val="de-DE"/>
        </w:rPr>
        <w:t xml:space="preserve"> </w:t>
      </w:r>
      <w:r w:rsidR="003C778B" w:rsidRPr="004159B1">
        <w:rPr>
          <w:sz w:val="17"/>
          <w:szCs w:val="17"/>
          <w:lang w:val="de-DE"/>
        </w:rPr>
        <w:t>u.</w:t>
      </w:r>
      <w:r w:rsidR="00FC1B00">
        <w:rPr>
          <w:sz w:val="17"/>
          <w:szCs w:val="17"/>
          <w:lang w:val="de-DE"/>
        </w:rPr>
        <w:t xml:space="preserve"> </w:t>
      </w:r>
      <w:r w:rsidR="003C778B" w:rsidRPr="004159B1">
        <w:rPr>
          <w:sz w:val="17"/>
          <w:szCs w:val="17"/>
          <w:lang w:val="de-DE"/>
        </w:rPr>
        <w:t>4</w:t>
      </w:r>
    </w:p>
    <w:p w14:paraId="4289321C" w14:textId="34BC768E" w:rsidR="00AE1524" w:rsidRPr="004159B1" w:rsidRDefault="00AE1524" w:rsidP="00E41A40">
      <w:pPr>
        <w:rPr>
          <w:sz w:val="17"/>
          <w:szCs w:val="17"/>
          <w:lang w:val="de-DE"/>
        </w:rPr>
      </w:pPr>
      <w:r w:rsidRPr="004159B1">
        <w:rPr>
          <w:sz w:val="17"/>
          <w:szCs w:val="17"/>
          <w:lang w:val="de-DE"/>
        </w:rPr>
        <w:t>III:</w:t>
      </w:r>
      <w:r w:rsidR="00FC1B00">
        <w:rPr>
          <w:sz w:val="17"/>
          <w:szCs w:val="17"/>
          <w:lang w:val="de-DE"/>
        </w:rPr>
        <w:t xml:space="preserve"> </w:t>
      </w:r>
      <w:r w:rsidRPr="004159B1">
        <w:rPr>
          <w:sz w:val="17"/>
          <w:szCs w:val="17"/>
          <w:lang w:val="de-DE"/>
        </w:rPr>
        <w:t>Wie</w:t>
      </w:r>
      <w:r w:rsidR="00FC1B00">
        <w:rPr>
          <w:sz w:val="17"/>
          <w:szCs w:val="17"/>
          <w:lang w:val="de-DE"/>
        </w:rPr>
        <w:t xml:space="preserve"> </w:t>
      </w:r>
      <w:r w:rsidRPr="004159B1">
        <w:rPr>
          <w:sz w:val="17"/>
          <w:szCs w:val="17"/>
          <w:lang w:val="de-DE"/>
        </w:rPr>
        <w:t>geht</w:t>
      </w:r>
      <w:r w:rsidR="00FC1B00">
        <w:rPr>
          <w:sz w:val="17"/>
          <w:szCs w:val="17"/>
          <w:lang w:val="de-DE"/>
        </w:rPr>
        <w:t xml:space="preserve"> </w:t>
      </w:r>
      <w:r w:rsidRPr="004159B1">
        <w:rPr>
          <w:sz w:val="17"/>
          <w:szCs w:val="17"/>
          <w:lang w:val="de-DE"/>
        </w:rPr>
        <w:t>es</w:t>
      </w:r>
      <w:r w:rsidR="00FC1B00">
        <w:rPr>
          <w:sz w:val="17"/>
          <w:szCs w:val="17"/>
          <w:lang w:val="de-DE"/>
        </w:rPr>
        <w:t xml:space="preserve"> </w:t>
      </w:r>
      <w:r w:rsidRPr="004159B1">
        <w:rPr>
          <w:sz w:val="17"/>
          <w:szCs w:val="17"/>
          <w:lang w:val="de-DE"/>
        </w:rPr>
        <w:t>weiter?</w:t>
      </w:r>
      <w:r w:rsidR="00FC1B00">
        <w:rPr>
          <w:sz w:val="17"/>
          <w:szCs w:val="17"/>
          <w:lang w:val="de-DE"/>
        </w:rPr>
        <w:t xml:space="preserve"> </w:t>
      </w:r>
      <w:r w:rsidRPr="004159B1">
        <w:rPr>
          <w:sz w:val="17"/>
          <w:szCs w:val="17"/>
          <w:lang w:val="de-DE"/>
        </w:rPr>
        <w:t>K.</w:t>
      </w:r>
      <w:r w:rsidR="00FC1B00">
        <w:rPr>
          <w:sz w:val="17"/>
          <w:szCs w:val="17"/>
          <w:lang w:val="de-DE"/>
        </w:rPr>
        <w:t xml:space="preserve"> </w:t>
      </w:r>
      <w:r w:rsidRPr="004159B1">
        <w:rPr>
          <w:sz w:val="17"/>
          <w:szCs w:val="17"/>
          <w:lang w:val="de-DE"/>
        </w:rPr>
        <w:t>5</w:t>
      </w:r>
      <w:r w:rsidR="00FC1B00">
        <w:rPr>
          <w:sz w:val="17"/>
          <w:szCs w:val="17"/>
          <w:lang w:val="de-DE"/>
        </w:rPr>
        <w:t xml:space="preserve"> </w:t>
      </w:r>
      <w:r w:rsidRPr="004159B1">
        <w:rPr>
          <w:sz w:val="17"/>
          <w:szCs w:val="17"/>
          <w:lang w:val="de-DE"/>
        </w:rPr>
        <w:t>u.</w:t>
      </w:r>
      <w:r w:rsidR="00FC1B00">
        <w:rPr>
          <w:sz w:val="17"/>
          <w:szCs w:val="17"/>
          <w:lang w:val="de-DE"/>
        </w:rPr>
        <w:t xml:space="preserve"> </w:t>
      </w:r>
      <w:r w:rsidRPr="004159B1">
        <w:rPr>
          <w:sz w:val="17"/>
          <w:szCs w:val="17"/>
          <w:lang w:val="de-DE"/>
        </w:rPr>
        <w:t>6</w:t>
      </w:r>
    </w:p>
    <w:p w14:paraId="7B76772D" w14:textId="18E95051" w:rsidR="00A14E4C" w:rsidRPr="004159B1" w:rsidRDefault="00FC1B00" w:rsidP="00AE1524">
      <w:pPr>
        <w:rPr>
          <w:sz w:val="17"/>
          <w:szCs w:val="17"/>
          <w:lang w:val="de-DE"/>
        </w:rPr>
      </w:pPr>
      <w:r>
        <w:rPr>
          <w:sz w:val="17"/>
          <w:szCs w:val="17"/>
          <w:lang w:val="de-DE"/>
        </w:rPr>
        <w:t xml:space="preserve">  </w:t>
      </w:r>
      <w:r w:rsidR="00A14E4C" w:rsidRPr="004159B1">
        <w:rPr>
          <w:sz w:val="17"/>
          <w:szCs w:val="17"/>
          <w:lang w:val="de-DE"/>
        </w:rPr>
        <w:t>A:</w:t>
      </w:r>
      <w:r>
        <w:rPr>
          <w:sz w:val="17"/>
          <w:szCs w:val="17"/>
          <w:lang w:val="de-DE"/>
        </w:rPr>
        <w:t xml:space="preserve"> </w:t>
      </w:r>
      <w:r w:rsidR="00A14E4C" w:rsidRPr="004159B1">
        <w:rPr>
          <w:sz w:val="17"/>
          <w:szCs w:val="17"/>
          <w:lang w:val="de-DE"/>
        </w:rPr>
        <w:t>Der</w:t>
      </w:r>
      <w:r>
        <w:rPr>
          <w:sz w:val="17"/>
          <w:szCs w:val="17"/>
          <w:lang w:val="de-DE"/>
        </w:rPr>
        <w:t xml:space="preserve"> </w:t>
      </w:r>
      <w:r w:rsidR="00A14E4C" w:rsidRPr="004159B1">
        <w:rPr>
          <w:sz w:val="17"/>
          <w:szCs w:val="17"/>
          <w:lang w:val="de-DE"/>
        </w:rPr>
        <w:t>Apostel</w:t>
      </w:r>
      <w:r>
        <w:rPr>
          <w:sz w:val="17"/>
          <w:szCs w:val="17"/>
          <w:lang w:val="de-DE"/>
        </w:rPr>
        <w:t xml:space="preserve"> </w:t>
      </w:r>
      <w:r w:rsidR="00A14E4C" w:rsidRPr="004159B1">
        <w:rPr>
          <w:sz w:val="17"/>
          <w:szCs w:val="17"/>
          <w:lang w:val="de-DE"/>
        </w:rPr>
        <w:t>fordert</w:t>
      </w:r>
      <w:r>
        <w:rPr>
          <w:sz w:val="17"/>
          <w:szCs w:val="17"/>
          <w:lang w:val="de-DE"/>
        </w:rPr>
        <w:t xml:space="preserve"> </w:t>
      </w:r>
      <w:r w:rsidR="00A14E4C" w:rsidRPr="004159B1">
        <w:rPr>
          <w:sz w:val="17"/>
          <w:szCs w:val="17"/>
          <w:lang w:val="de-DE"/>
        </w:rPr>
        <w:t>auf,</w:t>
      </w:r>
      <w:r>
        <w:rPr>
          <w:sz w:val="17"/>
          <w:szCs w:val="17"/>
          <w:lang w:val="de-DE"/>
        </w:rPr>
        <w:t xml:space="preserve"> </w:t>
      </w:r>
      <w:r w:rsidR="00A14E4C" w:rsidRPr="004159B1">
        <w:rPr>
          <w:sz w:val="17"/>
          <w:szCs w:val="17"/>
          <w:lang w:val="de-DE"/>
        </w:rPr>
        <w:t>in</w:t>
      </w:r>
      <w:r>
        <w:rPr>
          <w:sz w:val="17"/>
          <w:szCs w:val="17"/>
          <w:lang w:val="de-DE"/>
        </w:rPr>
        <w:t xml:space="preserve"> </w:t>
      </w:r>
      <w:r w:rsidR="00A14E4C" w:rsidRPr="004159B1">
        <w:rPr>
          <w:sz w:val="17"/>
          <w:szCs w:val="17"/>
          <w:lang w:val="de-DE"/>
        </w:rPr>
        <w:t>und</w:t>
      </w:r>
      <w:r>
        <w:rPr>
          <w:sz w:val="17"/>
          <w:szCs w:val="17"/>
          <w:lang w:val="de-DE"/>
        </w:rPr>
        <w:t xml:space="preserve"> </w:t>
      </w:r>
      <w:r w:rsidR="00A14E4C" w:rsidRPr="004159B1">
        <w:rPr>
          <w:sz w:val="17"/>
          <w:szCs w:val="17"/>
          <w:lang w:val="de-DE"/>
        </w:rPr>
        <w:t>zu</w:t>
      </w:r>
      <w:r>
        <w:rPr>
          <w:sz w:val="17"/>
          <w:szCs w:val="17"/>
          <w:lang w:val="de-DE"/>
        </w:rPr>
        <w:t xml:space="preserve"> </w:t>
      </w:r>
      <w:r w:rsidR="00A14E4C" w:rsidRPr="004159B1">
        <w:rPr>
          <w:sz w:val="17"/>
          <w:szCs w:val="17"/>
          <w:lang w:val="de-DE"/>
        </w:rPr>
        <w:t>der</w:t>
      </w:r>
      <w:r>
        <w:rPr>
          <w:sz w:val="17"/>
          <w:szCs w:val="17"/>
          <w:lang w:val="de-DE"/>
        </w:rPr>
        <w:t xml:space="preserve"> </w:t>
      </w:r>
      <w:r w:rsidR="00A14E4C" w:rsidRPr="004159B1">
        <w:rPr>
          <w:sz w:val="17"/>
          <w:szCs w:val="17"/>
          <w:lang w:val="de-DE"/>
        </w:rPr>
        <w:t>Freiheit</w:t>
      </w:r>
      <w:r>
        <w:rPr>
          <w:sz w:val="17"/>
          <w:szCs w:val="17"/>
          <w:lang w:val="de-DE"/>
        </w:rPr>
        <w:t xml:space="preserve"> </w:t>
      </w:r>
      <w:r w:rsidR="00A14E4C" w:rsidRPr="004159B1">
        <w:rPr>
          <w:sz w:val="17"/>
          <w:szCs w:val="17"/>
          <w:lang w:val="de-DE"/>
        </w:rPr>
        <w:t>zu</w:t>
      </w:r>
      <w:r>
        <w:rPr>
          <w:sz w:val="17"/>
          <w:szCs w:val="17"/>
          <w:lang w:val="de-DE"/>
        </w:rPr>
        <w:t xml:space="preserve"> </w:t>
      </w:r>
      <w:r w:rsidR="00A14E4C" w:rsidRPr="004159B1">
        <w:rPr>
          <w:sz w:val="17"/>
          <w:szCs w:val="17"/>
          <w:lang w:val="de-DE"/>
        </w:rPr>
        <w:t>stehen.</w:t>
      </w:r>
      <w:r>
        <w:rPr>
          <w:sz w:val="17"/>
          <w:szCs w:val="17"/>
          <w:lang w:val="de-DE"/>
        </w:rPr>
        <w:t xml:space="preserve"> </w:t>
      </w:r>
      <w:r w:rsidR="00A14E4C" w:rsidRPr="004159B1">
        <w:rPr>
          <w:sz w:val="17"/>
          <w:szCs w:val="17"/>
          <w:lang w:val="de-DE"/>
        </w:rPr>
        <w:t>5</w:t>
      </w:r>
      <w:r>
        <w:rPr>
          <w:sz w:val="17"/>
          <w:szCs w:val="17"/>
          <w:lang w:val="de-DE"/>
        </w:rPr>
        <w:t>, 1</w:t>
      </w:r>
      <w:r w:rsidR="00A14E4C" w:rsidRPr="004159B1">
        <w:rPr>
          <w:sz w:val="17"/>
          <w:szCs w:val="17"/>
          <w:lang w:val="de-DE"/>
        </w:rPr>
        <w:t>-15</w:t>
      </w:r>
    </w:p>
    <w:p w14:paraId="653C2DB1" w14:textId="50312FEB" w:rsidR="00F87A4F" w:rsidRPr="004159B1" w:rsidRDefault="00FC1B00" w:rsidP="005D71EC">
      <w:pPr>
        <w:rPr>
          <w:sz w:val="17"/>
          <w:szCs w:val="17"/>
          <w:lang w:val="de-DE"/>
        </w:rPr>
      </w:pPr>
      <w:r>
        <w:rPr>
          <w:sz w:val="17"/>
          <w:szCs w:val="17"/>
          <w:lang w:val="de-DE"/>
        </w:rPr>
        <w:t xml:space="preserve">  </w:t>
      </w:r>
      <w:r w:rsidR="00F87A4F" w:rsidRPr="004159B1">
        <w:rPr>
          <w:sz w:val="17"/>
          <w:szCs w:val="17"/>
          <w:lang w:val="de-DE"/>
        </w:rPr>
        <w:t>B:</w:t>
      </w:r>
      <w:r>
        <w:rPr>
          <w:sz w:val="17"/>
          <w:szCs w:val="17"/>
          <w:lang w:val="de-DE"/>
        </w:rPr>
        <w:t xml:space="preserve"> </w:t>
      </w:r>
      <w:r w:rsidR="00F87A4F" w:rsidRPr="004159B1">
        <w:rPr>
          <w:sz w:val="17"/>
          <w:szCs w:val="17"/>
          <w:lang w:val="de-DE"/>
        </w:rPr>
        <w:t>Der</w:t>
      </w:r>
      <w:r>
        <w:rPr>
          <w:sz w:val="17"/>
          <w:szCs w:val="17"/>
          <w:lang w:val="de-DE"/>
        </w:rPr>
        <w:t xml:space="preserve"> </w:t>
      </w:r>
      <w:r w:rsidR="00F87A4F" w:rsidRPr="004159B1">
        <w:rPr>
          <w:sz w:val="17"/>
          <w:szCs w:val="17"/>
          <w:lang w:val="de-DE"/>
        </w:rPr>
        <w:t>Apostel</w:t>
      </w:r>
      <w:r>
        <w:rPr>
          <w:sz w:val="17"/>
          <w:szCs w:val="17"/>
          <w:lang w:val="de-DE"/>
        </w:rPr>
        <w:t xml:space="preserve"> </w:t>
      </w:r>
      <w:r w:rsidR="00F87A4F" w:rsidRPr="004159B1">
        <w:rPr>
          <w:sz w:val="17"/>
          <w:szCs w:val="17"/>
          <w:lang w:val="de-DE"/>
        </w:rPr>
        <w:t>fordert</w:t>
      </w:r>
      <w:r>
        <w:rPr>
          <w:sz w:val="17"/>
          <w:szCs w:val="17"/>
          <w:lang w:val="de-DE"/>
        </w:rPr>
        <w:t xml:space="preserve"> </w:t>
      </w:r>
      <w:r w:rsidR="00F87A4F" w:rsidRPr="004159B1">
        <w:rPr>
          <w:sz w:val="17"/>
          <w:szCs w:val="17"/>
          <w:lang w:val="de-DE"/>
        </w:rPr>
        <w:t>auf,</w:t>
      </w:r>
      <w:r>
        <w:rPr>
          <w:sz w:val="17"/>
          <w:szCs w:val="17"/>
          <w:lang w:val="de-DE"/>
        </w:rPr>
        <w:t xml:space="preserve"> </w:t>
      </w:r>
      <w:r w:rsidR="00F87A4F" w:rsidRPr="004159B1">
        <w:rPr>
          <w:sz w:val="17"/>
          <w:szCs w:val="17"/>
          <w:lang w:val="de-DE"/>
        </w:rPr>
        <w:t>sich</w:t>
      </w:r>
      <w:r>
        <w:rPr>
          <w:sz w:val="17"/>
          <w:szCs w:val="17"/>
          <w:lang w:val="de-DE"/>
        </w:rPr>
        <w:t xml:space="preserve"> </w:t>
      </w:r>
      <w:r w:rsidR="00F87A4F" w:rsidRPr="004159B1">
        <w:rPr>
          <w:sz w:val="17"/>
          <w:szCs w:val="17"/>
          <w:lang w:val="de-DE"/>
        </w:rPr>
        <w:t>nach</w:t>
      </w:r>
      <w:r>
        <w:rPr>
          <w:sz w:val="17"/>
          <w:szCs w:val="17"/>
          <w:lang w:val="de-DE"/>
        </w:rPr>
        <w:t xml:space="preserve"> </w:t>
      </w:r>
      <w:r w:rsidR="00F87A4F" w:rsidRPr="004159B1">
        <w:rPr>
          <w:sz w:val="17"/>
          <w:szCs w:val="17"/>
          <w:lang w:val="de-DE"/>
        </w:rPr>
        <w:t>dem</w:t>
      </w:r>
      <w:r>
        <w:rPr>
          <w:sz w:val="17"/>
          <w:szCs w:val="17"/>
          <w:lang w:val="de-DE"/>
        </w:rPr>
        <w:t xml:space="preserve"> </w:t>
      </w:r>
      <w:r w:rsidR="00F87A4F" w:rsidRPr="004159B1">
        <w:rPr>
          <w:sz w:val="17"/>
          <w:szCs w:val="17"/>
          <w:lang w:val="de-DE"/>
        </w:rPr>
        <w:t>Geist</w:t>
      </w:r>
      <w:r>
        <w:rPr>
          <w:sz w:val="17"/>
          <w:szCs w:val="17"/>
          <w:lang w:val="de-DE"/>
        </w:rPr>
        <w:t xml:space="preserve"> </w:t>
      </w:r>
      <w:r w:rsidR="00F87A4F" w:rsidRPr="004159B1">
        <w:rPr>
          <w:sz w:val="17"/>
          <w:szCs w:val="17"/>
          <w:lang w:val="de-DE"/>
        </w:rPr>
        <w:t>auszurichten.</w:t>
      </w:r>
      <w:r>
        <w:rPr>
          <w:sz w:val="17"/>
          <w:szCs w:val="17"/>
          <w:lang w:val="de-DE"/>
        </w:rPr>
        <w:t xml:space="preserve"> </w:t>
      </w:r>
      <w:r w:rsidR="00F87A4F" w:rsidRPr="004159B1">
        <w:rPr>
          <w:sz w:val="17"/>
          <w:szCs w:val="17"/>
          <w:lang w:val="de-DE"/>
        </w:rPr>
        <w:t>5</w:t>
      </w:r>
      <w:r>
        <w:rPr>
          <w:sz w:val="17"/>
          <w:szCs w:val="17"/>
          <w:lang w:val="de-DE"/>
        </w:rPr>
        <w:t>, 1</w:t>
      </w:r>
      <w:r w:rsidR="00F87A4F" w:rsidRPr="004159B1">
        <w:rPr>
          <w:sz w:val="17"/>
          <w:szCs w:val="17"/>
          <w:lang w:val="de-DE"/>
        </w:rPr>
        <w:t>6</w:t>
      </w:r>
      <w:r w:rsidR="00A14E4C" w:rsidRPr="004159B1">
        <w:rPr>
          <w:sz w:val="17"/>
          <w:szCs w:val="17"/>
          <w:lang w:val="de-DE"/>
        </w:rPr>
        <w:t>-</w:t>
      </w:r>
      <w:r>
        <w:rPr>
          <w:sz w:val="17"/>
          <w:szCs w:val="17"/>
          <w:lang w:val="de-DE"/>
        </w:rPr>
        <w:t xml:space="preserve"> </w:t>
      </w:r>
      <w:r w:rsidR="00F87A4F" w:rsidRPr="004159B1">
        <w:rPr>
          <w:sz w:val="17"/>
          <w:szCs w:val="17"/>
          <w:lang w:val="de-DE"/>
        </w:rPr>
        <w:t>6</w:t>
      </w:r>
      <w:r>
        <w:rPr>
          <w:sz w:val="17"/>
          <w:szCs w:val="17"/>
          <w:lang w:val="de-DE"/>
        </w:rPr>
        <w:t>, 1</w:t>
      </w:r>
      <w:r w:rsidR="00F87A4F" w:rsidRPr="004159B1">
        <w:rPr>
          <w:sz w:val="17"/>
          <w:szCs w:val="17"/>
          <w:lang w:val="de-DE"/>
        </w:rPr>
        <w:t>0</w:t>
      </w:r>
    </w:p>
    <w:p w14:paraId="32132BF9" w14:textId="76451312" w:rsidR="005D71EC" w:rsidRPr="004159B1" w:rsidRDefault="00FC1B00" w:rsidP="005D71EC">
      <w:pPr>
        <w:rPr>
          <w:sz w:val="17"/>
          <w:szCs w:val="17"/>
          <w:lang w:val="de-DE"/>
        </w:rPr>
      </w:pPr>
      <w:r>
        <w:rPr>
          <w:sz w:val="17"/>
          <w:szCs w:val="17"/>
          <w:lang w:val="de-DE"/>
        </w:rPr>
        <w:t xml:space="preserve">    </w:t>
      </w:r>
      <w:r w:rsidR="005D71EC" w:rsidRPr="004159B1">
        <w:rPr>
          <w:sz w:val="17"/>
          <w:szCs w:val="17"/>
          <w:lang w:val="de-DE"/>
        </w:rPr>
        <w:t>1:</w:t>
      </w:r>
      <w:r>
        <w:rPr>
          <w:sz w:val="17"/>
          <w:szCs w:val="17"/>
          <w:lang w:val="de-DE"/>
        </w:rPr>
        <w:t xml:space="preserve"> </w:t>
      </w:r>
      <w:r w:rsidR="005D71EC" w:rsidRPr="004159B1">
        <w:rPr>
          <w:sz w:val="17"/>
          <w:szCs w:val="17"/>
          <w:lang w:val="de-DE"/>
        </w:rPr>
        <w:t>Die</w:t>
      </w:r>
      <w:r>
        <w:rPr>
          <w:sz w:val="17"/>
          <w:szCs w:val="17"/>
          <w:lang w:val="de-DE"/>
        </w:rPr>
        <w:t xml:space="preserve"> </w:t>
      </w:r>
      <w:r w:rsidR="005D71EC" w:rsidRPr="004159B1">
        <w:rPr>
          <w:sz w:val="17"/>
          <w:szCs w:val="17"/>
          <w:lang w:val="de-DE"/>
        </w:rPr>
        <w:t>Aufforderung</w:t>
      </w:r>
      <w:r>
        <w:rPr>
          <w:sz w:val="17"/>
          <w:szCs w:val="17"/>
          <w:lang w:val="de-DE"/>
        </w:rPr>
        <w:t xml:space="preserve"> </w:t>
      </w:r>
      <w:r w:rsidR="005D71EC" w:rsidRPr="004159B1">
        <w:rPr>
          <w:sz w:val="17"/>
          <w:szCs w:val="17"/>
          <w:lang w:val="de-DE"/>
        </w:rPr>
        <w:t>5</w:t>
      </w:r>
      <w:r>
        <w:rPr>
          <w:sz w:val="17"/>
          <w:szCs w:val="17"/>
          <w:lang w:val="de-DE"/>
        </w:rPr>
        <w:t>, 1</w:t>
      </w:r>
      <w:r w:rsidR="005D71EC" w:rsidRPr="004159B1">
        <w:rPr>
          <w:sz w:val="17"/>
          <w:szCs w:val="17"/>
          <w:lang w:val="de-DE"/>
        </w:rPr>
        <w:t>6A</w:t>
      </w:r>
    </w:p>
    <w:p w14:paraId="2B61F0EF" w14:textId="49AEE0AC" w:rsidR="005D71EC" w:rsidRPr="004159B1" w:rsidRDefault="00FC1B00" w:rsidP="005D71EC">
      <w:pPr>
        <w:rPr>
          <w:sz w:val="17"/>
          <w:szCs w:val="17"/>
          <w:lang w:val="de-DE"/>
        </w:rPr>
      </w:pPr>
      <w:r>
        <w:rPr>
          <w:sz w:val="17"/>
          <w:szCs w:val="17"/>
          <w:lang w:val="de-DE"/>
        </w:rPr>
        <w:t xml:space="preserve">    </w:t>
      </w:r>
      <w:r w:rsidR="005D71EC" w:rsidRPr="004159B1">
        <w:rPr>
          <w:sz w:val="17"/>
          <w:szCs w:val="17"/>
          <w:lang w:val="de-DE"/>
        </w:rPr>
        <w:t>2:</w:t>
      </w:r>
      <w:r>
        <w:rPr>
          <w:sz w:val="17"/>
          <w:szCs w:val="17"/>
          <w:lang w:val="de-DE"/>
        </w:rPr>
        <w:t xml:space="preserve"> </w:t>
      </w:r>
      <w:r w:rsidR="005D71EC" w:rsidRPr="004159B1">
        <w:rPr>
          <w:sz w:val="17"/>
          <w:szCs w:val="17"/>
          <w:lang w:val="de-DE"/>
        </w:rPr>
        <w:t>Eine</w:t>
      </w:r>
      <w:r>
        <w:rPr>
          <w:sz w:val="17"/>
          <w:szCs w:val="17"/>
          <w:lang w:val="de-DE"/>
        </w:rPr>
        <w:t xml:space="preserve"> </w:t>
      </w:r>
      <w:r w:rsidR="005D71EC" w:rsidRPr="004159B1">
        <w:rPr>
          <w:sz w:val="17"/>
          <w:szCs w:val="17"/>
          <w:lang w:val="de-DE"/>
        </w:rPr>
        <w:t>Zusage:</w:t>
      </w:r>
      <w:r>
        <w:rPr>
          <w:sz w:val="17"/>
          <w:szCs w:val="17"/>
          <w:lang w:val="de-DE"/>
        </w:rPr>
        <w:t xml:space="preserve"> </w:t>
      </w:r>
      <w:r w:rsidR="005D71EC" w:rsidRPr="004159B1">
        <w:rPr>
          <w:sz w:val="17"/>
          <w:szCs w:val="17"/>
          <w:lang w:val="de-DE"/>
        </w:rPr>
        <w:t>5</w:t>
      </w:r>
      <w:r>
        <w:rPr>
          <w:sz w:val="17"/>
          <w:szCs w:val="17"/>
          <w:lang w:val="de-DE"/>
        </w:rPr>
        <w:t>, 1</w:t>
      </w:r>
      <w:r w:rsidR="005D71EC" w:rsidRPr="004159B1">
        <w:rPr>
          <w:sz w:val="17"/>
          <w:szCs w:val="17"/>
          <w:lang w:val="de-DE"/>
        </w:rPr>
        <w:t>6M</w:t>
      </w:r>
    </w:p>
    <w:p w14:paraId="6764B9FE" w14:textId="4BBFC89B" w:rsidR="005D71EC" w:rsidRPr="004159B1" w:rsidRDefault="00FC1B00" w:rsidP="005D71EC">
      <w:pPr>
        <w:rPr>
          <w:sz w:val="17"/>
          <w:szCs w:val="17"/>
          <w:lang w:val="de-DE"/>
        </w:rPr>
      </w:pPr>
      <w:r>
        <w:rPr>
          <w:sz w:val="17"/>
          <w:szCs w:val="17"/>
          <w:lang w:val="de-DE"/>
        </w:rPr>
        <w:t xml:space="preserve">    </w:t>
      </w:r>
      <w:r w:rsidR="005D71EC" w:rsidRPr="004159B1">
        <w:rPr>
          <w:sz w:val="17"/>
          <w:szCs w:val="17"/>
          <w:lang w:val="de-DE"/>
        </w:rPr>
        <w:t>3:</w:t>
      </w:r>
      <w:r>
        <w:rPr>
          <w:sz w:val="17"/>
          <w:szCs w:val="17"/>
          <w:lang w:val="de-DE"/>
        </w:rPr>
        <w:t xml:space="preserve"> </w:t>
      </w:r>
      <w:r w:rsidR="007639E2" w:rsidRPr="004159B1">
        <w:rPr>
          <w:sz w:val="17"/>
          <w:szCs w:val="17"/>
          <w:lang w:val="de-DE"/>
        </w:rPr>
        <w:t>Bekräftigung:</w:t>
      </w:r>
      <w:r>
        <w:rPr>
          <w:sz w:val="17"/>
          <w:szCs w:val="17"/>
          <w:lang w:val="de-DE"/>
        </w:rPr>
        <w:t xml:space="preserve"> </w:t>
      </w:r>
      <w:r w:rsidR="005D71EC" w:rsidRPr="004159B1">
        <w:rPr>
          <w:sz w:val="17"/>
          <w:szCs w:val="17"/>
          <w:lang w:val="de-DE"/>
        </w:rPr>
        <w:t>Hinweise</w:t>
      </w:r>
      <w:r>
        <w:rPr>
          <w:sz w:val="17"/>
          <w:szCs w:val="17"/>
          <w:lang w:val="de-DE"/>
        </w:rPr>
        <w:t xml:space="preserve"> </w:t>
      </w:r>
      <w:r w:rsidR="005D71EC" w:rsidRPr="004159B1">
        <w:rPr>
          <w:sz w:val="17"/>
          <w:szCs w:val="17"/>
          <w:lang w:val="de-DE"/>
        </w:rPr>
        <w:t>auf</w:t>
      </w:r>
      <w:r>
        <w:rPr>
          <w:sz w:val="17"/>
          <w:szCs w:val="17"/>
          <w:lang w:val="de-DE"/>
        </w:rPr>
        <w:t xml:space="preserve"> </w:t>
      </w:r>
      <w:r w:rsidR="005D71EC" w:rsidRPr="004159B1">
        <w:rPr>
          <w:sz w:val="17"/>
          <w:szCs w:val="17"/>
          <w:lang w:val="de-DE"/>
        </w:rPr>
        <w:t>gegensätzliche</w:t>
      </w:r>
      <w:r>
        <w:rPr>
          <w:sz w:val="17"/>
          <w:szCs w:val="17"/>
          <w:lang w:val="de-DE"/>
        </w:rPr>
        <w:t xml:space="preserve"> </w:t>
      </w:r>
      <w:r w:rsidR="005D71EC" w:rsidRPr="004159B1">
        <w:rPr>
          <w:sz w:val="17"/>
          <w:szCs w:val="17"/>
          <w:lang w:val="de-DE"/>
        </w:rPr>
        <w:t>Dynamik</w:t>
      </w:r>
      <w:r>
        <w:rPr>
          <w:sz w:val="17"/>
          <w:szCs w:val="17"/>
          <w:lang w:val="de-DE"/>
        </w:rPr>
        <w:t xml:space="preserve"> </w:t>
      </w:r>
      <w:r w:rsidR="005D71EC" w:rsidRPr="004159B1">
        <w:rPr>
          <w:sz w:val="17"/>
          <w:szCs w:val="17"/>
          <w:lang w:val="de-DE"/>
        </w:rPr>
        <w:t>5</w:t>
      </w:r>
      <w:r>
        <w:rPr>
          <w:sz w:val="17"/>
          <w:szCs w:val="17"/>
          <w:lang w:val="de-DE"/>
        </w:rPr>
        <w:t>, 1</w:t>
      </w:r>
      <w:r w:rsidR="005D71EC" w:rsidRPr="004159B1">
        <w:rPr>
          <w:sz w:val="17"/>
          <w:szCs w:val="17"/>
          <w:lang w:val="de-DE"/>
        </w:rPr>
        <w:t>7-23</w:t>
      </w:r>
    </w:p>
    <w:p w14:paraId="2FFAFD0E" w14:textId="1F4E4D37" w:rsidR="00200A2B" w:rsidRPr="004159B1" w:rsidRDefault="00200A2B" w:rsidP="00200A2B">
      <w:pPr>
        <w:pStyle w:val="berschrift4"/>
        <w:rPr>
          <w:lang w:val="de-DE"/>
        </w:rPr>
      </w:pPr>
      <w:r w:rsidRPr="004159B1">
        <w:rPr>
          <w:lang w:val="de-DE"/>
        </w:rPr>
        <w:t>4:</w:t>
      </w:r>
      <w:r w:rsidR="00FC1B00">
        <w:rPr>
          <w:lang w:val="de-DE"/>
        </w:rPr>
        <w:t xml:space="preserve"> </w:t>
      </w:r>
      <w:r w:rsidR="00FC1B00">
        <w:t xml:space="preserve"> </w:t>
      </w:r>
      <w:r w:rsidRPr="004159B1">
        <w:rPr>
          <w:lang w:val="de-DE"/>
        </w:rPr>
        <w:t>Praktische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Hilfestellung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für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solche,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die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nach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dem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Geist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leben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wollen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5</w:t>
      </w:r>
      <w:r w:rsidR="00FC1B00">
        <w:rPr>
          <w:lang w:val="de-DE"/>
        </w:rPr>
        <w:t>, 2</w:t>
      </w:r>
      <w:r w:rsidRPr="004159B1">
        <w:rPr>
          <w:lang w:val="de-DE"/>
        </w:rPr>
        <w:t>4-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6</w:t>
      </w:r>
      <w:r w:rsidR="00FC1B00">
        <w:rPr>
          <w:lang w:val="de-DE"/>
        </w:rPr>
        <w:t>, 1</w:t>
      </w:r>
      <w:r w:rsidRPr="004159B1">
        <w:rPr>
          <w:lang w:val="de-DE"/>
        </w:rPr>
        <w:t>0</w:t>
      </w:r>
    </w:p>
    <w:p w14:paraId="4ACABBEE" w14:textId="66AD7B53" w:rsidR="00200A2B" w:rsidRPr="004159B1" w:rsidRDefault="00200A2B" w:rsidP="00CB11E4">
      <w:pPr>
        <w:pStyle w:val="berschrift5"/>
        <w:jc w:val="both"/>
      </w:pPr>
      <w:r w:rsidRPr="004159B1">
        <w:t>a:</w:t>
      </w:r>
      <w:r w:rsidR="00FC1B00">
        <w:t xml:space="preserve">  </w:t>
      </w:r>
      <w:r w:rsidRPr="004159B1">
        <w:t>Grundsätzliches</w:t>
      </w:r>
      <w:r w:rsidR="00FC1B00">
        <w:t xml:space="preserve"> </w:t>
      </w:r>
      <w:r w:rsidRPr="004159B1">
        <w:t>5</w:t>
      </w:r>
      <w:r w:rsidR="00FC1B00">
        <w:t>, 2</w:t>
      </w:r>
      <w:r w:rsidRPr="004159B1">
        <w:t>4.25A</w:t>
      </w:r>
    </w:p>
    <w:p w14:paraId="5E987BFD" w14:textId="036ECDF2" w:rsidR="00200A2B" w:rsidRPr="004159B1" w:rsidRDefault="00200A2B" w:rsidP="00CB11E4">
      <w:pPr>
        <w:jc w:val="both"/>
        <w:rPr>
          <w:b/>
          <w:sz w:val="21"/>
          <w:szCs w:val="21"/>
          <w:lang w:val="de-DE"/>
        </w:rPr>
      </w:pPr>
      <w:r w:rsidRPr="004159B1">
        <w:rPr>
          <w:b/>
          <w:sz w:val="21"/>
          <w:szCs w:val="21"/>
          <w:lang w:val="de-DE"/>
        </w:rPr>
        <w:t>„Aber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die,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die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Christus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sind,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kreuzigten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das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Fleisch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mit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Leidenschaften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und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Begierden.</w:t>
      </w:r>
      <w:r w:rsidR="00FC1B00">
        <w:rPr>
          <w:b/>
          <w:sz w:val="21"/>
          <w:szCs w:val="21"/>
          <w:lang w:val="de-DE"/>
        </w:rPr>
        <w:t xml:space="preserve"> </w:t>
      </w:r>
    </w:p>
    <w:p w14:paraId="1AD993A5" w14:textId="477711D9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Erklärung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Thema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„Der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alte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neue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Mensch“:</w:t>
      </w:r>
      <w:r w:rsidR="00FC1B00">
        <w:rPr>
          <w:sz w:val="21"/>
          <w:szCs w:val="21"/>
          <w:lang w:val="de-DE"/>
        </w:rPr>
        <w:t xml:space="preserve"> </w:t>
      </w:r>
    </w:p>
    <w:p w14:paraId="2801E8A6" w14:textId="4114AFB0" w:rsidR="00200A2B" w:rsidRPr="004159B1" w:rsidRDefault="00FC1B00" w:rsidP="00CB11E4">
      <w:pPr>
        <w:jc w:val="both"/>
        <w:rPr>
          <w:sz w:val="21"/>
          <w:szCs w:val="21"/>
          <w:lang w:val="de-DE" w:eastAsia="de-CH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Mensch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</w:t>
      </w:r>
      <w:r>
        <w:rPr>
          <w:sz w:val="21"/>
          <w:szCs w:val="21"/>
          <w:lang w:val="de-DE"/>
        </w:rPr>
        <w:t xml:space="preserve">Römer </w:t>
      </w:r>
      <w:r w:rsidR="00200A2B" w:rsidRPr="004159B1">
        <w:rPr>
          <w:sz w:val="21"/>
          <w:szCs w:val="21"/>
          <w:lang w:val="de-DE"/>
        </w:rPr>
        <w:t>6</w:t>
      </w:r>
      <w:r>
        <w:rPr>
          <w:sz w:val="21"/>
          <w:szCs w:val="21"/>
          <w:lang w:val="de-DE"/>
        </w:rPr>
        <w:t>, 6</w:t>
      </w:r>
      <w:r w:rsidR="00200A2B" w:rsidRPr="004159B1">
        <w:rPr>
          <w:sz w:val="21"/>
          <w:szCs w:val="21"/>
          <w:lang w:val="de-DE"/>
        </w:rPr>
        <w:t>)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(d.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</w:t>
      </w:r>
      <w:r w:rsidR="00200A2B" w:rsidRPr="004159B1">
        <w:rPr>
          <w:sz w:val="21"/>
          <w:szCs w:val="21"/>
          <w:lang w:val="de-DE"/>
        </w:rPr>
        <w:t>n</w:t>
      </w:r>
      <w:r w:rsidR="00200A2B" w:rsidRPr="004159B1">
        <w:rPr>
          <w:sz w:val="21"/>
          <w:szCs w:val="21"/>
          <w:lang w:val="de-DE"/>
        </w:rPr>
        <w:t>sere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frühere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Lebensweise).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Als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Christus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gekreuzigt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wurde,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starben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wir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i/>
          <w:sz w:val="21"/>
          <w:szCs w:val="21"/>
          <w:lang w:val="de-DE"/>
        </w:rPr>
        <w:t>juristisch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mit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ihm,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weil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Christus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an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unserer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statt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starb.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Als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wir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zu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Christus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fanden,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wurde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dieser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sein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stellve</w:t>
      </w:r>
      <w:r w:rsidR="00200A2B" w:rsidRPr="004159B1">
        <w:rPr>
          <w:sz w:val="21"/>
          <w:szCs w:val="21"/>
          <w:lang w:val="de-DE" w:eastAsia="de-CH"/>
        </w:rPr>
        <w:t>r</w:t>
      </w:r>
      <w:r w:rsidR="00200A2B" w:rsidRPr="004159B1">
        <w:rPr>
          <w:sz w:val="21"/>
          <w:szCs w:val="21"/>
          <w:lang w:val="de-DE" w:eastAsia="de-CH"/>
        </w:rPr>
        <w:t>tretender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Tod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auf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uns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angewandt,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sodass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Paulus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sagen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kann,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kreuzigten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Fleisch</w:t>
      </w:r>
      <w:r>
        <w:rPr>
          <w:b/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(weil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wir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unserer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Bekehrung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die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stellvertretende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Kreuzigung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Christi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von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Golgatha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für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uns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Anspruch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nahmen).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Aber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die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eigentliche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Kreuzigung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fand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auf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Golgatha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statt.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Und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deshalb,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weil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Jesus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für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uns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gestorben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ist,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sind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wir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dort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gestorben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(</w:t>
      </w:r>
      <w:r>
        <w:rPr>
          <w:sz w:val="21"/>
          <w:szCs w:val="21"/>
          <w:lang w:val="de-DE" w:eastAsia="de-CH"/>
        </w:rPr>
        <w:t xml:space="preserve">2. Korinther </w:t>
      </w:r>
      <w:r w:rsidR="00200A2B" w:rsidRPr="004159B1">
        <w:rPr>
          <w:sz w:val="21"/>
          <w:szCs w:val="21"/>
          <w:lang w:val="de-DE" w:eastAsia="de-CH"/>
        </w:rPr>
        <w:t>5</w:t>
      </w:r>
      <w:r>
        <w:rPr>
          <w:sz w:val="21"/>
          <w:szCs w:val="21"/>
          <w:lang w:val="de-DE" w:eastAsia="de-CH"/>
        </w:rPr>
        <w:t>, 1</w:t>
      </w:r>
      <w:r w:rsidR="00200A2B" w:rsidRPr="004159B1">
        <w:rPr>
          <w:sz w:val="21"/>
          <w:szCs w:val="21"/>
          <w:lang w:val="de-DE" w:eastAsia="de-CH"/>
        </w:rPr>
        <w:t>4E).</w:t>
      </w:r>
      <w:r>
        <w:rPr>
          <w:sz w:val="21"/>
          <w:szCs w:val="21"/>
          <w:lang w:val="de-DE" w:eastAsia="de-CH"/>
        </w:rPr>
        <w:t xml:space="preserve"> </w:t>
      </w:r>
    </w:p>
    <w:p w14:paraId="6C46FB9F" w14:textId="79BEC158" w:rsidR="00200A2B" w:rsidRPr="004159B1" w:rsidRDefault="00200A2B" w:rsidP="00CB11E4">
      <w:pPr>
        <w:jc w:val="both"/>
        <w:rPr>
          <w:sz w:val="21"/>
          <w:szCs w:val="21"/>
          <w:lang w:val="de-DE" w:eastAsia="de-CH"/>
        </w:rPr>
      </w:pPr>
      <w:r w:rsidRPr="004159B1">
        <w:rPr>
          <w:sz w:val="21"/>
          <w:szCs w:val="21"/>
          <w:lang w:val="de-DE" w:eastAsia="de-CH"/>
        </w:rPr>
        <w:t>(</w:t>
      </w:r>
      <w:r w:rsidRPr="004159B1">
        <w:rPr>
          <w:sz w:val="21"/>
          <w:szCs w:val="21"/>
          <w:lang w:val="de-DE"/>
        </w:rPr>
        <w:t>„Fleisch“</w:t>
      </w:r>
      <w:r w:rsidR="00FC1B00">
        <w:rPr>
          <w:sz w:val="21"/>
          <w:szCs w:val="21"/>
          <w:lang w:val="de-DE" w:eastAsia="de-CH"/>
        </w:rPr>
        <w:t xml:space="preserve"> </w:t>
      </w:r>
      <w:r w:rsidRPr="004159B1">
        <w:rPr>
          <w:sz w:val="21"/>
          <w:szCs w:val="21"/>
          <w:lang w:val="de-DE" w:eastAsia="de-CH"/>
        </w:rPr>
        <w:t>sagt</w:t>
      </w:r>
      <w:r w:rsidR="00FC1B00">
        <w:rPr>
          <w:sz w:val="21"/>
          <w:szCs w:val="21"/>
          <w:lang w:val="de-DE" w:eastAsia="de-CH"/>
        </w:rPr>
        <w:t xml:space="preserve"> </w:t>
      </w:r>
      <w:r w:rsidRPr="004159B1">
        <w:rPr>
          <w:sz w:val="21"/>
          <w:szCs w:val="21"/>
          <w:lang w:val="de-DE" w:eastAsia="de-CH"/>
        </w:rPr>
        <w:t>er</w:t>
      </w:r>
      <w:r w:rsidR="00FC1B00">
        <w:rPr>
          <w:sz w:val="21"/>
          <w:szCs w:val="21"/>
          <w:lang w:val="de-DE" w:eastAsia="de-CH"/>
        </w:rPr>
        <w:t xml:space="preserve"> </w:t>
      </w:r>
      <w:r w:rsidRPr="004159B1">
        <w:rPr>
          <w:sz w:val="21"/>
          <w:szCs w:val="21"/>
          <w:lang w:val="de-DE" w:eastAsia="de-CH"/>
        </w:rPr>
        <w:t>wegen</w:t>
      </w:r>
      <w:r w:rsidR="00FC1B00">
        <w:rPr>
          <w:sz w:val="21"/>
          <w:szCs w:val="21"/>
          <w:lang w:val="de-DE" w:eastAsia="de-CH"/>
        </w:rPr>
        <w:t xml:space="preserve"> </w:t>
      </w:r>
      <w:r w:rsidRPr="004159B1">
        <w:rPr>
          <w:sz w:val="21"/>
          <w:szCs w:val="21"/>
          <w:lang w:val="de-DE" w:eastAsia="de-CH"/>
        </w:rPr>
        <w:t>des</w:t>
      </w:r>
      <w:r w:rsidR="00FC1B00">
        <w:rPr>
          <w:sz w:val="21"/>
          <w:szCs w:val="21"/>
          <w:lang w:val="de-DE" w:eastAsia="de-CH"/>
        </w:rPr>
        <w:t xml:space="preserve"> </w:t>
      </w:r>
      <w:r w:rsidRPr="004159B1">
        <w:rPr>
          <w:sz w:val="21"/>
          <w:szCs w:val="21"/>
          <w:lang w:val="de-DE" w:eastAsia="de-CH"/>
        </w:rPr>
        <w:t>Themas,</w:t>
      </w:r>
      <w:r w:rsidR="00FC1B00">
        <w:rPr>
          <w:sz w:val="21"/>
          <w:szCs w:val="21"/>
          <w:lang w:val="de-DE" w:eastAsia="de-CH"/>
        </w:rPr>
        <w:t xml:space="preserve"> </w:t>
      </w:r>
      <w:r w:rsidRPr="004159B1">
        <w:rPr>
          <w:sz w:val="21"/>
          <w:szCs w:val="21"/>
          <w:lang w:val="de-DE" w:eastAsia="de-CH"/>
        </w:rPr>
        <w:t>das</w:t>
      </w:r>
      <w:r w:rsidR="00FC1B00">
        <w:rPr>
          <w:sz w:val="21"/>
          <w:szCs w:val="21"/>
          <w:lang w:val="de-DE" w:eastAsia="de-CH"/>
        </w:rPr>
        <w:t xml:space="preserve"> </w:t>
      </w:r>
      <w:r w:rsidRPr="004159B1">
        <w:rPr>
          <w:sz w:val="21"/>
          <w:szCs w:val="21"/>
          <w:lang w:val="de-DE" w:eastAsia="de-CH"/>
        </w:rPr>
        <w:t>er</w:t>
      </w:r>
      <w:r w:rsidR="00FC1B00">
        <w:rPr>
          <w:sz w:val="21"/>
          <w:szCs w:val="21"/>
          <w:lang w:val="de-DE" w:eastAsia="de-CH"/>
        </w:rPr>
        <w:t xml:space="preserve"> </w:t>
      </w:r>
      <w:r w:rsidRPr="004159B1">
        <w:rPr>
          <w:sz w:val="21"/>
          <w:szCs w:val="21"/>
          <w:lang w:val="de-DE" w:eastAsia="de-CH"/>
        </w:rPr>
        <w:t>gerade</w:t>
      </w:r>
      <w:r w:rsidR="00FC1B00">
        <w:rPr>
          <w:sz w:val="21"/>
          <w:szCs w:val="21"/>
          <w:lang w:val="de-DE" w:eastAsia="de-CH"/>
        </w:rPr>
        <w:t xml:space="preserve"> </w:t>
      </w:r>
      <w:r w:rsidRPr="004159B1">
        <w:rPr>
          <w:sz w:val="21"/>
          <w:szCs w:val="21"/>
          <w:lang w:val="de-DE" w:eastAsia="de-CH"/>
        </w:rPr>
        <w:t>bespricht.</w:t>
      </w:r>
      <w:r w:rsidR="00FC1B00">
        <w:rPr>
          <w:sz w:val="21"/>
          <w:szCs w:val="21"/>
          <w:lang w:val="de-DE" w:eastAsia="de-CH"/>
        </w:rPr>
        <w:t xml:space="preserve">  </w:t>
      </w:r>
    </w:p>
    <w:p w14:paraId="7A30025D" w14:textId="680D4F97" w:rsidR="00200A2B" w:rsidRPr="004159B1" w:rsidRDefault="00FC1B00" w:rsidP="00CB11E4">
      <w:pPr>
        <w:jc w:val="both"/>
        <w:rPr>
          <w:sz w:val="21"/>
          <w:szCs w:val="21"/>
          <w:lang w:val="de-DE" w:eastAsia="de-CH"/>
        </w:rPr>
      </w:pPr>
      <w:r>
        <w:rPr>
          <w:sz w:val="21"/>
          <w:szCs w:val="21"/>
          <w:lang w:val="de-DE" w:eastAsia="de-CH"/>
        </w:rPr>
        <w:t xml:space="preserve">    </w:t>
      </w:r>
      <w:r w:rsidR="00200A2B" w:rsidRPr="004159B1">
        <w:rPr>
          <w:sz w:val="21"/>
          <w:szCs w:val="21"/>
          <w:lang w:val="de-DE" w:eastAsia="de-CH"/>
        </w:rPr>
        <w:t>In</w:t>
      </w:r>
      <w:r>
        <w:rPr>
          <w:sz w:val="21"/>
          <w:szCs w:val="21"/>
          <w:lang w:val="de-DE" w:eastAsia="de-CH"/>
        </w:rPr>
        <w:t xml:space="preserve"> Galater </w:t>
      </w:r>
      <w:r w:rsidR="00200A2B" w:rsidRPr="004159B1">
        <w:rPr>
          <w:sz w:val="21"/>
          <w:szCs w:val="21"/>
          <w:lang w:val="de-DE" w:eastAsia="de-CH"/>
        </w:rPr>
        <w:t>5</w:t>
      </w:r>
      <w:r>
        <w:rPr>
          <w:sz w:val="21"/>
          <w:szCs w:val="21"/>
          <w:lang w:val="de-DE" w:eastAsia="de-CH"/>
        </w:rPr>
        <w:t>, 1</w:t>
      </w:r>
      <w:r w:rsidR="00200A2B" w:rsidRPr="004159B1">
        <w:rPr>
          <w:sz w:val="21"/>
          <w:szCs w:val="21"/>
          <w:lang w:val="de-DE" w:eastAsia="de-CH"/>
        </w:rPr>
        <w:t>7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hatte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er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Kampf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beschrieben.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Bei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dem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Kampf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geht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es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um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die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Triebe,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Trieb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des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Geistes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und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des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Fleisches.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Wir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haben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diese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Triebe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uns,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weil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–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seit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dem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Sündenfall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–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unserer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Diesseitigkeit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das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Kraftgesetz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der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Sünde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und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des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Todes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unseren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Gliedern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steckt.)</w:t>
      </w:r>
      <w:r>
        <w:rPr>
          <w:sz w:val="21"/>
          <w:szCs w:val="21"/>
          <w:lang w:val="de-DE" w:eastAsia="de-CH"/>
        </w:rPr>
        <w:t xml:space="preserve"> </w:t>
      </w:r>
    </w:p>
    <w:p w14:paraId="1ED79084" w14:textId="7160727D" w:rsidR="00200A2B" w:rsidRPr="004159B1" w:rsidRDefault="00FC1B00" w:rsidP="00CB11E4">
      <w:pPr>
        <w:jc w:val="both"/>
        <w:rPr>
          <w:sz w:val="21"/>
          <w:szCs w:val="21"/>
          <w:lang w:val="de-DE" w:eastAsia="de-CH"/>
        </w:rPr>
      </w:pPr>
      <w:r>
        <w:rPr>
          <w:sz w:val="21"/>
          <w:szCs w:val="21"/>
          <w:lang w:val="de-DE" w:eastAsia="de-CH"/>
        </w:rPr>
        <w:t xml:space="preserve">    </w:t>
      </w:r>
      <w:r w:rsidR="00200A2B" w:rsidRPr="004159B1">
        <w:rPr>
          <w:sz w:val="21"/>
          <w:szCs w:val="21"/>
          <w:lang w:val="de-DE" w:eastAsia="de-CH"/>
        </w:rPr>
        <w:t>Die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damalige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Kreuzigung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hat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Konsequenzen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für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mein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he</w:t>
      </w:r>
      <w:r w:rsidR="00200A2B" w:rsidRPr="004159B1">
        <w:rPr>
          <w:sz w:val="21"/>
          <w:szCs w:val="21"/>
          <w:lang w:val="de-DE" w:eastAsia="de-CH"/>
        </w:rPr>
        <w:t>u</w:t>
      </w:r>
      <w:r w:rsidR="00200A2B" w:rsidRPr="004159B1">
        <w:rPr>
          <w:sz w:val="21"/>
          <w:szCs w:val="21"/>
          <w:lang w:val="de-DE" w:eastAsia="de-CH"/>
        </w:rPr>
        <w:t>tiges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Christenleben.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Paulus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sagt: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An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dem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Tag,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als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Christ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wurde,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habe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mich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(durch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Glauben)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mit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Christi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Tod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eins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gemacht.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kam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zum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Kreuz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und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eignete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mir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das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an,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was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Christus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damals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auf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Golgatha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für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mich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tat.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i/>
          <w:sz w:val="21"/>
          <w:szCs w:val="21"/>
          <w:lang w:val="de-DE" w:eastAsia="de-CH"/>
        </w:rPr>
        <w:t>Er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starb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i/>
          <w:sz w:val="21"/>
          <w:szCs w:val="21"/>
          <w:lang w:val="de-DE" w:eastAsia="de-CH"/>
        </w:rPr>
        <w:t>für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mich,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also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starb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i/>
          <w:sz w:val="21"/>
          <w:szCs w:val="21"/>
          <w:lang w:val="de-DE" w:eastAsia="de-CH"/>
        </w:rPr>
        <w:t>ich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dort.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Indem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zu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Christus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kam,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habe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auf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diese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Weise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meiner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Bekehrung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mein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„Fleisch“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gekreuzigt.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Jesus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starb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für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mein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sündiges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Tun,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für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die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Art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und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Weise,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wie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lebte.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Das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habe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angenommen;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habe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mich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bekehrt.</w:t>
      </w:r>
    </w:p>
    <w:p w14:paraId="4ECFCCA1" w14:textId="6C2C313D" w:rsidR="00200A2B" w:rsidRPr="004159B1" w:rsidRDefault="00FC1B00" w:rsidP="00CB11E4">
      <w:pPr>
        <w:jc w:val="both"/>
        <w:rPr>
          <w:sz w:val="21"/>
          <w:szCs w:val="21"/>
          <w:lang w:val="de-DE" w:eastAsia="de-CH"/>
        </w:rPr>
      </w:pPr>
      <w:r>
        <w:rPr>
          <w:sz w:val="21"/>
          <w:szCs w:val="21"/>
          <w:lang w:val="de-DE" w:eastAsia="de-CH"/>
        </w:rPr>
        <w:t xml:space="preserve">    </w:t>
      </w:r>
      <w:r w:rsidR="00200A2B" w:rsidRPr="004159B1">
        <w:rPr>
          <w:sz w:val="21"/>
          <w:szCs w:val="21"/>
          <w:lang w:val="de-DE" w:eastAsia="de-CH"/>
        </w:rPr>
        <w:t>Paulus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sagt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nun: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„Wenn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du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der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Bekehrung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beim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Kreuz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gewesen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bist,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musst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du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wissen,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dass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du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kein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Recht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mehr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hast,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deinen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sündhaften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Trieben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noch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weiter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zu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gehorchen.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Du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bist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ein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Gekreuzigter!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Du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hast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Ja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gesagt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zum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Kreuz.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Das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ist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so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viel,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wie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wenn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du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dich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selbst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„gekreuzigt“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hättest.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Du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hast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eine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Entscheidung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getroffen,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und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dieses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Ja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zum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Kreuz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darfst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du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nie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mehr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zurücknehmen.</w:t>
      </w:r>
      <w:r>
        <w:rPr>
          <w:sz w:val="21"/>
          <w:szCs w:val="21"/>
          <w:lang w:val="de-DE" w:eastAsia="de-CH"/>
        </w:rPr>
        <w:t xml:space="preserve"> </w:t>
      </w:r>
    </w:p>
    <w:p w14:paraId="14EA0A91" w14:textId="3248D333" w:rsidR="00200A2B" w:rsidRPr="004159B1" w:rsidRDefault="00FC1B00" w:rsidP="00CB11E4">
      <w:pPr>
        <w:jc w:val="both"/>
        <w:rPr>
          <w:sz w:val="21"/>
          <w:szCs w:val="21"/>
          <w:lang w:val="de-DE" w:eastAsia="de-CH"/>
        </w:rPr>
      </w:pPr>
      <w:r>
        <w:rPr>
          <w:sz w:val="21"/>
          <w:szCs w:val="21"/>
          <w:lang w:val="de-DE" w:eastAsia="de-CH"/>
        </w:rPr>
        <w:t xml:space="preserve">    </w:t>
      </w:r>
      <w:r w:rsidR="00200A2B" w:rsidRPr="004159B1">
        <w:rPr>
          <w:sz w:val="21"/>
          <w:szCs w:val="21"/>
          <w:lang w:val="de-DE" w:eastAsia="de-CH"/>
        </w:rPr>
        <w:t>Demnach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bin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also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verpflichtet,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zur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Sünde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„Nein“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zu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sagen.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Warum?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Weil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die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Werke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des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Fleisches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für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mich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Ve</w:t>
      </w:r>
      <w:r w:rsidR="00200A2B" w:rsidRPr="004159B1">
        <w:rPr>
          <w:sz w:val="21"/>
          <w:szCs w:val="21"/>
          <w:lang w:val="de-DE" w:eastAsia="de-CH"/>
        </w:rPr>
        <w:t>r</w:t>
      </w:r>
      <w:r w:rsidR="00200A2B" w:rsidRPr="004159B1">
        <w:rPr>
          <w:sz w:val="21"/>
          <w:szCs w:val="21"/>
          <w:lang w:val="de-DE" w:eastAsia="de-CH"/>
        </w:rPr>
        <w:t>gangenheit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sind.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Würde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diese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Dinge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(</w:t>
      </w:r>
      <w:r>
        <w:rPr>
          <w:sz w:val="21"/>
          <w:szCs w:val="21"/>
          <w:lang w:val="de-DE" w:eastAsia="de-CH"/>
        </w:rPr>
        <w:t xml:space="preserve">Galater </w:t>
      </w:r>
      <w:r w:rsidR="00200A2B" w:rsidRPr="004159B1">
        <w:rPr>
          <w:sz w:val="21"/>
          <w:szCs w:val="21"/>
          <w:lang w:val="de-DE" w:eastAsia="de-CH"/>
        </w:rPr>
        <w:t>5</w:t>
      </w:r>
      <w:r>
        <w:rPr>
          <w:sz w:val="21"/>
          <w:szCs w:val="21"/>
          <w:lang w:val="de-DE" w:eastAsia="de-CH"/>
        </w:rPr>
        <w:t>, 1</w:t>
      </w:r>
      <w:r w:rsidR="00200A2B" w:rsidRPr="004159B1">
        <w:rPr>
          <w:sz w:val="21"/>
          <w:szCs w:val="21"/>
          <w:lang w:val="de-DE" w:eastAsia="de-CH"/>
        </w:rPr>
        <w:t>9-21)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wieder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tun,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wieder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darin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leben,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so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würde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gleichsam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z</w:t>
      </w:r>
      <w:r w:rsidR="00200A2B" w:rsidRPr="004159B1">
        <w:rPr>
          <w:sz w:val="21"/>
          <w:szCs w:val="21"/>
          <w:lang w:val="de-DE" w:eastAsia="de-CH"/>
        </w:rPr>
        <w:t>u</w:t>
      </w:r>
      <w:r w:rsidR="00200A2B" w:rsidRPr="004159B1">
        <w:rPr>
          <w:sz w:val="21"/>
          <w:szCs w:val="21"/>
          <w:lang w:val="de-DE" w:eastAsia="de-CH"/>
        </w:rPr>
        <w:t>rückgehen.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Das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Kreuzigen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des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Fleisches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mit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seinen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Leide</w:t>
      </w:r>
      <w:r w:rsidR="00200A2B" w:rsidRPr="004159B1">
        <w:rPr>
          <w:sz w:val="21"/>
          <w:szCs w:val="21"/>
          <w:lang w:val="de-DE" w:eastAsia="de-CH"/>
        </w:rPr>
        <w:t>n</w:t>
      </w:r>
      <w:r w:rsidR="00200A2B" w:rsidRPr="004159B1">
        <w:rPr>
          <w:sz w:val="21"/>
          <w:szCs w:val="21"/>
          <w:lang w:val="de-DE" w:eastAsia="de-CH"/>
        </w:rPr>
        <w:t>schaften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und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Begierden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bei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meiner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Bekehrung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(V.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24E)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hat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also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Kons</w:t>
      </w:r>
      <w:r w:rsidR="00200A2B" w:rsidRPr="004159B1">
        <w:rPr>
          <w:sz w:val="21"/>
          <w:szCs w:val="21"/>
          <w:lang w:val="de-DE" w:eastAsia="de-CH"/>
        </w:rPr>
        <w:t>e</w:t>
      </w:r>
      <w:r w:rsidR="00200A2B" w:rsidRPr="004159B1">
        <w:rPr>
          <w:sz w:val="21"/>
          <w:szCs w:val="21"/>
          <w:lang w:val="de-DE" w:eastAsia="de-CH"/>
        </w:rPr>
        <w:t>quenzen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heute: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brauche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diesen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Begierden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nicht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mehr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zu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gehorchen.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Sie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sind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zwar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vorhanden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und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sie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melden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sich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auch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(d.</w:t>
      </w:r>
      <w:r>
        <w:rPr>
          <w:sz w:val="21"/>
          <w:szCs w:val="21"/>
          <w:lang w:val="de-DE" w:eastAsia="de-CH"/>
        </w:rPr>
        <w:t xml:space="preserve"> </w:t>
      </w:r>
      <w:proofErr w:type="gramStart"/>
      <w:r w:rsidR="00200A2B" w:rsidRPr="004159B1">
        <w:rPr>
          <w:sz w:val="21"/>
          <w:szCs w:val="21"/>
          <w:lang w:val="de-DE" w:eastAsia="de-CH"/>
        </w:rPr>
        <w:t>h.,</w:t>
      </w:r>
      <w:proofErr w:type="gramEnd"/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die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Versuchung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ist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noch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da),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aber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ich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muss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nicht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mehr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gehorchen.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Dasselbe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sagt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Paulus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in</w:t>
      </w:r>
      <w:r>
        <w:rPr>
          <w:sz w:val="21"/>
          <w:szCs w:val="21"/>
          <w:lang w:val="de-DE" w:eastAsia="de-CH"/>
        </w:rPr>
        <w:t xml:space="preserve"> Römer </w:t>
      </w:r>
      <w:r w:rsidR="00200A2B" w:rsidRPr="004159B1">
        <w:rPr>
          <w:sz w:val="21"/>
          <w:szCs w:val="21"/>
          <w:lang w:val="de-DE" w:eastAsia="de-CH"/>
        </w:rPr>
        <w:t>6</w:t>
      </w:r>
      <w:r>
        <w:rPr>
          <w:sz w:val="21"/>
          <w:szCs w:val="21"/>
          <w:lang w:val="de-DE" w:eastAsia="de-CH"/>
        </w:rPr>
        <w:t>, 1</w:t>
      </w:r>
      <w:r w:rsidR="00200A2B" w:rsidRPr="004159B1">
        <w:rPr>
          <w:sz w:val="21"/>
          <w:szCs w:val="21"/>
          <w:lang w:val="de-DE" w:eastAsia="de-CH"/>
        </w:rPr>
        <w:t>2.13;</w:t>
      </w:r>
      <w:r>
        <w:rPr>
          <w:sz w:val="21"/>
          <w:szCs w:val="21"/>
          <w:lang w:val="de-DE" w:eastAsia="de-CH"/>
        </w:rPr>
        <w:t xml:space="preserve"> </w:t>
      </w:r>
      <w:r w:rsidR="00200A2B" w:rsidRPr="004159B1">
        <w:rPr>
          <w:sz w:val="21"/>
          <w:szCs w:val="21"/>
          <w:lang w:val="de-DE" w:eastAsia="de-CH"/>
        </w:rPr>
        <w:t>8</w:t>
      </w:r>
      <w:r>
        <w:rPr>
          <w:sz w:val="21"/>
          <w:szCs w:val="21"/>
          <w:lang w:val="de-DE" w:eastAsia="de-CH"/>
        </w:rPr>
        <w:t>, 1</w:t>
      </w:r>
      <w:r w:rsidR="00200A2B" w:rsidRPr="004159B1">
        <w:rPr>
          <w:sz w:val="21"/>
          <w:szCs w:val="21"/>
          <w:lang w:val="de-DE" w:eastAsia="de-CH"/>
        </w:rPr>
        <w:t>2.13.</w:t>
      </w:r>
    </w:p>
    <w:p w14:paraId="71A41A7D" w14:textId="2F47CB64" w:rsidR="00200A2B" w:rsidRPr="004159B1" w:rsidRDefault="00200A2B" w:rsidP="00CB11E4">
      <w:pPr>
        <w:pStyle w:val="berschrift5"/>
        <w:jc w:val="both"/>
      </w:pPr>
      <w:r w:rsidRPr="004159B1">
        <w:t>b:</w:t>
      </w:r>
      <w:r w:rsidR="00FC1B00">
        <w:t xml:space="preserve">  </w:t>
      </w:r>
      <w:r w:rsidRPr="004159B1">
        <w:t>Wichtige</w:t>
      </w:r>
      <w:r w:rsidR="00FC1B00">
        <w:t xml:space="preserve"> </w:t>
      </w:r>
      <w:r w:rsidRPr="004159B1">
        <w:t>Weisungen</w:t>
      </w:r>
      <w:r w:rsidR="00FC1B00">
        <w:t xml:space="preserve"> </w:t>
      </w:r>
      <w:r w:rsidRPr="004159B1">
        <w:t>5</w:t>
      </w:r>
      <w:r w:rsidR="00FC1B00">
        <w:t>, 2</w:t>
      </w:r>
      <w:r w:rsidRPr="004159B1">
        <w:t>5</w:t>
      </w:r>
      <w:r w:rsidR="00FC1B00">
        <w:t xml:space="preserve"> </w:t>
      </w:r>
      <w:r w:rsidRPr="004159B1">
        <w:t>-</w:t>
      </w:r>
      <w:r w:rsidR="00FC1B00">
        <w:t xml:space="preserve"> </w:t>
      </w:r>
      <w:r w:rsidRPr="004159B1">
        <w:t>6</w:t>
      </w:r>
      <w:r w:rsidR="00FC1B00">
        <w:t>, 1</w:t>
      </w:r>
      <w:r w:rsidRPr="004159B1">
        <w:t>-10</w:t>
      </w:r>
      <w:r w:rsidR="00FC1B00">
        <w:t xml:space="preserve"> </w:t>
      </w:r>
    </w:p>
    <w:p w14:paraId="3F9927FE" w14:textId="5EA87584" w:rsidR="00200A2B" w:rsidRPr="004159B1" w:rsidRDefault="00200A2B" w:rsidP="00CB11E4">
      <w:pPr>
        <w:jc w:val="both"/>
        <w:rPr>
          <w:b/>
          <w:bCs/>
          <w:sz w:val="21"/>
          <w:szCs w:val="21"/>
          <w:lang w:val="de-DE"/>
        </w:rPr>
      </w:pPr>
      <w:r w:rsidRPr="004159B1">
        <w:rPr>
          <w:b/>
          <w:bCs/>
          <w:sz w:val="21"/>
          <w:szCs w:val="21"/>
          <w:lang w:val="de-DE"/>
        </w:rPr>
        <w:t>V.</w:t>
      </w:r>
      <w:r w:rsidR="00FC1B00">
        <w:rPr>
          <w:b/>
          <w:bCs/>
          <w:sz w:val="21"/>
          <w:szCs w:val="21"/>
          <w:lang w:val="de-DE"/>
        </w:rPr>
        <w:t xml:space="preserve"> </w:t>
      </w:r>
      <w:r w:rsidRPr="004159B1">
        <w:rPr>
          <w:b/>
          <w:bCs/>
          <w:sz w:val="21"/>
          <w:szCs w:val="21"/>
          <w:lang w:val="de-DE"/>
        </w:rPr>
        <w:t>25:</w:t>
      </w:r>
      <w:r w:rsidR="00FC1B00">
        <w:rPr>
          <w:b/>
          <w:bCs/>
          <w:sz w:val="21"/>
          <w:szCs w:val="21"/>
          <w:lang w:val="de-DE"/>
        </w:rPr>
        <w:t xml:space="preserve"> </w:t>
      </w:r>
      <w:r w:rsidRPr="004159B1">
        <w:rPr>
          <w:b/>
          <w:bCs/>
          <w:sz w:val="21"/>
          <w:szCs w:val="21"/>
          <w:lang w:val="de-DE"/>
        </w:rPr>
        <w:t>„</w:t>
      </w:r>
      <w:r w:rsidRPr="004159B1">
        <w:rPr>
          <w:b/>
          <w:sz w:val="21"/>
          <w:szCs w:val="21"/>
          <w:lang w:val="de-DE"/>
        </w:rPr>
        <w:t>Wenn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wir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‹durch›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Geist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leben,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sollen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wir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uns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auch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‹durch›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Geist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ausrichten.</w:t>
      </w:r>
      <w:r w:rsidRPr="004159B1">
        <w:rPr>
          <w:b/>
          <w:bCs/>
          <w:sz w:val="21"/>
          <w:szCs w:val="21"/>
          <w:lang w:val="de-DE"/>
        </w:rPr>
        <w:t>“</w:t>
      </w:r>
      <w:r w:rsidR="00FC1B00">
        <w:rPr>
          <w:b/>
          <w:bCs/>
          <w:sz w:val="21"/>
          <w:szCs w:val="21"/>
          <w:lang w:val="de-DE"/>
        </w:rPr>
        <w:t xml:space="preserve"> </w:t>
      </w:r>
    </w:p>
    <w:p w14:paraId="71A01B67" w14:textId="0514AD26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Wenn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unser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geistliches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Leben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durch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Heiligen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en</w:t>
      </w:r>
      <w:r w:rsidRPr="004159B1">
        <w:rPr>
          <w:sz w:val="21"/>
          <w:szCs w:val="21"/>
          <w:lang w:val="de-DE"/>
        </w:rPr>
        <w:t>t</w:t>
      </w:r>
      <w:r w:rsidRPr="004159B1">
        <w:rPr>
          <w:sz w:val="21"/>
          <w:szCs w:val="21"/>
          <w:lang w:val="de-DE"/>
        </w:rPr>
        <w:t>standen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soll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nun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bestimmen.</w:t>
      </w:r>
      <w:r w:rsidR="00FC1B00">
        <w:rPr>
          <w:sz w:val="21"/>
          <w:szCs w:val="21"/>
          <w:lang w:val="de-DE"/>
        </w:rPr>
        <w:t xml:space="preserve"> </w:t>
      </w:r>
    </w:p>
    <w:p w14:paraId="26484058" w14:textId="074E7866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Erklärung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Thema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Umkehr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Heil:</w:t>
      </w:r>
      <w:r w:rsidR="00FC1B00">
        <w:rPr>
          <w:sz w:val="21"/>
          <w:szCs w:val="21"/>
          <w:lang w:val="de-DE"/>
        </w:rPr>
        <w:t xml:space="preserve"> </w:t>
      </w:r>
    </w:p>
    <w:p w14:paraId="3CD9489C" w14:textId="7C363426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a.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Umkehr: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=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tun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muss: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Buße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(Abkehr)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Glaube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(vertrauensvolle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Hinkehr</w:t>
      </w:r>
      <w:proofErr w:type="spellEnd"/>
      <w:r w:rsidRPr="004159B1">
        <w:rPr>
          <w:sz w:val="21"/>
          <w:szCs w:val="21"/>
          <w:lang w:val="de-DE"/>
        </w:rPr>
        <w:t>)</w:t>
      </w:r>
    </w:p>
    <w:p w14:paraId="76C35DF0" w14:textId="3F83B9FE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b.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Heilszueignung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=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Gott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tut: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Rettung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(durch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Vergebung,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Absonderung,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Vermittlung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neuen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Lebens,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Geben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Heiligen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Geistes).</w:t>
      </w:r>
      <w:r w:rsidR="00FC1B00">
        <w:rPr>
          <w:sz w:val="21"/>
          <w:szCs w:val="21"/>
          <w:lang w:val="de-DE"/>
        </w:rPr>
        <w:t xml:space="preserve"> </w:t>
      </w:r>
    </w:p>
    <w:p w14:paraId="3FF7B527" w14:textId="4266827F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Buße,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Sünde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Abkehr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ihr,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Voraussetzung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Vergebung.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noch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</w:t>
      </w:r>
      <w:r w:rsidR="00200A2B" w:rsidRPr="004159B1">
        <w:rPr>
          <w:sz w:val="21"/>
          <w:szCs w:val="21"/>
          <w:lang w:val="de-DE"/>
        </w:rPr>
        <w:t>r</w:t>
      </w:r>
      <w:r w:rsidR="00200A2B" w:rsidRPr="004159B1">
        <w:rPr>
          <w:sz w:val="21"/>
          <w:szCs w:val="21"/>
          <w:lang w:val="de-DE"/>
        </w:rPr>
        <w:t>gebung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selbst.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Rettung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liegt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also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tue,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sondern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tut.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komme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Jesus,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retten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lassen,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selbst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retten.</w:t>
      </w:r>
      <w:r>
        <w:rPr>
          <w:sz w:val="21"/>
          <w:szCs w:val="21"/>
          <w:lang w:val="de-DE"/>
        </w:rPr>
        <w:t xml:space="preserve"> </w:t>
      </w:r>
    </w:p>
    <w:p w14:paraId="1CED617A" w14:textId="5EB0E781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Heilige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brachte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neue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Leben.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erhält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trägt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nun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neue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Leben.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Daher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Leben.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zuzuschreiben,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geistlich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lebe.</w:t>
      </w:r>
      <w:r>
        <w:rPr>
          <w:sz w:val="21"/>
          <w:szCs w:val="21"/>
          <w:lang w:val="de-DE"/>
        </w:rPr>
        <w:t xml:space="preserve"> </w:t>
      </w:r>
    </w:p>
    <w:p w14:paraId="59C143A9" w14:textId="147EA960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Fall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meine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Verantwortung,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nun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nach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auszurichten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Kolonne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Soldaten,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hintereinander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Reihe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gehen: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Hint</w:t>
      </w:r>
      <w:r w:rsidR="00200A2B" w:rsidRPr="004159B1">
        <w:rPr>
          <w:sz w:val="21"/>
          <w:szCs w:val="21"/>
          <w:lang w:val="de-DE"/>
        </w:rPr>
        <w:t>e</w:t>
      </w:r>
      <w:r w:rsidR="00200A2B" w:rsidRPr="004159B1">
        <w:rPr>
          <w:sz w:val="21"/>
          <w:szCs w:val="21"/>
          <w:lang w:val="de-DE"/>
        </w:rPr>
        <w:t>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richten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nach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Vorangehenden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bleiben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vorgegebenen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Linie.</w:t>
      </w:r>
      <w:r>
        <w:rPr>
          <w:sz w:val="21"/>
          <w:szCs w:val="21"/>
          <w:lang w:val="de-DE"/>
        </w:rPr>
        <w:t xml:space="preserve"> </w:t>
      </w:r>
    </w:p>
    <w:p w14:paraId="664D8907" w14:textId="6F0A68E2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</w:t>
      </w:r>
      <w:r w:rsidR="00200A2B" w:rsidRPr="004159B1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muss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Linie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Heiligen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bleiben.</w:t>
      </w:r>
      <w:r>
        <w:rPr>
          <w:sz w:val="21"/>
          <w:szCs w:val="21"/>
          <w:lang w:val="de-DE"/>
        </w:rPr>
        <w:t xml:space="preserve"> </w:t>
      </w:r>
    </w:p>
    <w:p w14:paraId="478EBB31" w14:textId="457CEE4B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Linie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Geistes?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Wo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will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hin?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erfahren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25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bis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6</w:t>
      </w:r>
      <w:r w:rsidR="00FC1B00">
        <w:rPr>
          <w:sz w:val="21"/>
          <w:szCs w:val="21"/>
          <w:lang w:val="de-DE"/>
        </w:rPr>
        <w:t>, 1</w:t>
      </w:r>
      <w:r w:rsidRPr="004159B1">
        <w:rPr>
          <w:sz w:val="21"/>
          <w:szCs w:val="21"/>
          <w:lang w:val="de-DE"/>
        </w:rPr>
        <w:t>0.</w:t>
      </w:r>
    </w:p>
    <w:p w14:paraId="49B024FC" w14:textId="77777777" w:rsidR="00200A2B" w:rsidRPr="00FD32C6" w:rsidRDefault="00200A2B" w:rsidP="00CB11E4">
      <w:pPr>
        <w:jc w:val="both"/>
        <w:rPr>
          <w:sz w:val="10"/>
          <w:szCs w:val="10"/>
          <w:lang w:val="de-DE"/>
        </w:rPr>
      </w:pPr>
    </w:p>
    <w:p w14:paraId="0587BDC1" w14:textId="03FC8B82" w:rsidR="00200A2B" w:rsidRPr="004159B1" w:rsidRDefault="00200A2B" w:rsidP="00CB11E4">
      <w:pPr>
        <w:jc w:val="both"/>
        <w:rPr>
          <w:b/>
          <w:sz w:val="21"/>
          <w:szCs w:val="21"/>
          <w:lang w:val="de-DE"/>
        </w:rPr>
      </w:pPr>
      <w:r>
        <w:rPr>
          <w:b/>
          <w:bCs/>
          <w:sz w:val="21"/>
          <w:szCs w:val="21"/>
          <w:lang w:val="de-DE"/>
        </w:rPr>
        <w:t>V.</w:t>
      </w:r>
      <w:r w:rsidR="00FC1B00">
        <w:rPr>
          <w:b/>
          <w:bCs/>
          <w:sz w:val="21"/>
          <w:szCs w:val="21"/>
          <w:lang w:val="de-DE"/>
        </w:rPr>
        <w:t xml:space="preserve"> </w:t>
      </w:r>
      <w:r w:rsidRPr="004159B1">
        <w:rPr>
          <w:b/>
          <w:bCs/>
          <w:sz w:val="21"/>
          <w:szCs w:val="21"/>
          <w:lang w:val="de-DE"/>
        </w:rPr>
        <w:t>26: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„Werden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wir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nicht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solche,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die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auf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leere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Herrlichkeit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aus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sind,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die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einander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herausfordern,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die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einander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bene</w:t>
      </w:r>
      <w:r w:rsidRPr="004159B1">
        <w:rPr>
          <w:b/>
          <w:sz w:val="21"/>
          <w:szCs w:val="21"/>
          <w:lang w:val="de-DE"/>
        </w:rPr>
        <w:t>i</w:t>
      </w:r>
      <w:r w:rsidRPr="004159B1">
        <w:rPr>
          <w:b/>
          <w:sz w:val="21"/>
          <w:szCs w:val="21"/>
          <w:lang w:val="de-DE"/>
        </w:rPr>
        <w:t>den!“</w:t>
      </w:r>
      <w:r w:rsidR="00FC1B00">
        <w:rPr>
          <w:b/>
          <w:sz w:val="21"/>
          <w:szCs w:val="21"/>
          <w:lang w:val="de-DE"/>
        </w:rPr>
        <w:t xml:space="preserve"> </w:t>
      </w:r>
    </w:p>
    <w:p w14:paraId="43873F4C" w14:textId="3B429FD3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Paulus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fordert,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leere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Herrlichkeit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einander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provozieren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sollen.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Dabei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Letztere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Folge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Ersteren.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andere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provoziere,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deshalb,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weil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eigene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Herrlichkeit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bin,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also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selbst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meine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Befriedigung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Wohlergehen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ausg</w:t>
      </w:r>
      <w:r w:rsidR="00200A2B" w:rsidRPr="004159B1">
        <w:rPr>
          <w:sz w:val="21"/>
          <w:szCs w:val="21"/>
          <w:lang w:val="de-DE"/>
        </w:rPr>
        <w:t>e</w:t>
      </w:r>
      <w:r w:rsidR="00200A2B" w:rsidRPr="004159B1">
        <w:rPr>
          <w:sz w:val="21"/>
          <w:szCs w:val="21"/>
          <w:lang w:val="de-DE"/>
        </w:rPr>
        <w:t>richtet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bin.</w:t>
      </w:r>
      <w:r>
        <w:rPr>
          <w:sz w:val="21"/>
          <w:szCs w:val="21"/>
          <w:lang w:val="de-DE"/>
        </w:rPr>
        <w:t xml:space="preserve"> </w:t>
      </w:r>
    </w:p>
    <w:p w14:paraId="36942A91" w14:textId="1B2D3B9A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gibt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zwei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Arten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Herrlichkeit: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gefüllte,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sinnvolle,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leere.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grundsätzlich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verkehrt,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herrlich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wollen.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dürfen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Spiegel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schauen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freuen,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geschaffen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dürfen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alles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freuen,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geschenkt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verkehrt,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i/>
          <w:sz w:val="21"/>
          <w:szCs w:val="21"/>
          <w:lang w:val="de-DE"/>
        </w:rPr>
        <w:t>leere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Herrlichkeit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wollen.</w:t>
      </w:r>
      <w:r>
        <w:rPr>
          <w:sz w:val="21"/>
          <w:szCs w:val="21"/>
          <w:lang w:val="de-DE"/>
        </w:rPr>
        <w:t xml:space="preserve"> </w:t>
      </w:r>
    </w:p>
    <w:p w14:paraId="6D31BBFD" w14:textId="2743518F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selbst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keine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Herrlichkeit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</w:t>
      </w:r>
      <w:r>
        <w:rPr>
          <w:sz w:val="21"/>
          <w:szCs w:val="21"/>
          <w:lang w:val="de-DE"/>
        </w:rPr>
        <w:t xml:space="preserve">Römer </w:t>
      </w:r>
      <w:r w:rsidR="00200A2B" w:rsidRPr="004159B1">
        <w:rPr>
          <w:sz w:val="21"/>
          <w:szCs w:val="21"/>
          <w:lang w:val="de-DE"/>
        </w:rPr>
        <w:t>3</w:t>
      </w:r>
      <w:r>
        <w:rPr>
          <w:sz w:val="21"/>
          <w:szCs w:val="21"/>
          <w:lang w:val="de-DE"/>
        </w:rPr>
        <w:t>, 2</w:t>
      </w:r>
      <w:r w:rsidR="00200A2B" w:rsidRPr="004159B1">
        <w:rPr>
          <w:sz w:val="21"/>
          <w:szCs w:val="21"/>
          <w:lang w:val="de-DE"/>
        </w:rPr>
        <w:t>3).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Welche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Herrlichkeit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gibt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Herr?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rechten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Beziehung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Jesus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gibt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Ehre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Ruhm,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zustehen,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darf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annehmen.</w:t>
      </w:r>
      <w:r>
        <w:rPr>
          <w:sz w:val="21"/>
          <w:szCs w:val="21"/>
          <w:lang w:val="de-DE"/>
        </w:rPr>
        <w:t xml:space="preserve"> </w:t>
      </w:r>
    </w:p>
    <w:p w14:paraId="2805C568" w14:textId="6951E942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geehrt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dankt,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darfst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</w:t>
      </w:r>
      <w:r w:rsidR="00200A2B" w:rsidRPr="004159B1">
        <w:rPr>
          <w:sz w:val="21"/>
          <w:szCs w:val="21"/>
          <w:lang w:val="de-DE"/>
        </w:rPr>
        <w:t>n</w:t>
      </w:r>
      <w:r w:rsidR="00200A2B" w:rsidRPr="004159B1">
        <w:rPr>
          <w:sz w:val="21"/>
          <w:szCs w:val="21"/>
          <w:lang w:val="de-DE"/>
        </w:rPr>
        <w:t>nehmen.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brauchst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antworten: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„Keine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Ursache“,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gab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ja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Ursache.</w:t>
      </w:r>
    </w:p>
    <w:p w14:paraId="00730139" w14:textId="3B24EAF4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meinen,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besser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gewesen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</w:t>
      </w:r>
      <w:r w:rsidR="00200A2B" w:rsidRPr="004159B1">
        <w:rPr>
          <w:sz w:val="21"/>
          <w:szCs w:val="21"/>
          <w:lang w:val="de-DE"/>
        </w:rPr>
        <w:t>a</w:t>
      </w:r>
      <w:r w:rsidR="00200A2B" w:rsidRPr="004159B1">
        <w:rPr>
          <w:sz w:val="21"/>
          <w:szCs w:val="21"/>
          <w:lang w:val="de-DE"/>
        </w:rPr>
        <w:t>ren,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Herrlichkeit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leere.</w:t>
      </w:r>
      <w:r>
        <w:rPr>
          <w:sz w:val="21"/>
          <w:szCs w:val="21"/>
          <w:lang w:val="de-DE"/>
        </w:rPr>
        <w:t xml:space="preserve"> </w:t>
      </w:r>
    </w:p>
    <w:p w14:paraId="5702A466" w14:textId="47BE6F05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Jeder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Bild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selbst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Ra</w:t>
      </w:r>
      <w:r w:rsidR="00200A2B" w:rsidRPr="004159B1">
        <w:rPr>
          <w:sz w:val="21"/>
          <w:szCs w:val="21"/>
          <w:lang w:val="de-DE"/>
        </w:rPr>
        <w:t>h</w:t>
      </w:r>
      <w:r w:rsidR="00200A2B" w:rsidRPr="004159B1">
        <w:rPr>
          <w:sz w:val="21"/>
          <w:szCs w:val="21"/>
          <w:lang w:val="de-DE"/>
        </w:rPr>
        <w:t>men.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Manchmal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kommen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Leute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schmälern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Rahmen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unseres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Selbstimages.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erinnern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daran,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„groß“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sind,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meinten.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schmerzt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bis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wieder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„nach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Hause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kommen“,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h.,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bis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wieder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niedrige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Gesinnung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einnehmen,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zusteht.</w:t>
      </w:r>
      <w:r>
        <w:rPr>
          <w:sz w:val="21"/>
          <w:szCs w:val="21"/>
          <w:lang w:val="de-DE"/>
        </w:rPr>
        <w:t xml:space="preserve"> </w:t>
      </w:r>
    </w:p>
    <w:p w14:paraId="1B69BBD8" w14:textId="5638862F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angemessenen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Rahmen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hinaus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geehrt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wollen,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provozieren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oder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missgönnen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einander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Herrlichkeit,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h.,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neidisch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aufeinander.</w:t>
      </w:r>
    </w:p>
    <w:p w14:paraId="425803CB" w14:textId="60301762" w:rsidR="00200A2B" w:rsidRPr="004159B1" w:rsidRDefault="00200A2B" w:rsidP="00CB11E4">
      <w:pPr>
        <w:pStyle w:val="berschrift6"/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Zurechthelfen!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6</w:t>
      </w:r>
      <w:r w:rsidR="00FC1B00">
        <w:rPr>
          <w:sz w:val="21"/>
          <w:szCs w:val="21"/>
          <w:lang w:val="de-DE"/>
        </w:rPr>
        <w:t xml:space="preserve">, 1 </w:t>
      </w:r>
    </w:p>
    <w:p w14:paraId="459650AC" w14:textId="2FF8A0A3" w:rsidR="00200A2B" w:rsidRPr="004159B1" w:rsidRDefault="00200A2B" w:rsidP="00CB11E4">
      <w:pPr>
        <w:pStyle w:val="Formatvorlage1"/>
        <w:jc w:val="both"/>
        <w:rPr>
          <w:b/>
          <w:sz w:val="21"/>
          <w:szCs w:val="21"/>
          <w:lang w:val="de-DE"/>
        </w:rPr>
      </w:pPr>
      <w:r w:rsidRPr="004159B1">
        <w:rPr>
          <w:b/>
          <w:sz w:val="21"/>
          <w:szCs w:val="21"/>
          <w:lang w:val="de-DE"/>
        </w:rPr>
        <w:t>„Brüder,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wenn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auch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ein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Mensch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von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einem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Fehltritt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übe</w:t>
      </w:r>
      <w:r w:rsidRPr="004159B1">
        <w:rPr>
          <w:b/>
          <w:sz w:val="21"/>
          <w:szCs w:val="21"/>
          <w:lang w:val="de-DE"/>
        </w:rPr>
        <w:t>r</w:t>
      </w:r>
      <w:r w:rsidRPr="004159B1">
        <w:rPr>
          <w:b/>
          <w:sz w:val="21"/>
          <w:szCs w:val="21"/>
          <w:lang w:val="de-DE"/>
        </w:rPr>
        <w:t>eilt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würde,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ihr,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die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Geistlichen,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helft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 w:bidi="he-IL"/>
        </w:rPr>
        <w:t>einem</w:t>
      </w:r>
      <w:r w:rsidR="00FC1B00">
        <w:rPr>
          <w:b/>
          <w:sz w:val="21"/>
          <w:szCs w:val="21"/>
          <w:lang w:val="de-DE" w:bidi="he-IL"/>
        </w:rPr>
        <w:t xml:space="preserve"> </w:t>
      </w:r>
      <w:r w:rsidRPr="004159B1">
        <w:rPr>
          <w:b/>
          <w:sz w:val="21"/>
          <w:szCs w:val="21"/>
          <w:lang w:val="de-DE" w:bidi="he-IL"/>
        </w:rPr>
        <w:t>solchen</w:t>
      </w:r>
      <w:r w:rsidR="00FC1B00">
        <w:rPr>
          <w:b/>
          <w:sz w:val="21"/>
          <w:szCs w:val="21"/>
          <w:lang w:val="de-DE" w:bidi="he-IL"/>
        </w:rPr>
        <w:t xml:space="preserve"> </w:t>
      </w:r>
      <w:r w:rsidRPr="004159B1">
        <w:rPr>
          <w:b/>
          <w:sz w:val="21"/>
          <w:szCs w:val="21"/>
          <w:lang w:val="de-DE"/>
        </w:rPr>
        <w:t>im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Geist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Sanftmut</w:t>
      </w:r>
      <w:r w:rsidR="00FC1B00">
        <w:rPr>
          <w:b/>
          <w:sz w:val="21"/>
          <w:szCs w:val="21"/>
          <w:lang w:val="de-DE" w:bidi="he-IL"/>
        </w:rPr>
        <w:t xml:space="preserve"> </w:t>
      </w:r>
      <w:r w:rsidRPr="004159B1">
        <w:rPr>
          <w:b/>
          <w:sz w:val="21"/>
          <w:szCs w:val="21"/>
          <w:lang w:val="de-DE"/>
        </w:rPr>
        <w:t>wieder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zurecht,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und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achte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dabei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auf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dich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selbst,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dass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nicht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auch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du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versucht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werdest.“</w:t>
      </w:r>
    </w:p>
    <w:p w14:paraId="32A1ACBA" w14:textId="006F167A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Heiligen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regierter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hilft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anderen</w:t>
      </w:r>
      <w:r>
        <w:rPr>
          <w:sz w:val="21"/>
          <w:szCs w:val="21"/>
          <w:lang w:val="de-DE"/>
        </w:rPr>
        <w:t xml:space="preserve"> </w:t>
      </w:r>
      <w:proofErr w:type="gramStart"/>
      <w:r w:rsidR="00200A2B" w:rsidRPr="004159B1">
        <w:rPr>
          <w:sz w:val="21"/>
          <w:szCs w:val="21"/>
          <w:lang w:val="de-DE"/>
        </w:rPr>
        <w:t>z</w:t>
      </w:r>
      <w:r w:rsidR="00200A2B" w:rsidRPr="004159B1">
        <w:rPr>
          <w:sz w:val="21"/>
          <w:szCs w:val="21"/>
          <w:lang w:val="de-DE"/>
        </w:rPr>
        <w:t>u</w:t>
      </w:r>
      <w:r w:rsidR="00200A2B" w:rsidRPr="004159B1">
        <w:rPr>
          <w:sz w:val="21"/>
          <w:szCs w:val="21"/>
          <w:lang w:val="de-DE"/>
        </w:rPr>
        <w:t>recht</w:t>
      </w:r>
      <w:proofErr w:type="gramEnd"/>
      <w:r w:rsidR="00200A2B" w:rsidRPr="004159B1">
        <w:rPr>
          <w:sz w:val="21"/>
          <w:szCs w:val="21"/>
          <w:lang w:val="de-DE"/>
        </w:rPr>
        <w:t>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Frucht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Liebe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(5</w:t>
      </w:r>
      <w:r>
        <w:rPr>
          <w:sz w:val="21"/>
          <w:szCs w:val="21"/>
          <w:lang w:val="de-DE"/>
        </w:rPr>
        <w:t>, 2</w:t>
      </w:r>
      <w:r w:rsidR="00200A2B" w:rsidRPr="004159B1">
        <w:rPr>
          <w:sz w:val="21"/>
          <w:szCs w:val="21"/>
          <w:lang w:val="de-DE"/>
        </w:rPr>
        <w:t>2).</w:t>
      </w:r>
      <w:r>
        <w:rPr>
          <w:sz w:val="21"/>
          <w:szCs w:val="21"/>
          <w:lang w:val="de-DE"/>
        </w:rPr>
        <w:t xml:space="preserve"> </w:t>
      </w:r>
    </w:p>
    <w:p w14:paraId="7F6C3807" w14:textId="7BEA382F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Hilfe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jemanden,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ständig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Sünden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lebt,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sondern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jemanden,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übereilt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wird.</w:t>
      </w:r>
      <w:r>
        <w:rPr>
          <w:sz w:val="21"/>
          <w:szCs w:val="21"/>
          <w:lang w:val="de-DE"/>
        </w:rPr>
        <w:t xml:space="preserve"> </w:t>
      </w:r>
    </w:p>
    <w:p w14:paraId="75AE6A49" w14:textId="7027EDB0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b/>
          <w:i/>
          <w:sz w:val="21"/>
          <w:szCs w:val="21"/>
          <w:lang w:val="de-DE"/>
        </w:rPr>
        <w:t xml:space="preserve">   </w:t>
      </w:r>
      <w:r w:rsidR="00200A2B" w:rsidRPr="004159B1">
        <w:rPr>
          <w:b/>
          <w:sz w:val="21"/>
          <w:szCs w:val="21"/>
          <w:lang w:val="de-DE"/>
        </w:rPr>
        <w:t>„...</w:t>
      </w:r>
      <w:r>
        <w:rPr>
          <w:b/>
          <w:sz w:val="21"/>
          <w:szCs w:val="21"/>
          <w:lang w:val="de-DE"/>
        </w:rPr>
        <w:t xml:space="preserve"> </w:t>
      </w:r>
      <w:r w:rsidR="00200A2B" w:rsidRPr="004159B1">
        <w:rPr>
          <w:b/>
          <w:sz w:val="21"/>
          <w:szCs w:val="21"/>
          <w:lang w:val="de-DE"/>
        </w:rPr>
        <w:t>ihr,</w:t>
      </w:r>
      <w:r>
        <w:rPr>
          <w:b/>
          <w:sz w:val="21"/>
          <w:szCs w:val="21"/>
          <w:lang w:val="de-DE"/>
        </w:rPr>
        <w:t xml:space="preserve"> </w:t>
      </w:r>
      <w:r w:rsidR="00200A2B" w:rsidRPr="004159B1">
        <w:rPr>
          <w:b/>
          <w:sz w:val="21"/>
          <w:szCs w:val="21"/>
          <w:lang w:val="de-DE"/>
        </w:rPr>
        <w:t>die</w:t>
      </w:r>
      <w:r>
        <w:rPr>
          <w:b/>
          <w:sz w:val="21"/>
          <w:szCs w:val="21"/>
          <w:lang w:val="de-DE"/>
        </w:rPr>
        <w:t xml:space="preserve"> </w:t>
      </w:r>
      <w:r w:rsidR="00200A2B" w:rsidRPr="004159B1">
        <w:rPr>
          <w:b/>
          <w:sz w:val="21"/>
          <w:szCs w:val="21"/>
          <w:lang w:val="de-DE"/>
        </w:rPr>
        <w:t>Geistlichen,</w:t>
      </w:r>
      <w:r>
        <w:rPr>
          <w:b/>
          <w:sz w:val="21"/>
          <w:szCs w:val="21"/>
          <w:lang w:val="de-DE"/>
        </w:rPr>
        <w:t xml:space="preserve"> </w:t>
      </w:r>
      <w:r w:rsidR="00200A2B" w:rsidRPr="004159B1">
        <w:rPr>
          <w:b/>
          <w:sz w:val="21"/>
          <w:szCs w:val="21"/>
          <w:lang w:val="de-DE"/>
        </w:rPr>
        <w:t>...“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-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Wort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„geistlich“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oft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missbraucht.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Bibellehrer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schuldet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Gläubigen,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sagen,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„geistlich“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ist.</w:t>
      </w:r>
      <w:r>
        <w:rPr>
          <w:sz w:val="21"/>
          <w:szCs w:val="21"/>
          <w:lang w:val="de-DE"/>
        </w:rPr>
        <w:t xml:space="preserve"> </w:t>
      </w:r>
    </w:p>
    <w:p w14:paraId="3F307B90" w14:textId="3C92CF93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„Geistlich“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Wertausdruck.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„geistlicher“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„besserer“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sondern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einer,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Heiligen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führen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lässt,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unter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Herrschaft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</w:t>
      </w:r>
      <w:r w:rsidR="00200A2B" w:rsidRPr="004159B1">
        <w:rPr>
          <w:sz w:val="21"/>
          <w:szCs w:val="21"/>
          <w:lang w:val="de-DE"/>
        </w:rPr>
        <w:t>i</w:t>
      </w:r>
      <w:r w:rsidR="00200A2B" w:rsidRPr="004159B1">
        <w:rPr>
          <w:sz w:val="21"/>
          <w:szCs w:val="21"/>
          <w:lang w:val="de-DE"/>
        </w:rPr>
        <w:t>ligen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steht.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einer,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Heilige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ist.</w:t>
      </w:r>
      <w:r>
        <w:rPr>
          <w:sz w:val="21"/>
          <w:szCs w:val="21"/>
          <w:lang w:val="de-DE"/>
        </w:rPr>
        <w:t xml:space="preserve"> </w:t>
      </w:r>
    </w:p>
    <w:p w14:paraId="420125B2" w14:textId="141EA05D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Jemand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menschlich,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Mensch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denkt,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handelt.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Männlich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jemand,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Mann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denkt,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handelt.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christlich,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handelt.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geistlich,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Heilige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denkt,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handelt,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führen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lässt,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nach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lebt.</w:t>
      </w:r>
      <w:r>
        <w:rPr>
          <w:sz w:val="21"/>
          <w:szCs w:val="21"/>
          <w:lang w:val="de-DE"/>
        </w:rPr>
        <w:t xml:space="preserve"> </w:t>
      </w:r>
    </w:p>
    <w:p w14:paraId="410FE419" w14:textId="13F67F5D" w:rsidR="00200A2B" w:rsidRPr="004159B1" w:rsidRDefault="00200A2B" w:rsidP="00CB11E4">
      <w:pPr>
        <w:jc w:val="both"/>
        <w:rPr>
          <w:b/>
          <w:sz w:val="21"/>
          <w:szCs w:val="21"/>
          <w:lang w:val="de-DE"/>
        </w:rPr>
      </w:pPr>
      <w:r w:rsidRPr="004159B1">
        <w:rPr>
          <w:b/>
          <w:sz w:val="21"/>
          <w:szCs w:val="21"/>
          <w:lang w:val="de-DE"/>
        </w:rPr>
        <w:t>„...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im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Geiste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Sanftmut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...“</w:t>
      </w:r>
      <w:r w:rsidR="00FC1B00">
        <w:rPr>
          <w:b/>
          <w:sz w:val="21"/>
          <w:szCs w:val="21"/>
          <w:lang w:val="de-DE"/>
        </w:rPr>
        <w:t xml:space="preserve"> </w:t>
      </w:r>
    </w:p>
    <w:p w14:paraId="19AE6308" w14:textId="6DD3F1AC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heißt,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Heilige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Sanftmut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also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Heiligen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bestimmen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führen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lässt,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Heiligen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Sanftmut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schenken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lassen.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bedeutet,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Nächsten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richtig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einschätzen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muss,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Nächste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braucht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Hilfe,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Hammer.</w:t>
      </w:r>
      <w:r>
        <w:rPr>
          <w:sz w:val="21"/>
          <w:szCs w:val="21"/>
          <w:lang w:val="de-DE"/>
        </w:rPr>
        <w:t xml:space="preserve"> </w:t>
      </w:r>
    </w:p>
    <w:p w14:paraId="5219FC7A" w14:textId="180BEE33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Und: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„...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sieh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dabei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auf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dich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selbst,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...“.</w:t>
      </w:r>
      <w:r w:rsidR="00FC1B00">
        <w:rPr>
          <w:sz w:val="21"/>
          <w:szCs w:val="21"/>
          <w:lang w:val="de-DE"/>
        </w:rPr>
        <w:t xml:space="preserve"> </w:t>
      </w:r>
    </w:p>
    <w:p w14:paraId="49F7B49A" w14:textId="2B0AA25C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Wer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meint,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stehe,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sehe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nicht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falle!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</w:t>
      </w:r>
      <w:r w:rsidR="00FC1B00">
        <w:rPr>
          <w:sz w:val="21"/>
          <w:szCs w:val="21"/>
          <w:lang w:val="de-DE"/>
        </w:rPr>
        <w:t xml:space="preserve">1. Korinther </w:t>
      </w:r>
      <w:r w:rsidRPr="004159B1">
        <w:rPr>
          <w:sz w:val="21"/>
          <w:szCs w:val="21"/>
          <w:lang w:val="de-DE"/>
        </w:rPr>
        <w:t>10</w:t>
      </w:r>
      <w:r w:rsidR="00FC1B00">
        <w:rPr>
          <w:sz w:val="21"/>
          <w:szCs w:val="21"/>
          <w:lang w:val="de-DE"/>
        </w:rPr>
        <w:t>, 1</w:t>
      </w:r>
      <w:r w:rsidRPr="004159B1">
        <w:rPr>
          <w:sz w:val="21"/>
          <w:szCs w:val="21"/>
          <w:lang w:val="de-DE"/>
        </w:rPr>
        <w:t>2).</w:t>
      </w:r>
      <w:r w:rsidR="00FC1B00">
        <w:rPr>
          <w:sz w:val="21"/>
          <w:szCs w:val="21"/>
          <w:lang w:val="de-DE"/>
        </w:rPr>
        <w:t xml:space="preserve"> </w:t>
      </w:r>
    </w:p>
    <w:p w14:paraId="3ED86172" w14:textId="51C6288F" w:rsidR="00200A2B" w:rsidRPr="004159B1" w:rsidRDefault="00200A2B" w:rsidP="00CB11E4">
      <w:pPr>
        <w:pStyle w:val="berschrift6"/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eigene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Bürde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tragen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Lasten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anderer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tragen!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6</w:t>
      </w:r>
      <w:r w:rsidR="00FC1B00">
        <w:rPr>
          <w:sz w:val="21"/>
          <w:szCs w:val="21"/>
          <w:lang w:val="de-DE"/>
        </w:rPr>
        <w:t>, 2</w:t>
      </w:r>
      <w:r w:rsidRPr="004159B1">
        <w:rPr>
          <w:sz w:val="21"/>
          <w:szCs w:val="21"/>
          <w:lang w:val="de-DE"/>
        </w:rPr>
        <w:t>-5</w:t>
      </w:r>
    </w:p>
    <w:p w14:paraId="0E1F22AA" w14:textId="7EB4F524" w:rsidR="00200A2B" w:rsidRPr="004159B1" w:rsidRDefault="00200A2B" w:rsidP="00CB11E4">
      <w:pPr>
        <w:jc w:val="both"/>
        <w:rPr>
          <w:b/>
          <w:sz w:val="21"/>
          <w:szCs w:val="21"/>
          <w:lang w:val="de-DE"/>
        </w:rPr>
      </w:pPr>
      <w:r w:rsidRPr="004159B1">
        <w:rPr>
          <w:b/>
          <w:sz w:val="21"/>
          <w:szCs w:val="21"/>
          <w:lang w:val="de-DE"/>
        </w:rPr>
        <w:t>Das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Tragen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Lasten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anderer: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V.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2.3</w:t>
      </w:r>
    </w:p>
    <w:p w14:paraId="5B819BD6" w14:textId="645067FB" w:rsidR="00200A2B" w:rsidRPr="004159B1" w:rsidRDefault="00200A2B" w:rsidP="00CB11E4">
      <w:pPr>
        <w:pStyle w:val="Formatvorlage1"/>
        <w:jc w:val="both"/>
        <w:rPr>
          <w:b/>
          <w:sz w:val="21"/>
          <w:szCs w:val="21"/>
          <w:lang w:val="de-DE"/>
        </w:rPr>
      </w:pPr>
      <w:r w:rsidRPr="004159B1">
        <w:rPr>
          <w:b/>
          <w:bCs/>
          <w:sz w:val="21"/>
          <w:szCs w:val="21"/>
          <w:lang w:val="de-DE"/>
        </w:rPr>
        <w:t>„Tragt</w:t>
      </w:r>
      <w:r w:rsidR="00FC1B00">
        <w:rPr>
          <w:b/>
          <w:bCs/>
          <w:sz w:val="21"/>
          <w:szCs w:val="21"/>
          <w:lang w:val="de-DE"/>
        </w:rPr>
        <w:t xml:space="preserve"> </w:t>
      </w:r>
      <w:r w:rsidRPr="004159B1">
        <w:rPr>
          <w:b/>
          <w:bCs/>
          <w:sz w:val="21"/>
          <w:szCs w:val="21"/>
          <w:lang w:val="de-DE"/>
        </w:rPr>
        <w:t>einer</w:t>
      </w:r>
      <w:r w:rsidR="00FC1B00">
        <w:rPr>
          <w:b/>
          <w:bCs/>
          <w:sz w:val="21"/>
          <w:szCs w:val="21"/>
          <w:lang w:val="de-DE"/>
        </w:rPr>
        <w:t xml:space="preserve"> </w:t>
      </w:r>
      <w:proofErr w:type="gramStart"/>
      <w:r w:rsidRPr="004159B1">
        <w:rPr>
          <w:b/>
          <w:bCs/>
          <w:sz w:val="21"/>
          <w:szCs w:val="21"/>
          <w:lang w:val="de-DE"/>
        </w:rPr>
        <w:t>des</w:t>
      </w:r>
      <w:proofErr w:type="gramEnd"/>
      <w:r w:rsidR="00FC1B00">
        <w:rPr>
          <w:b/>
          <w:bCs/>
          <w:sz w:val="21"/>
          <w:szCs w:val="21"/>
          <w:lang w:val="de-DE"/>
        </w:rPr>
        <w:t xml:space="preserve"> </w:t>
      </w:r>
      <w:r w:rsidRPr="004159B1">
        <w:rPr>
          <w:b/>
          <w:bCs/>
          <w:sz w:val="21"/>
          <w:szCs w:val="21"/>
          <w:lang w:val="de-DE"/>
        </w:rPr>
        <w:t>anderen</w:t>
      </w:r>
      <w:r w:rsidR="00FC1B00">
        <w:rPr>
          <w:b/>
          <w:bCs/>
          <w:sz w:val="21"/>
          <w:szCs w:val="21"/>
          <w:lang w:val="de-DE"/>
        </w:rPr>
        <w:t xml:space="preserve"> </w:t>
      </w:r>
      <w:r w:rsidRPr="004159B1">
        <w:rPr>
          <w:b/>
          <w:bCs/>
          <w:sz w:val="21"/>
          <w:szCs w:val="21"/>
          <w:lang w:val="de-DE"/>
        </w:rPr>
        <w:t>Lasten</w:t>
      </w:r>
      <w:r w:rsidR="00FC1B00">
        <w:rPr>
          <w:b/>
          <w:bCs/>
          <w:sz w:val="21"/>
          <w:szCs w:val="21"/>
          <w:lang w:val="de-DE"/>
        </w:rPr>
        <w:t xml:space="preserve"> </w:t>
      </w:r>
      <w:r w:rsidRPr="004159B1">
        <w:rPr>
          <w:b/>
          <w:bCs/>
          <w:sz w:val="21"/>
          <w:szCs w:val="21"/>
          <w:lang w:val="de-DE"/>
        </w:rPr>
        <w:t>und</w:t>
      </w:r>
      <w:r w:rsidR="00FC1B00">
        <w:rPr>
          <w:b/>
          <w:bCs/>
          <w:sz w:val="21"/>
          <w:szCs w:val="21"/>
          <w:lang w:val="de-DE"/>
        </w:rPr>
        <w:t xml:space="preserve"> </w:t>
      </w:r>
      <w:r w:rsidRPr="004159B1">
        <w:rPr>
          <w:b/>
          <w:bCs/>
          <w:sz w:val="21"/>
          <w:szCs w:val="21"/>
          <w:lang w:val="de-DE"/>
        </w:rPr>
        <w:t>erfüllt</w:t>
      </w:r>
      <w:r w:rsidR="00FC1B00">
        <w:rPr>
          <w:b/>
          <w:bCs/>
          <w:sz w:val="21"/>
          <w:szCs w:val="21"/>
          <w:lang w:val="de-DE"/>
        </w:rPr>
        <w:t xml:space="preserve"> </w:t>
      </w:r>
      <w:r w:rsidRPr="004159B1">
        <w:rPr>
          <w:b/>
          <w:bCs/>
          <w:sz w:val="21"/>
          <w:szCs w:val="21"/>
          <w:lang w:val="de-DE"/>
        </w:rPr>
        <w:t>auf</w:t>
      </w:r>
      <w:r w:rsidR="00FC1B00">
        <w:rPr>
          <w:b/>
          <w:bCs/>
          <w:sz w:val="21"/>
          <w:szCs w:val="21"/>
          <w:lang w:val="de-DE"/>
        </w:rPr>
        <w:t xml:space="preserve"> </w:t>
      </w:r>
      <w:r w:rsidRPr="004159B1">
        <w:rPr>
          <w:b/>
          <w:bCs/>
          <w:sz w:val="21"/>
          <w:szCs w:val="21"/>
          <w:lang w:val="de-DE"/>
        </w:rPr>
        <w:t>diese</w:t>
      </w:r>
      <w:r w:rsidR="00FC1B00">
        <w:rPr>
          <w:b/>
          <w:bCs/>
          <w:sz w:val="21"/>
          <w:szCs w:val="21"/>
          <w:lang w:val="de-DE"/>
        </w:rPr>
        <w:t xml:space="preserve"> </w:t>
      </w:r>
      <w:r w:rsidRPr="004159B1">
        <w:rPr>
          <w:b/>
          <w:bCs/>
          <w:sz w:val="21"/>
          <w:szCs w:val="21"/>
          <w:lang w:val="de-DE"/>
        </w:rPr>
        <w:t>We</w:t>
      </w:r>
      <w:r w:rsidRPr="004159B1">
        <w:rPr>
          <w:b/>
          <w:bCs/>
          <w:sz w:val="21"/>
          <w:szCs w:val="21"/>
          <w:lang w:val="de-DE"/>
        </w:rPr>
        <w:t>i</w:t>
      </w:r>
      <w:r w:rsidRPr="004159B1">
        <w:rPr>
          <w:b/>
          <w:bCs/>
          <w:sz w:val="21"/>
          <w:szCs w:val="21"/>
          <w:lang w:val="de-DE"/>
        </w:rPr>
        <w:t>se</w:t>
      </w:r>
      <w:r w:rsidR="00FC1B00">
        <w:rPr>
          <w:b/>
          <w:bCs/>
          <w:sz w:val="21"/>
          <w:szCs w:val="21"/>
          <w:lang w:val="de-DE"/>
        </w:rPr>
        <w:t xml:space="preserve"> </w:t>
      </w:r>
      <w:r w:rsidRPr="004159B1">
        <w:rPr>
          <w:b/>
          <w:bCs/>
          <w:sz w:val="21"/>
          <w:szCs w:val="21"/>
          <w:lang w:val="de-DE"/>
        </w:rPr>
        <w:t>das</w:t>
      </w:r>
      <w:r w:rsidR="00FC1B00">
        <w:rPr>
          <w:b/>
          <w:bCs/>
          <w:sz w:val="21"/>
          <w:szCs w:val="21"/>
          <w:lang w:val="de-DE"/>
        </w:rPr>
        <w:t xml:space="preserve"> </w:t>
      </w:r>
      <w:r w:rsidRPr="004159B1">
        <w:rPr>
          <w:b/>
          <w:bCs/>
          <w:sz w:val="21"/>
          <w:szCs w:val="21"/>
          <w:lang w:val="de-DE"/>
        </w:rPr>
        <w:t>Gesetz</w:t>
      </w:r>
      <w:r w:rsidR="00FC1B00">
        <w:rPr>
          <w:b/>
          <w:bCs/>
          <w:sz w:val="21"/>
          <w:szCs w:val="21"/>
          <w:lang w:val="de-DE"/>
        </w:rPr>
        <w:t xml:space="preserve"> </w:t>
      </w:r>
      <w:r w:rsidRPr="004159B1">
        <w:rPr>
          <w:b/>
          <w:bCs/>
          <w:sz w:val="21"/>
          <w:szCs w:val="21"/>
          <w:lang w:val="de-DE"/>
        </w:rPr>
        <w:t>des</w:t>
      </w:r>
      <w:r w:rsidR="00FC1B00">
        <w:rPr>
          <w:b/>
          <w:bCs/>
          <w:sz w:val="21"/>
          <w:szCs w:val="21"/>
          <w:lang w:val="de-DE"/>
        </w:rPr>
        <w:t xml:space="preserve"> </w:t>
      </w:r>
      <w:r w:rsidRPr="004159B1">
        <w:rPr>
          <w:b/>
          <w:bCs/>
          <w:sz w:val="21"/>
          <w:szCs w:val="21"/>
          <w:lang w:val="de-DE"/>
        </w:rPr>
        <w:t>Christus;</w:t>
      </w:r>
      <w:r w:rsidR="00FC1B00">
        <w:rPr>
          <w:b/>
          <w:bCs/>
          <w:sz w:val="21"/>
          <w:szCs w:val="21"/>
          <w:lang w:val="de-DE"/>
        </w:rPr>
        <w:t xml:space="preserve"> </w:t>
      </w:r>
    </w:p>
    <w:p w14:paraId="164456E8" w14:textId="53B8A47E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Gesetz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Christi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Gesetz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Liebe.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Liebe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trägt.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Mädchen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trägt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schweren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Knaben.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Jemand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sagt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ihr: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„Schwer,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wahr?“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darauf: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„Nein,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Br</w:t>
      </w:r>
      <w:r w:rsidR="00200A2B" w:rsidRPr="004159B1">
        <w:rPr>
          <w:sz w:val="21"/>
          <w:szCs w:val="21"/>
          <w:lang w:val="de-DE"/>
        </w:rPr>
        <w:t>u</w:t>
      </w:r>
      <w:r w:rsidR="00200A2B" w:rsidRPr="004159B1">
        <w:rPr>
          <w:sz w:val="21"/>
          <w:szCs w:val="21"/>
          <w:lang w:val="de-DE"/>
        </w:rPr>
        <w:t>der!“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Liebe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trägt.</w:t>
      </w:r>
      <w:r>
        <w:rPr>
          <w:sz w:val="21"/>
          <w:szCs w:val="21"/>
          <w:lang w:val="de-DE"/>
        </w:rPr>
        <w:t xml:space="preserve"> </w:t>
      </w:r>
    </w:p>
    <w:p w14:paraId="56C6C6EA" w14:textId="11AEC310" w:rsidR="00200A2B" w:rsidRPr="004159B1" w:rsidRDefault="00200A2B" w:rsidP="00CB11E4">
      <w:pPr>
        <w:pStyle w:val="Formatvorlage1"/>
        <w:jc w:val="both"/>
        <w:rPr>
          <w:b/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V.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3: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„…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denn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wenn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jemand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meint,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etwas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zu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sein,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und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ist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doch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nichts,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betrügt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sich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selbst.“</w:t>
      </w:r>
      <w:r w:rsidR="00FC1B00">
        <w:rPr>
          <w:b/>
          <w:sz w:val="21"/>
          <w:szCs w:val="21"/>
          <w:lang w:val="de-DE"/>
        </w:rPr>
        <w:t xml:space="preserve"> </w:t>
      </w:r>
    </w:p>
    <w:p w14:paraId="22C9E789" w14:textId="084B6D93" w:rsidR="00200A2B" w:rsidRPr="004159B1" w:rsidRDefault="00FC1B00" w:rsidP="00CB11E4">
      <w:pPr>
        <w:pStyle w:val="Formatvorlage1"/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Verzicht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darauf,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Lasten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anderer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tragen,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führt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Paulus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Hochmut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zurück.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meint,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etwas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lässt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anderen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Koffer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tragen.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Rolle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Sklaven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anzieht,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packt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hilft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anderen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Liebe.</w:t>
      </w:r>
    </w:p>
    <w:p w14:paraId="36C43528" w14:textId="77777777" w:rsidR="00200A2B" w:rsidRPr="00374EE2" w:rsidRDefault="00200A2B" w:rsidP="00CB11E4">
      <w:pPr>
        <w:jc w:val="both"/>
        <w:rPr>
          <w:sz w:val="10"/>
          <w:szCs w:val="10"/>
          <w:lang w:val="de-DE"/>
        </w:rPr>
      </w:pPr>
    </w:p>
    <w:p w14:paraId="203816D3" w14:textId="648666AF" w:rsidR="00200A2B" w:rsidRPr="004159B1" w:rsidRDefault="00200A2B" w:rsidP="00CB11E4">
      <w:pPr>
        <w:jc w:val="both"/>
        <w:rPr>
          <w:b/>
          <w:sz w:val="21"/>
          <w:szCs w:val="21"/>
          <w:lang w:val="de-DE"/>
        </w:rPr>
      </w:pPr>
      <w:r w:rsidRPr="004159B1">
        <w:rPr>
          <w:b/>
          <w:sz w:val="21"/>
          <w:szCs w:val="21"/>
          <w:lang w:val="de-DE"/>
        </w:rPr>
        <w:t>Das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persönliche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Tragen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eigenen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Bürde: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V.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4.5</w:t>
      </w:r>
    </w:p>
    <w:p w14:paraId="22D06795" w14:textId="0B01F7E6" w:rsidR="00200A2B" w:rsidRPr="004159B1" w:rsidRDefault="00200A2B" w:rsidP="00CB11E4">
      <w:pPr>
        <w:jc w:val="both"/>
        <w:rPr>
          <w:b/>
          <w:sz w:val="21"/>
          <w:szCs w:val="21"/>
          <w:lang w:val="de-DE"/>
        </w:rPr>
      </w:pPr>
      <w:r w:rsidRPr="004159B1">
        <w:rPr>
          <w:b/>
          <w:sz w:val="21"/>
          <w:szCs w:val="21"/>
          <w:lang w:val="de-DE"/>
        </w:rPr>
        <w:t>V.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4: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„Ein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jeder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prüfe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aber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‹stets›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sein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eigenes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Werk,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und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dann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wird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im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Blick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auf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sich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allein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Ruhm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haben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und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nicht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im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Blick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auf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anderen,…“</w:t>
      </w:r>
      <w:r w:rsidR="00FC1B00">
        <w:rPr>
          <w:b/>
          <w:sz w:val="21"/>
          <w:szCs w:val="21"/>
          <w:lang w:val="de-DE"/>
        </w:rPr>
        <w:t xml:space="preserve"> </w:t>
      </w:r>
    </w:p>
    <w:p w14:paraId="30228B2F" w14:textId="769FC5C1" w:rsidR="00200A2B" w:rsidRPr="004159B1" w:rsidRDefault="00FC1B00" w:rsidP="00CB11E4">
      <w:pPr>
        <w:jc w:val="both"/>
        <w:rPr>
          <w:noProof/>
          <w:sz w:val="21"/>
          <w:szCs w:val="21"/>
          <w:lang w:val="de-DE"/>
        </w:rPr>
      </w:pPr>
      <w:r>
        <w:rPr>
          <w:noProof/>
          <w:sz w:val="21"/>
          <w:szCs w:val="21"/>
          <w:lang w:val="de-DE"/>
        </w:rPr>
        <w:t xml:space="preserve">    </w:t>
      </w:r>
      <w:r w:rsidR="00200A2B" w:rsidRPr="004159B1">
        <w:rPr>
          <w:noProof/>
          <w:sz w:val="21"/>
          <w:szCs w:val="21"/>
          <w:lang w:val="de-DE"/>
        </w:rPr>
        <w:t>Das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eigene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Werk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„prüfen“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heißt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zu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fragen,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ob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ich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meine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eigene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Bürde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getragen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habe.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Das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persönliche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Tragen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geht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dem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Tragen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der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Lasten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anderer</w:t>
      </w:r>
      <w:r>
        <w:rPr>
          <w:noProof/>
          <w:sz w:val="21"/>
          <w:szCs w:val="21"/>
          <w:lang w:val="de-DE"/>
        </w:rPr>
        <w:t xml:space="preserve"> </w:t>
      </w:r>
      <w:r w:rsidR="00200A2B" w:rsidRPr="004159B1">
        <w:rPr>
          <w:noProof/>
          <w:sz w:val="21"/>
          <w:szCs w:val="21"/>
          <w:lang w:val="de-DE"/>
        </w:rPr>
        <w:t>voraus.</w:t>
      </w:r>
    </w:p>
    <w:p w14:paraId="38424B90" w14:textId="0D52D715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b/>
          <w:sz w:val="21"/>
          <w:szCs w:val="21"/>
          <w:lang w:val="de-DE"/>
        </w:rPr>
        <w:t>V.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5: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„denn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ein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jeder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wird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seine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eigene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Bürde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tragen“</w:t>
      </w:r>
      <w:r w:rsidRPr="004159B1">
        <w:rPr>
          <w:sz w:val="21"/>
          <w:szCs w:val="21"/>
          <w:lang w:val="de-DE"/>
        </w:rPr>
        <w:t>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nämlich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dann,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gerichtet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wird.</w:t>
      </w:r>
      <w:r w:rsidR="00FC1B00">
        <w:rPr>
          <w:sz w:val="21"/>
          <w:szCs w:val="21"/>
          <w:lang w:val="de-DE"/>
        </w:rPr>
        <w:t xml:space="preserve"> </w:t>
      </w:r>
    </w:p>
    <w:p w14:paraId="6259A3B5" w14:textId="24DE3CA8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Man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könnte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übersetzen: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„denn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jeder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soll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seine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eigene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Bürde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tragen.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„Bürde“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Fall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Werk,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Herr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mir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gegeben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hat,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tun.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Jeder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Christ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sollte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wissen,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Werk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Herr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ihm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getan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haben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möchte.</w:t>
      </w:r>
      <w:r w:rsidR="00FC1B00">
        <w:rPr>
          <w:sz w:val="21"/>
          <w:szCs w:val="21"/>
          <w:lang w:val="de-DE"/>
        </w:rPr>
        <w:t xml:space="preserve"> </w:t>
      </w:r>
    </w:p>
    <w:p w14:paraId="23EA5323" w14:textId="202EC2C8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Kolosser </w:t>
      </w:r>
      <w:r w:rsidR="00200A2B" w:rsidRPr="004159B1">
        <w:rPr>
          <w:sz w:val="21"/>
          <w:szCs w:val="21"/>
          <w:lang w:val="de-DE"/>
        </w:rPr>
        <w:t>1</w:t>
      </w:r>
      <w:r>
        <w:rPr>
          <w:sz w:val="21"/>
          <w:szCs w:val="21"/>
          <w:lang w:val="de-DE"/>
        </w:rPr>
        <w:t>, 9</w:t>
      </w:r>
      <w:r w:rsidR="00200A2B" w:rsidRPr="004159B1">
        <w:rPr>
          <w:sz w:val="21"/>
          <w:szCs w:val="21"/>
          <w:lang w:val="de-DE"/>
        </w:rPr>
        <w:t>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„Deswegen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hören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Tage,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hörten,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euch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bitten,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erfüllt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werdet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Erkenntnis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Willens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aller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[geistlichen]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Weisheit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[allem]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geistlichen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Verstehen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….“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will,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wissen,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will,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tun.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Willen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tun,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unsere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Bürde,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unsere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Verantwortung!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tragen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bzw.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tun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haben.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unsere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eigene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Aufgabe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wahrnehmen,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tragen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unsere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eigene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Bürde,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unsere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Last.</w:t>
      </w:r>
      <w:r>
        <w:rPr>
          <w:sz w:val="21"/>
          <w:szCs w:val="21"/>
          <w:lang w:val="de-DE"/>
        </w:rPr>
        <w:t xml:space="preserve"> </w:t>
      </w:r>
    </w:p>
    <w:p w14:paraId="6F842D45" w14:textId="4E5835ED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gibt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Ruhm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vielleicht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Leben,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später.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Erwarten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viel!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sollte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Ruhm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hier,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Leben,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kommen,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dan</w:t>
      </w:r>
      <w:r w:rsidR="00200A2B" w:rsidRPr="004159B1">
        <w:rPr>
          <w:sz w:val="21"/>
          <w:szCs w:val="21"/>
          <w:lang w:val="de-DE"/>
        </w:rPr>
        <w:t>k</w:t>
      </w:r>
      <w:r w:rsidR="00200A2B" w:rsidRPr="004159B1">
        <w:rPr>
          <w:sz w:val="21"/>
          <w:szCs w:val="21"/>
          <w:lang w:val="de-DE"/>
        </w:rPr>
        <w:t>bar,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Ehre!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Kommt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Ruhm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hier,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dürfen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wissen: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Herr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Tages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belo</w:t>
      </w:r>
      <w:r w:rsidR="00200A2B" w:rsidRPr="004159B1">
        <w:rPr>
          <w:sz w:val="21"/>
          <w:szCs w:val="21"/>
          <w:lang w:val="de-DE"/>
        </w:rPr>
        <w:t>h</w:t>
      </w:r>
      <w:r w:rsidR="00200A2B" w:rsidRPr="004159B1">
        <w:rPr>
          <w:sz w:val="21"/>
          <w:szCs w:val="21"/>
          <w:lang w:val="de-DE"/>
        </w:rPr>
        <w:t>nen.</w:t>
      </w:r>
      <w:r>
        <w:rPr>
          <w:sz w:val="21"/>
          <w:szCs w:val="21"/>
          <w:lang w:val="de-DE"/>
        </w:rPr>
        <w:t xml:space="preserve"> </w:t>
      </w:r>
    </w:p>
    <w:p w14:paraId="3CC99BD0" w14:textId="23758599" w:rsidR="00200A2B" w:rsidRPr="004159B1" w:rsidRDefault="00200A2B" w:rsidP="00CB11E4">
      <w:pPr>
        <w:pStyle w:val="berschrift6"/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Gutes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tun!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6</w:t>
      </w:r>
      <w:r w:rsidR="00FC1B00">
        <w:rPr>
          <w:sz w:val="21"/>
          <w:szCs w:val="21"/>
          <w:lang w:val="de-DE"/>
        </w:rPr>
        <w:t>, 6</w:t>
      </w:r>
      <w:r w:rsidRPr="004159B1">
        <w:rPr>
          <w:sz w:val="21"/>
          <w:szCs w:val="21"/>
          <w:lang w:val="de-DE"/>
        </w:rPr>
        <w:t>-10</w:t>
      </w:r>
      <w:r w:rsidR="00FC1B00">
        <w:rPr>
          <w:sz w:val="21"/>
          <w:szCs w:val="21"/>
          <w:lang w:val="de-DE"/>
        </w:rPr>
        <w:t xml:space="preserve"> </w:t>
      </w:r>
    </w:p>
    <w:p w14:paraId="1D6B5C32" w14:textId="16295037" w:rsidR="00200A2B" w:rsidRPr="004159B1" w:rsidRDefault="00200A2B" w:rsidP="00CB11E4">
      <w:pPr>
        <w:pStyle w:val="berschrift7"/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Gutes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tun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Arbeitern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6</w:t>
      </w:r>
    </w:p>
    <w:p w14:paraId="3ABCB7A4" w14:textId="15E4BB17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Eine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erste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Aufforderung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dazu: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Unterstützen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Lehrenden:</w:t>
      </w:r>
    </w:p>
    <w:p w14:paraId="74DDE15F" w14:textId="3C18A4FF" w:rsidR="00200A2B" w:rsidRPr="004159B1" w:rsidRDefault="00200A2B" w:rsidP="00CB11E4">
      <w:pPr>
        <w:jc w:val="both"/>
        <w:rPr>
          <w:b/>
          <w:sz w:val="21"/>
          <w:szCs w:val="21"/>
          <w:lang w:val="de-DE"/>
        </w:rPr>
      </w:pPr>
      <w:r w:rsidRPr="004159B1">
        <w:rPr>
          <w:b/>
          <w:sz w:val="21"/>
          <w:szCs w:val="21"/>
          <w:lang w:val="de-DE"/>
        </w:rPr>
        <w:t>V.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6: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„Wer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im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Wort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unterrichtet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wird,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gebe</w:t>
      </w:r>
      <w:r w:rsidR="00FC1B00">
        <w:rPr>
          <w:b/>
          <w:sz w:val="21"/>
          <w:szCs w:val="21"/>
          <w:lang w:val="de-DE" w:bidi="he-IL"/>
        </w:rPr>
        <w:t xml:space="preserve"> </w:t>
      </w:r>
      <w:r w:rsidRPr="004159B1">
        <w:rPr>
          <w:b/>
          <w:sz w:val="21"/>
          <w:szCs w:val="21"/>
          <w:lang w:val="de-DE"/>
        </w:rPr>
        <w:t>dem,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ihn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unterrichtet,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allem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Guten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Anteil.“</w:t>
      </w:r>
    </w:p>
    <w:p w14:paraId="7F1BEEB2" w14:textId="2978821A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Jemand,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geistlicher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Christ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Lehrende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Gemeinden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unterstützen.</w:t>
      </w:r>
      <w:r w:rsidR="00FC1B00">
        <w:rPr>
          <w:sz w:val="21"/>
          <w:szCs w:val="21"/>
          <w:lang w:val="de-DE"/>
        </w:rPr>
        <w:t xml:space="preserve"> </w:t>
      </w:r>
    </w:p>
    <w:p w14:paraId="6DA12629" w14:textId="4AD357AA" w:rsidR="00200A2B" w:rsidRPr="004159B1" w:rsidRDefault="00200A2B" w:rsidP="00CB11E4">
      <w:pPr>
        <w:pStyle w:val="berschrift7"/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Bekräftigende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Hinweise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7.8</w:t>
      </w:r>
    </w:p>
    <w:p w14:paraId="5A41EAB4" w14:textId="590C7CAF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(Diese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Aussagen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betreffen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Verse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9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10.)</w:t>
      </w:r>
    </w:p>
    <w:p w14:paraId="2DD5E651" w14:textId="2491B088" w:rsidR="00200A2B" w:rsidRPr="004159B1" w:rsidRDefault="00200A2B" w:rsidP="00CB11E4">
      <w:pPr>
        <w:jc w:val="both"/>
        <w:rPr>
          <w:b/>
          <w:sz w:val="21"/>
          <w:szCs w:val="21"/>
          <w:lang w:val="de-DE"/>
        </w:rPr>
      </w:pPr>
      <w:r w:rsidRPr="004159B1">
        <w:rPr>
          <w:b/>
          <w:sz w:val="21"/>
          <w:szCs w:val="21"/>
          <w:lang w:val="de-DE"/>
        </w:rPr>
        <w:t>V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7.8: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„Werdet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nicht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irregeleitet;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Gott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lässt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sich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nicht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spo</w:t>
      </w:r>
      <w:r w:rsidRPr="004159B1">
        <w:rPr>
          <w:b/>
          <w:sz w:val="21"/>
          <w:szCs w:val="21"/>
          <w:lang w:val="de-DE"/>
        </w:rPr>
        <w:t>t</w:t>
      </w:r>
      <w:r w:rsidRPr="004159B1">
        <w:rPr>
          <w:b/>
          <w:sz w:val="21"/>
          <w:szCs w:val="21"/>
          <w:lang w:val="de-DE"/>
        </w:rPr>
        <w:t>ten;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denn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was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immer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ein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Mensch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sät,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das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wird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auch</w:t>
      </w:r>
      <w:r w:rsidR="00FC1B00">
        <w:rPr>
          <w:b/>
          <w:sz w:val="21"/>
          <w:szCs w:val="21"/>
          <w:lang w:val="de-DE"/>
        </w:rPr>
        <w:t xml:space="preserve"> </w:t>
      </w:r>
      <w:proofErr w:type="gramStart"/>
      <w:r w:rsidRPr="004159B1">
        <w:rPr>
          <w:b/>
          <w:sz w:val="21"/>
          <w:szCs w:val="21"/>
          <w:lang w:val="de-DE"/>
        </w:rPr>
        <w:t>ernten,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….“</w:t>
      </w:r>
      <w:proofErr w:type="gramEnd"/>
    </w:p>
    <w:p w14:paraId="01F16CA0" w14:textId="625B6B90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v.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Hofmann,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bei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Dächsel: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„Damit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nun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Leser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bedenken,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welche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ernste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Sache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Verwendung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dessen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i/>
          <w:iCs/>
          <w:sz w:val="21"/>
          <w:szCs w:val="21"/>
          <w:lang w:val="de-DE"/>
        </w:rPr>
        <w:t>besitzt</w:t>
      </w:r>
      <w:r w:rsidR="00200A2B" w:rsidRPr="004159B1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verändert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Apostel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Satz,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ernten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wird,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i/>
          <w:iCs/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jetzt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sät,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8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anderen,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i/>
          <w:sz w:val="21"/>
          <w:szCs w:val="21"/>
          <w:lang w:val="de-DE"/>
        </w:rPr>
        <w:t>daher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ernten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wird,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i/>
          <w:iCs/>
          <w:sz w:val="21"/>
          <w:szCs w:val="21"/>
          <w:lang w:val="de-DE"/>
        </w:rPr>
        <w:t>wohin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jetzt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sät.“</w:t>
      </w:r>
      <w:r>
        <w:rPr>
          <w:sz w:val="21"/>
          <w:szCs w:val="21"/>
          <w:lang w:val="de-DE"/>
        </w:rPr>
        <w:t xml:space="preserve"> </w:t>
      </w:r>
    </w:p>
    <w:p w14:paraId="25E0D645" w14:textId="1B2597A3" w:rsidR="00200A2B" w:rsidRPr="004159B1" w:rsidRDefault="00200A2B" w:rsidP="00CB11E4">
      <w:pPr>
        <w:jc w:val="both"/>
        <w:rPr>
          <w:b/>
          <w:sz w:val="21"/>
          <w:szCs w:val="21"/>
          <w:lang w:val="de-DE"/>
        </w:rPr>
      </w:pPr>
      <w:r w:rsidRPr="004159B1">
        <w:rPr>
          <w:b/>
          <w:sz w:val="21"/>
          <w:szCs w:val="21"/>
          <w:lang w:val="de-DE"/>
        </w:rPr>
        <w:t>V.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8: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„…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weil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der,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für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sein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eigenes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Fleisch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sät,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vom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Fleisch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Verderben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ernten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wird,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aber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der,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für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Geist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sät,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vom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Geist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ewiges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Leben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ernten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wird.“</w:t>
      </w:r>
      <w:r w:rsidR="00FC1B00">
        <w:rPr>
          <w:b/>
          <w:sz w:val="21"/>
          <w:szCs w:val="21"/>
          <w:lang w:val="de-DE"/>
        </w:rPr>
        <w:t xml:space="preserve"> </w:t>
      </w:r>
    </w:p>
    <w:p w14:paraId="3D88EBFC" w14:textId="309B5122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Säen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Handeln,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Gericht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beurteilt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wird.</w:t>
      </w:r>
      <w:r w:rsidR="00FC1B00">
        <w:rPr>
          <w:sz w:val="21"/>
          <w:szCs w:val="21"/>
          <w:lang w:val="de-DE"/>
        </w:rPr>
        <w:t xml:space="preserve"> </w:t>
      </w:r>
    </w:p>
    <w:p w14:paraId="48D20800" w14:textId="37102732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1A525F">
        <w:rPr>
          <w:b/>
          <w:sz w:val="21"/>
          <w:szCs w:val="21"/>
          <w:lang w:val="de-DE"/>
        </w:rPr>
        <w:t>V.</w:t>
      </w:r>
      <w:r w:rsidR="00FC1B00">
        <w:rPr>
          <w:b/>
          <w:sz w:val="21"/>
          <w:szCs w:val="21"/>
          <w:lang w:val="de-DE"/>
        </w:rPr>
        <w:t xml:space="preserve"> </w:t>
      </w:r>
      <w:r w:rsidRPr="001A525F">
        <w:rPr>
          <w:b/>
          <w:sz w:val="21"/>
          <w:szCs w:val="21"/>
          <w:lang w:val="de-DE"/>
        </w:rPr>
        <w:t>8: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„...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der,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auf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sein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Fleisch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sät,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...“</w:t>
      </w:r>
      <w:r w:rsidR="00FC1B00">
        <w:rPr>
          <w:sz w:val="21"/>
          <w:szCs w:val="21"/>
          <w:lang w:val="de-DE"/>
        </w:rPr>
        <w:t xml:space="preserve"> </w:t>
      </w:r>
    </w:p>
    <w:p w14:paraId="3C89BF97" w14:textId="67827F56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</w:t>
      </w:r>
      <w:r w:rsidR="00200A2B" w:rsidRPr="004159B1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meint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denjenigen,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Fleisch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gestützt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handelt.</w:t>
      </w:r>
    </w:p>
    <w:p w14:paraId="0B87EAA9" w14:textId="117026F0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Zum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Beispiel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tut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etwas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Gebiet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Physischen,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daraus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Vorteil,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„Ernte“,</w:t>
      </w:r>
      <w:r>
        <w:rPr>
          <w:sz w:val="21"/>
          <w:szCs w:val="21"/>
          <w:lang w:val="de-DE"/>
        </w:rPr>
        <w:t xml:space="preserve"> </w:t>
      </w:r>
      <w:proofErr w:type="spellStart"/>
      <w:r w:rsidR="00200A2B" w:rsidRPr="004159B1">
        <w:rPr>
          <w:sz w:val="21"/>
          <w:szCs w:val="21"/>
          <w:lang w:val="de-DE"/>
        </w:rPr>
        <w:t>herauszuschla</w:t>
      </w:r>
      <w:proofErr w:type="spellEnd"/>
      <w:r w:rsidR="00200A2B" w:rsidRPr="004159B1">
        <w:rPr>
          <w:sz w:val="21"/>
          <w:szCs w:val="21"/>
          <w:lang w:val="de-DE"/>
        </w:rPr>
        <w:t>-gen.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Tun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etwas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geschieht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Reaktion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Einladung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Fleisches,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Antwort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Versprechen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Gewinn,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Vorteil.</w:t>
      </w:r>
      <w:r>
        <w:rPr>
          <w:sz w:val="21"/>
          <w:szCs w:val="21"/>
          <w:lang w:val="de-DE"/>
        </w:rPr>
        <w:t xml:space="preserve"> </w:t>
      </w:r>
    </w:p>
    <w:p w14:paraId="784210F6" w14:textId="1B3992CD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„...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der,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auf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Geist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sät</w:t>
      </w:r>
      <w:r w:rsidRPr="004159B1">
        <w:rPr>
          <w:sz w:val="21"/>
          <w:szCs w:val="21"/>
          <w:lang w:val="de-DE"/>
        </w:rPr>
        <w:t>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...“</w:t>
      </w:r>
      <w:r w:rsidR="00FC1B00">
        <w:rPr>
          <w:sz w:val="21"/>
          <w:szCs w:val="21"/>
          <w:lang w:val="de-DE"/>
        </w:rPr>
        <w:t xml:space="preserve"> </w:t>
      </w:r>
    </w:p>
    <w:p w14:paraId="199196B8" w14:textId="47619E6E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</w:t>
      </w:r>
      <w:r w:rsidR="00200A2B" w:rsidRPr="004159B1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zielt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etwas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tut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Antwort,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Reaktion,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Einladung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Verheißung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Heiligen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Geistes.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Derjenige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investiert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Energie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Einsatz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Ziele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Geistes.</w:t>
      </w:r>
    </w:p>
    <w:p w14:paraId="014FD34F" w14:textId="01252F6D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„...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b/>
          <w:sz w:val="21"/>
          <w:szCs w:val="21"/>
          <w:lang w:val="de-DE"/>
        </w:rPr>
        <w:t>vom</w:t>
      </w:r>
      <w:r>
        <w:rPr>
          <w:b/>
          <w:sz w:val="21"/>
          <w:szCs w:val="21"/>
          <w:lang w:val="de-DE"/>
        </w:rPr>
        <w:t xml:space="preserve"> </w:t>
      </w:r>
      <w:r w:rsidR="00200A2B" w:rsidRPr="004159B1">
        <w:rPr>
          <w:b/>
          <w:sz w:val="21"/>
          <w:szCs w:val="21"/>
          <w:lang w:val="de-DE"/>
        </w:rPr>
        <w:t>Fleisch</w:t>
      </w:r>
      <w:r>
        <w:rPr>
          <w:b/>
          <w:sz w:val="21"/>
          <w:szCs w:val="21"/>
          <w:lang w:val="de-DE"/>
        </w:rPr>
        <w:t xml:space="preserve"> </w:t>
      </w:r>
      <w:r w:rsidR="00200A2B" w:rsidRPr="004159B1">
        <w:rPr>
          <w:b/>
          <w:sz w:val="21"/>
          <w:szCs w:val="21"/>
          <w:lang w:val="de-DE"/>
        </w:rPr>
        <w:t>Verderben</w:t>
      </w:r>
      <w:r>
        <w:rPr>
          <w:b/>
          <w:sz w:val="21"/>
          <w:szCs w:val="21"/>
          <w:lang w:val="de-DE"/>
        </w:rPr>
        <w:t xml:space="preserve"> </w:t>
      </w:r>
      <w:r w:rsidR="00200A2B" w:rsidRPr="004159B1">
        <w:rPr>
          <w:b/>
          <w:sz w:val="21"/>
          <w:szCs w:val="21"/>
          <w:lang w:val="de-DE"/>
        </w:rPr>
        <w:t>ernten</w:t>
      </w:r>
      <w:r>
        <w:rPr>
          <w:b/>
          <w:sz w:val="21"/>
          <w:szCs w:val="21"/>
          <w:lang w:val="de-DE"/>
        </w:rPr>
        <w:t xml:space="preserve"> </w:t>
      </w:r>
      <w:r w:rsidR="00200A2B" w:rsidRPr="004159B1">
        <w:rPr>
          <w:b/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...“</w:t>
      </w:r>
      <w:r>
        <w:rPr>
          <w:sz w:val="21"/>
          <w:szCs w:val="21"/>
          <w:lang w:val="de-DE"/>
        </w:rPr>
        <w:t xml:space="preserve"> </w:t>
      </w:r>
    </w:p>
    <w:p w14:paraId="6E6A3598" w14:textId="332954BE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„Verderben“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Gegenteil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ewigem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Leben.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führen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bestimmen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helfen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lässt,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sät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Tages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Ernte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</w:t>
      </w:r>
      <w:r w:rsidR="00200A2B" w:rsidRPr="004159B1">
        <w:rPr>
          <w:sz w:val="21"/>
          <w:szCs w:val="21"/>
          <w:lang w:val="de-DE"/>
        </w:rPr>
        <w:t>e</w:t>
      </w:r>
      <w:r w:rsidR="00200A2B" w:rsidRPr="004159B1">
        <w:rPr>
          <w:sz w:val="21"/>
          <w:szCs w:val="21"/>
          <w:lang w:val="de-DE"/>
        </w:rPr>
        <w:t>ben.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Fleisch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lebt,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Fleisch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diktieren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lässt,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i/>
          <w:sz w:val="21"/>
          <w:szCs w:val="21"/>
          <w:lang w:val="de-DE"/>
        </w:rPr>
        <w:t>diesem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Boden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Tages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proofErr w:type="spellStart"/>
      <w:r w:rsidR="00200A2B" w:rsidRPr="004159B1">
        <w:rPr>
          <w:sz w:val="21"/>
          <w:szCs w:val="21"/>
          <w:lang w:val="de-DE"/>
        </w:rPr>
        <w:t>Entspre-chende</w:t>
      </w:r>
      <w:proofErr w:type="spellEnd"/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ernten,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nämlich: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Verderben.</w:t>
      </w:r>
      <w:r>
        <w:rPr>
          <w:sz w:val="21"/>
          <w:szCs w:val="21"/>
          <w:lang w:val="de-DE"/>
        </w:rPr>
        <w:t xml:space="preserve"> </w:t>
      </w:r>
    </w:p>
    <w:p w14:paraId="7B96F563" w14:textId="03BFD6CA" w:rsidR="00200A2B" w:rsidRPr="004159B1" w:rsidRDefault="00FD32C6" w:rsidP="00CB11E4">
      <w:pPr>
        <w:pStyle w:val="berschrift7"/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Z</w:t>
      </w:r>
      <w:r w:rsidR="00200A2B" w:rsidRPr="004159B1">
        <w:rPr>
          <w:sz w:val="21"/>
          <w:szCs w:val="21"/>
          <w:lang w:val="de-DE"/>
        </w:rPr>
        <w:t>weite</w:t>
      </w:r>
      <w:r w:rsidR="00FC1B00"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Aufforderung</w:t>
      </w:r>
      <w:r w:rsidR="00FC1B00"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zum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="00200A2B" w:rsidRPr="004159B1">
        <w:rPr>
          <w:sz w:val="21"/>
          <w:szCs w:val="21"/>
          <w:lang w:val="de-DE"/>
        </w:rPr>
        <w:t>Gutestun</w:t>
      </w:r>
      <w:proofErr w:type="spellEnd"/>
      <w:r w:rsidR="00FC1B00"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V.</w:t>
      </w:r>
      <w:r w:rsidR="00FC1B00"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9.10</w:t>
      </w:r>
      <w:r w:rsidR="00FC1B00">
        <w:rPr>
          <w:sz w:val="21"/>
          <w:szCs w:val="21"/>
          <w:lang w:val="de-DE"/>
        </w:rPr>
        <w:t xml:space="preserve"> </w:t>
      </w:r>
    </w:p>
    <w:p w14:paraId="6950D55E" w14:textId="60CE64FA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Hier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drei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zeitgleiche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Verhaltensweisen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angesprochen: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Wohltun.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–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Nicht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ermatten.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–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Warten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auf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Ernte.</w:t>
      </w:r>
      <w:r w:rsidR="00FC1B00">
        <w:rPr>
          <w:sz w:val="21"/>
          <w:szCs w:val="21"/>
          <w:lang w:val="de-DE"/>
        </w:rPr>
        <w:t xml:space="preserve"> </w:t>
      </w:r>
    </w:p>
    <w:p w14:paraId="5D166178" w14:textId="563510A4" w:rsidR="00200A2B" w:rsidRPr="004159B1" w:rsidRDefault="00200A2B" w:rsidP="00CB11E4">
      <w:pPr>
        <w:pStyle w:val="Formatvorlage1"/>
        <w:jc w:val="both"/>
        <w:rPr>
          <w:b/>
          <w:sz w:val="21"/>
          <w:szCs w:val="21"/>
          <w:lang w:val="de-DE"/>
        </w:rPr>
      </w:pPr>
      <w:r>
        <w:rPr>
          <w:b/>
          <w:sz w:val="21"/>
          <w:szCs w:val="21"/>
          <w:lang w:val="de-DE"/>
        </w:rPr>
        <w:t>V.</w:t>
      </w:r>
      <w:r w:rsidR="00FC1B00">
        <w:rPr>
          <w:b/>
          <w:sz w:val="21"/>
          <w:szCs w:val="21"/>
          <w:lang w:val="de-DE"/>
        </w:rPr>
        <w:t xml:space="preserve"> </w:t>
      </w:r>
      <w:r>
        <w:rPr>
          <w:b/>
          <w:sz w:val="21"/>
          <w:szCs w:val="21"/>
          <w:lang w:val="de-DE"/>
        </w:rPr>
        <w:t>9.10: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„Lasst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uns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aber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im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Tun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Edlen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nicht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müde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werden,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denn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zu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seiner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Zeit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werden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wir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ernten,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wenn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wir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nicht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ermatten.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10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Dann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lasst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uns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also,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wie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wir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Gelegenheit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haben,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das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Gute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wirken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gegen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alle,…“</w:t>
      </w:r>
      <w:r w:rsidR="00FC1B00">
        <w:rPr>
          <w:b/>
          <w:sz w:val="21"/>
          <w:szCs w:val="21"/>
          <w:lang w:val="de-DE"/>
        </w:rPr>
        <w:t xml:space="preserve"> </w:t>
      </w:r>
    </w:p>
    <w:p w14:paraId="3EA62F21" w14:textId="1081757F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–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Gutes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tun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allen,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aber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meisten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Glaubensfamilie:</w:t>
      </w:r>
      <w:r w:rsidR="00FC1B00">
        <w:rPr>
          <w:sz w:val="21"/>
          <w:szCs w:val="21"/>
          <w:lang w:val="de-DE"/>
        </w:rPr>
        <w:t xml:space="preserve"> </w:t>
      </w:r>
    </w:p>
    <w:p w14:paraId="086AEC78" w14:textId="6678F4C8" w:rsidR="00200A2B" w:rsidRPr="004159B1" w:rsidRDefault="00200A2B" w:rsidP="00CB11E4">
      <w:pPr>
        <w:pStyle w:val="Formatvorlage1"/>
        <w:jc w:val="both"/>
        <w:rPr>
          <w:b/>
          <w:sz w:val="21"/>
          <w:szCs w:val="21"/>
          <w:lang w:val="de-DE"/>
        </w:rPr>
      </w:pPr>
      <w:r w:rsidRPr="004159B1">
        <w:rPr>
          <w:b/>
          <w:sz w:val="21"/>
          <w:szCs w:val="21"/>
          <w:lang w:val="de-DE"/>
        </w:rPr>
        <w:t>„…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am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meisten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aber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gegen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die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Hausangehörigen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Glaubens.“</w:t>
      </w:r>
    </w:p>
    <w:p w14:paraId="08FE6527" w14:textId="05BD40C9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könnten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breit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Gutes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tun,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müssen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wählen,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unsere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Prioritäten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setzen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sollen.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unbegrenzt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Zeit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Güter,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Gutes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tun.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Not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Gemeinde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Jesu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Priorität.</w:t>
      </w:r>
      <w:r>
        <w:rPr>
          <w:sz w:val="21"/>
          <w:szCs w:val="21"/>
          <w:lang w:val="de-DE"/>
        </w:rPr>
        <w:t xml:space="preserve"> </w:t>
      </w:r>
    </w:p>
    <w:p w14:paraId="227B4D6E" w14:textId="79953575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Ungläubige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soll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außer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geraten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bei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unserem</w:t>
      </w:r>
      <w:r>
        <w:rPr>
          <w:sz w:val="21"/>
          <w:szCs w:val="21"/>
          <w:lang w:val="de-DE"/>
        </w:rPr>
        <w:t xml:space="preserve"> </w:t>
      </w:r>
      <w:proofErr w:type="spellStart"/>
      <w:r w:rsidR="00200A2B" w:rsidRPr="004159B1">
        <w:rPr>
          <w:sz w:val="21"/>
          <w:szCs w:val="21"/>
          <w:lang w:val="de-DE"/>
        </w:rPr>
        <w:t>Gutestun</w:t>
      </w:r>
      <w:proofErr w:type="spellEnd"/>
      <w:r w:rsidR="00200A2B" w:rsidRPr="004159B1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deshalb,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bekehrt,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tun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Gutes,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sondern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weil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gut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Menschen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helfen.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gewünschte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Bekehrung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Motiv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wäre,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fehlte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Motivation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weiterem</w:t>
      </w:r>
      <w:r>
        <w:rPr>
          <w:sz w:val="21"/>
          <w:szCs w:val="21"/>
          <w:lang w:val="de-DE"/>
        </w:rPr>
        <w:t xml:space="preserve"> </w:t>
      </w:r>
      <w:proofErr w:type="spellStart"/>
      <w:r w:rsidR="00200A2B" w:rsidRPr="004159B1">
        <w:rPr>
          <w:sz w:val="21"/>
          <w:szCs w:val="21"/>
          <w:lang w:val="de-DE"/>
        </w:rPr>
        <w:t>Gutestun</w:t>
      </w:r>
      <w:proofErr w:type="spellEnd"/>
      <w:r w:rsidR="00200A2B" w:rsidRPr="004159B1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dann,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Menschen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bekehren.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Ja,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dann?</w:t>
      </w:r>
      <w:r>
        <w:rPr>
          <w:sz w:val="21"/>
          <w:szCs w:val="21"/>
          <w:lang w:val="de-DE"/>
        </w:rPr>
        <w:t xml:space="preserve">   </w:t>
      </w:r>
    </w:p>
    <w:p w14:paraId="6F563AA4" w14:textId="466858E7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sollten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fragen: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Warum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tue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ich,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tue!</w:t>
      </w:r>
      <w:r>
        <w:rPr>
          <w:sz w:val="21"/>
          <w:szCs w:val="21"/>
          <w:lang w:val="de-DE"/>
        </w:rPr>
        <w:t xml:space="preserve"> </w:t>
      </w:r>
    </w:p>
    <w:p w14:paraId="5A14A2EF" w14:textId="64BA065C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hilft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Menschen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Autostraße,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weil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</w:t>
      </w:r>
      <w:r w:rsidR="00200A2B" w:rsidRPr="004159B1">
        <w:rPr>
          <w:sz w:val="21"/>
          <w:szCs w:val="21"/>
          <w:lang w:val="de-DE"/>
        </w:rPr>
        <w:t>t</w:t>
      </w:r>
      <w:r w:rsidR="00200A2B" w:rsidRPr="004159B1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Gutes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helfen,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bekehrt.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sollten</w:t>
      </w:r>
      <w:r>
        <w:rPr>
          <w:sz w:val="21"/>
          <w:szCs w:val="21"/>
          <w:lang w:val="de-DE"/>
        </w:rPr>
        <w:t xml:space="preserve"> </w:t>
      </w:r>
      <w:proofErr w:type="spellStart"/>
      <w:r w:rsidR="00200A2B" w:rsidRPr="004159B1">
        <w:rPr>
          <w:sz w:val="21"/>
          <w:szCs w:val="21"/>
          <w:lang w:val="de-DE"/>
        </w:rPr>
        <w:t>acht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geben</w:t>
      </w:r>
      <w:proofErr w:type="spellEnd"/>
      <w:r w:rsidR="00200A2B" w:rsidRPr="004159B1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Motivation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ist.</w:t>
      </w:r>
      <w:r>
        <w:rPr>
          <w:sz w:val="21"/>
          <w:szCs w:val="21"/>
          <w:lang w:val="de-DE"/>
        </w:rPr>
        <w:t xml:space="preserve"> </w:t>
      </w:r>
    </w:p>
    <w:p w14:paraId="64BB8051" w14:textId="0E1F2AA4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beim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„Kontaktschließen“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Menschen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soll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Bekehrung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Motivation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Beispiel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ne</w:t>
      </w:r>
      <w:r w:rsidR="00200A2B" w:rsidRPr="004159B1">
        <w:rPr>
          <w:sz w:val="21"/>
          <w:szCs w:val="21"/>
          <w:lang w:val="de-DE"/>
        </w:rPr>
        <w:t>n</w:t>
      </w:r>
      <w:r w:rsidR="00200A2B" w:rsidRPr="004159B1">
        <w:rPr>
          <w:sz w:val="21"/>
          <w:szCs w:val="21"/>
          <w:lang w:val="de-DE"/>
        </w:rPr>
        <w:t>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genannte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„Brückengespräch“.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(Man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schafft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„Brücke“,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anderen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Gespräch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geistliche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Dinge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kommen.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Beispiel,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beginnen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Gespräch,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Wetter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sprechen,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oder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Wagen.)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proofErr w:type="gramStart"/>
      <w:r w:rsidR="00200A2B" w:rsidRPr="004159B1">
        <w:rPr>
          <w:sz w:val="21"/>
          <w:szCs w:val="21"/>
          <w:lang w:val="de-DE"/>
        </w:rPr>
        <w:t>acht</w:t>
      </w:r>
      <w:proofErr w:type="gramEnd"/>
      <w:r w:rsidR="00200A2B" w:rsidRPr="004159B1">
        <w:rPr>
          <w:sz w:val="21"/>
          <w:szCs w:val="21"/>
          <w:lang w:val="de-DE"/>
        </w:rPr>
        <w:t>!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andere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merkt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es!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Gespräch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Wetter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nur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Mittel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Zweck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proofErr w:type="spellStart"/>
      <w:r w:rsidR="00200A2B" w:rsidRPr="004159B1">
        <w:rPr>
          <w:sz w:val="21"/>
          <w:szCs w:val="21"/>
          <w:lang w:val="de-DE"/>
        </w:rPr>
        <w:t>evangelist</w:t>
      </w:r>
      <w:r w:rsidR="00200A2B" w:rsidRPr="004159B1">
        <w:rPr>
          <w:sz w:val="21"/>
          <w:szCs w:val="21"/>
          <w:lang w:val="de-DE"/>
        </w:rPr>
        <w:t>i</w:t>
      </w:r>
      <w:r w:rsidR="00200A2B" w:rsidRPr="004159B1">
        <w:rPr>
          <w:sz w:val="21"/>
          <w:szCs w:val="21"/>
          <w:lang w:val="de-DE"/>
        </w:rPr>
        <w:t>sches</w:t>
      </w:r>
      <w:proofErr w:type="spellEnd"/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Gespräch.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andere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durchschaut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uns!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Wetter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oder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Auto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Wert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soll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bloß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Übergangsthema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dienen.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lohnt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durchaus,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Wetter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oder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sprechen,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kein</w:t>
      </w:r>
      <w:r>
        <w:rPr>
          <w:sz w:val="21"/>
          <w:szCs w:val="21"/>
          <w:lang w:val="de-DE"/>
        </w:rPr>
        <w:t xml:space="preserve"> </w:t>
      </w:r>
      <w:proofErr w:type="spellStart"/>
      <w:r w:rsidR="00200A2B" w:rsidRPr="004159B1">
        <w:rPr>
          <w:sz w:val="21"/>
          <w:szCs w:val="21"/>
          <w:lang w:val="de-DE"/>
        </w:rPr>
        <w:t>evangelistisches</w:t>
      </w:r>
      <w:proofErr w:type="spellEnd"/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Gespräch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daraus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ergibt.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Wert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uns.</w:t>
      </w:r>
      <w:r>
        <w:rPr>
          <w:sz w:val="21"/>
          <w:szCs w:val="21"/>
          <w:lang w:val="de-DE"/>
        </w:rPr>
        <w:t xml:space="preserve"> </w:t>
      </w:r>
    </w:p>
    <w:p w14:paraId="083686EF" w14:textId="3777FECF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Viele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Schwierigkeiten.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können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schönen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Auto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anfangen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oder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Wetter.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meinen,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könnte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ja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Stolz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Auto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aufkommen,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oder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gut,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schönen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Sonne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erfreuen.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keine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Beziehung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irdischen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Werten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solchen.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können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richtig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freuen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Dingen.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Echte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erfüllt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sind,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müssen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Wert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Schöpfung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solcher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finden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darüber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freuen.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Freuen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Farben,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Ordnung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Schöpfung,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bei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Blumen.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dürfen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Schönheit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Schöpfung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Perspektive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Schöpfers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darüber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freuen.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tun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können,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können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Unbekehrten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rechter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Weise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darüber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sprechen.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merken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Blick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habe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(denn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manch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Unglä</w:t>
      </w:r>
      <w:r w:rsidR="00200A2B" w:rsidRPr="004159B1">
        <w:rPr>
          <w:sz w:val="21"/>
          <w:szCs w:val="21"/>
          <w:lang w:val="de-DE"/>
        </w:rPr>
        <w:t>u</w:t>
      </w:r>
      <w:r w:rsidR="00200A2B" w:rsidRPr="004159B1">
        <w:rPr>
          <w:sz w:val="21"/>
          <w:szCs w:val="21"/>
          <w:lang w:val="de-DE"/>
        </w:rPr>
        <w:t>biger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keinen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mehr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Schönheit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Kostbarkeit,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Werte.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kann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Weise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zeigen.</w:t>
      </w:r>
      <w:r>
        <w:rPr>
          <w:sz w:val="21"/>
          <w:szCs w:val="21"/>
          <w:lang w:val="de-DE"/>
        </w:rPr>
        <w:t xml:space="preserve"> </w:t>
      </w:r>
    </w:p>
    <w:p w14:paraId="2EE33AB1" w14:textId="6CD967B3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verkehrt,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Freude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Schnellfahren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</w:t>
      </w:r>
      <w:r w:rsidR="00200A2B" w:rsidRPr="004159B1">
        <w:rPr>
          <w:sz w:val="21"/>
          <w:szCs w:val="21"/>
          <w:lang w:val="de-DE"/>
        </w:rPr>
        <w:t>a</w:t>
      </w:r>
      <w:r w:rsidR="00200A2B" w:rsidRPr="004159B1">
        <w:rPr>
          <w:sz w:val="21"/>
          <w:szCs w:val="21"/>
          <w:lang w:val="de-DE"/>
        </w:rPr>
        <w:t>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(natürlich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alles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Rahmen!);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Schwung,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Geschwindigkeit,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geschaffen;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Farben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Töne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geschaffen.</w:t>
      </w:r>
      <w:r>
        <w:rPr>
          <w:sz w:val="21"/>
          <w:szCs w:val="21"/>
          <w:lang w:val="de-DE"/>
        </w:rPr>
        <w:t xml:space="preserve"> </w:t>
      </w:r>
    </w:p>
    <w:p w14:paraId="5E4F7729" w14:textId="4E149B0B" w:rsidR="00200A2B" w:rsidRPr="004159B1" w:rsidRDefault="00200A2B" w:rsidP="00C06285">
      <w:pPr>
        <w:pStyle w:val="berschrift3"/>
      </w:pPr>
      <w:r w:rsidRPr="004159B1">
        <w:t>C:</w:t>
      </w:r>
      <w:r w:rsidR="00FC1B00">
        <w:t xml:space="preserve">  </w:t>
      </w:r>
      <w:r w:rsidRPr="004159B1">
        <w:t>Der</w:t>
      </w:r>
      <w:r w:rsidR="00FC1B00">
        <w:t xml:space="preserve"> </w:t>
      </w:r>
      <w:r w:rsidRPr="004159B1">
        <w:t>Schluss</w:t>
      </w:r>
      <w:r w:rsidR="00FC1B00">
        <w:t xml:space="preserve"> </w:t>
      </w:r>
      <w:r w:rsidRPr="004159B1">
        <w:t>6</w:t>
      </w:r>
      <w:r w:rsidR="00FC1B00">
        <w:t>, 1</w:t>
      </w:r>
      <w:r w:rsidRPr="004159B1">
        <w:t>1-18</w:t>
      </w:r>
    </w:p>
    <w:p w14:paraId="299B3816" w14:textId="3EEDA4AA" w:rsidR="00200A2B" w:rsidRPr="004159B1" w:rsidRDefault="00200A2B" w:rsidP="00CB11E4">
      <w:pPr>
        <w:pStyle w:val="berschrift4"/>
        <w:jc w:val="both"/>
        <w:rPr>
          <w:lang w:val="de-DE"/>
        </w:rPr>
      </w:pPr>
      <w:r w:rsidRPr="004159B1">
        <w:rPr>
          <w:lang w:val="de-DE"/>
        </w:rPr>
        <w:t>1:</w:t>
      </w:r>
      <w:r w:rsidR="00FC1B00">
        <w:rPr>
          <w:lang w:val="de-DE"/>
        </w:rPr>
        <w:t xml:space="preserve"> </w:t>
      </w:r>
      <w:r w:rsidR="00FC1B00">
        <w:t xml:space="preserve"> </w:t>
      </w:r>
      <w:r w:rsidRPr="004159B1">
        <w:rPr>
          <w:lang w:val="de-DE"/>
        </w:rPr>
        <w:t>Über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Beweggründe</w:t>
      </w:r>
      <w:r w:rsidR="00FC1B00">
        <w:rPr>
          <w:lang w:val="de-DE"/>
        </w:rPr>
        <w:t xml:space="preserve"> </w:t>
      </w:r>
      <w:r>
        <w:t>6</w:t>
      </w:r>
      <w:r w:rsidR="00FC1B00">
        <w:t>, 1</w:t>
      </w:r>
      <w:r w:rsidRPr="004159B1">
        <w:rPr>
          <w:lang w:val="de-DE"/>
        </w:rPr>
        <w:t>1-15</w:t>
      </w:r>
    </w:p>
    <w:p w14:paraId="42C375D0" w14:textId="0E736A4C" w:rsidR="00200A2B" w:rsidRPr="004159B1" w:rsidRDefault="00200A2B" w:rsidP="00CB11E4">
      <w:pPr>
        <w:pStyle w:val="berschrift5"/>
        <w:jc w:val="both"/>
      </w:pPr>
      <w:r w:rsidRPr="004159B1">
        <w:t>a:</w:t>
      </w:r>
      <w:r w:rsidR="00FC1B00">
        <w:t xml:space="preserve">  </w:t>
      </w:r>
      <w:r w:rsidRPr="004159B1">
        <w:t>Die</w:t>
      </w:r>
      <w:r w:rsidR="00FC1B00">
        <w:t xml:space="preserve"> </w:t>
      </w:r>
      <w:r w:rsidRPr="004159B1">
        <w:t>Beweggründe</w:t>
      </w:r>
      <w:r w:rsidR="00FC1B00">
        <w:t xml:space="preserve"> </w:t>
      </w:r>
      <w:r w:rsidRPr="004159B1">
        <w:t>des</w:t>
      </w:r>
      <w:r w:rsidR="00FC1B00">
        <w:t xml:space="preserve"> </w:t>
      </w:r>
      <w:r w:rsidRPr="004159B1">
        <w:t>Paulus</w:t>
      </w:r>
      <w:r w:rsidR="00FC1B00">
        <w:t xml:space="preserve"> </w:t>
      </w:r>
      <w:r w:rsidRPr="004159B1">
        <w:t>im</w:t>
      </w:r>
      <w:r w:rsidR="00FC1B00">
        <w:t xml:space="preserve"> </w:t>
      </w:r>
      <w:r w:rsidRPr="004159B1">
        <w:t>Brief</w:t>
      </w:r>
      <w:r w:rsidR="00FC1B00">
        <w:t xml:space="preserve"> </w:t>
      </w:r>
      <w:r w:rsidRPr="004159B1">
        <w:t>V.</w:t>
      </w:r>
      <w:r w:rsidR="00FC1B00">
        <w:t xml:space="preserve"> </w:t>
      </w:r>
      <w:r w:rsidRPr="004159B1">
        <w:t>11</w:t>
      </w:r>
    </w:p>
    <w:p w14:paraId="5F8B93E3" w14:textId="21607E0F" w:rsidR="00200A2B" w:rsidRPr="004159B1" w:rsidRDefault="00200A2B" w:rsidP="00CB11E4">
      <w:pPr>
        <w:jc w:val="both"/>
        <w:rPr>
          <w:b/>
          <w:sz w:val="21"/>
          <w:szCs w:val="21"/>
          <w:lang w:val="de-DE"/>
        </w:rPr>
      </w:pPr>
      <w:r w:rsidRPr="004159B1">
        <w:rPr>
          <w:b/>
          <w:sz w:val="21"/>
          <w:szCs w:val="21"/>
          <w:lang w:val="de-DE"/>
        </w:rPr>
        <w:t>„Seht,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mit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welchen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großen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Buchstaben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ich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euch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mit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eig</w:t>
      </w:r>
      <w:r w:rsidRPr="004159B1">
        <w:rPr>
          <w:b/>
          <w:sz w:val="21"/>
          <w:szCs w:val="21"/>
          <w:lang w:val="de-DE"/>
        </w:rPr>
        <w:t>e</w:t>
      </w:r>
      <w:r w:rsidRPr="004159B1">
        <w:rPr>
          <w:b/>
          <w:sz w:val="21"/>
          <w:szCs w:val="21"/>
          <w:lang w:val="de-DE"/>
        </w:rPr>
        <w:t>ner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Hand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geschrieben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habe.“</w:t>
      </w:r>
    </w:p>
    <w:p w14:paraId="08B557D1" w14:textId="60F73423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Brief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schrieb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Paulus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eigener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Hand.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meisten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diktierte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großen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Buchstaben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könnten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darauf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hindeuten,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Augenleiden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hatte.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(Vgl.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4</w:t>
      </w:r>
      <w:r>
        <w:rPr>
          <w:sz w:val="21"/>
          <w:szCs w:val="21"/>
          <w:lang w:val="de-DE"/>
        </w:rPr>
        <w:t>, 1</w:t>
      </w:r>
      <w:r w:rsidR="00200A2B" w:rsidRPr="004159B1">
        <w:rPr>
          <w:sz w:val="21"/>
          <w:szCs w:val="21"/>
          <w:lang w:val="de-DE"/>
        </w:rPr>
        <w:t>5.)</w:t>
      </w:r>
    </w:p>
    <w:p w14:paraId="2FF69311" w14:textId="7E090073" w:rsidR="00200A2B" w:rsidRPr="004159B1" w:rsidRDefault="00200A2B" w:rsidP="00CB11E4">
      <w:pPr>
        <w:pStyle w:val="berschrift5"/>
        <w:jc w:val="both"/>
      </w:pPr>
      <w:r w:rsidRPr="004159B1">
        <w:t>b:</w:t>
      </w:r>
      <w:r w:rsidR="00FC1B00">
        <w:t xml:space="preserve">  </w:t>
      </w:r>
      <w:r w:rsidRPr="004159B1">
        <w:t>Die</w:t>
      </w:r>
      <w:r w:rsidR="00FC1B00">
        <w:t xml:space="preserve"> </w:t>
      </w:r>
      <w:r w:rsidRPr="004159B1">
        <w:t>Beweggründe</w:t>
      </w:r>
      <w:r w:rsidR="00FC1B00">
        <w:t xml:space="preserve"> </w:t>
      </w:r>
      <w:r w:rsidRPr="004159B1">
        <w:t>der</w:t>
      </w:r>
      <w:r w:rsidR="00FC1B00">
        <w:t xml:space="preserve"> </w:t>
      </w:r>
      <w:r w:rsidRPr="004159B1">
        <w:t>Irrlehrer</w:t>
      </w:r>
      <w:r w:rsidR="00FC1B00">
        <w:t xml:space="preserve"> </w:t>
      </w:r>
      <w:r w:rsidRPr="004159B1">
        <w:t>V.</w:t>
      </w:r>
      <w:r w:rsidR="00FC1B00">
        <w:t xml:space="preserve"> </w:t>
      </w:r>
      <w:r w:rsidRPr="004159B1">
        <w:t>12.13</w:t>
      </w:r>
    </w:p>
    <w:p w14:paraId="2174B81D" w14:textId="6691128D" w:rsidR="00200A2B" w:rsidRPr="004159B1" w:rsidRDefault="00200A2B" w:rsidP="00CB11E4">
      <w:pPr>
        <w:jc w:val="both"/>
        <w:rPr>
          <w:b/>
          <w:sz w:val="21"/>
          <w:szCs w:val="21"/>
          <w:lang w:val="de-DE"/>
        </w:rPr>
      </w:pPr>
      <w:r w:rsidRPr="004159B1">
        <w:rPr>
          <w:b/>
          <w:sz w:val="21"/>
          <w:szCs w:val="21"/>
          <w:lang w:val="de-DE"/>
        </w:rPr>
        <w:t>„So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viele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im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Fleisch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wohl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angesehen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sein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wollen,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diese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n</w:t>
      </w:r>
      <w:r w:rsidRPr="004159B1">
        <w:rPr>
          <w:b/>
          <w:sz w:val="21"/>
          <w:szCs w:val="21"/>
          <w:lang w:val="de-DE"/>
        </w:rPr>
        <w:t>ö</w:t>
      </w:r>
      <w:r w:rsidRPr="004159B1">
        <w:rPr>
          <w:b/>
          <w:sz w:val="21"/>
          <w:szCs w:val="21"/>
          <w:lang w:val="de-DE"/>
        </w:rPr>
        <w:t>tigen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euch,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beschnitten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zu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werden,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nur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damit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sie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nicht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für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das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Kreuz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Christi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verfolgt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werden,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color w:val="0000FF"/>
          <w:sz w:val="21"/>
          <w:szCs w:val="21"/>
          <w:lang w:val="de-DE"/>
        </w:rPr>
        <w:t>13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denn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die,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die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b</w:t>
      </w:r>
      <w:r w:rsidRPr="004159B1">
        <w:rPr>
          <w:b/>
          <w:sz w:val="21"/>
          <w:szCs w:val="21"/>
          <w:lang w:val="de-DE"/>
        </w:rPr>
        <w:t>e</w:t>
      </w:r>
      <w:r w:rsidRPr="004159B1">
        <w:rPr>
          <w:b/>
          <w:sz w:val="21"/>
          <w:szCs w:val="21"/>
          <w:lang w:val="de-DE"/>
        </w:rPr>
        <w:t>schnitten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werden,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befolgen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selbst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nicht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das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Gesetz,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sondern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sie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wollen,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dass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ihr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beschnitten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werdet,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damit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sie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sich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eurem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Fleisch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rühmen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können.“</w:t>
      </w:r>
    </w:p>
    <w:p w14:paraId="15C7E836" w14:textId="617F621F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Paulus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deckt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Beweggründe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anderen,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Gesetzes-lehrer,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wollen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Ruhm,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Schwärmerei.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Prophet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wohl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eigener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Erfahrung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kann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sagen.</w:t>
      </w:r>
    </w:p>
    <w:p w14:paraId="31241185" w14:textId="263DF35C" w:rsidR="00200A2B" w:rsidRPr="004159B1" w:rsidRDefault="00200A2B" w:rsidP="00CB11E4">
      <w:pPr>
        <w:pStyle w:val="berschrift5"/>
        <w:jc w:val="both"/>
      </w:pPr>
      <w:r w:rsidRPr="004159B1">
        <w:t>c:</w:t>
      </w:r>
      <w:r w:rsidR="00FC1B00">
        <w:t xml:space="preserve">  </w:t>
      </w:r>
      <w:r w:rsidRPr="004159B1">
        <w:t>Die</w:t>
      </w:r>
      <w:r w:rsidR="00FC1B00">
        <w:t xml:space="preserve"> </w:t>
      </w:r>
      <w:r w:rsidRPr="004159B1">
        <w:t>Beweggründe</w:t>
      </w:r>
      <w:r w:rsidR="00FC1B00">
        <w:t xml:space="preserve"> </w:t>
      </w:r>
      <w:r w:rsidRPr="004159B1">
        <w:t>des</w:t>
      </w:r>
      <w:r w:rsidR="00FC1B00">
        <w:t xml:space="preserve"> </w:t>
      </w:r>
      <w:r w:rsidRPr="004159B1">
        <w:t>Paulus</w:t>
      </w:r>
      <w:r w:rsidR="00FC1B00">
        <w:t xml:space="preserve"> </w:t>
      </w:r>
      <w:r w:rsidRPr="004159B1">
        <w:t>in</w:t>
      </w:r>
      <w:r w:rsidR="00FC1B00">
        <w:t xml:space="preserve"> </w:t>
      </w:r>
      <w:r w:rsidRPr="004159B1">
        <w:t>se</w:t>
      </w:r>
      <w:r w:rsidRPr="004159B1">
        <w:t>i</w:t>
      </w:r>
      <w:r w:rsidRPr="004159B1">
        <w:t>nem</w:t>
      </w:r>
      <w:r w:rsidR="00FC1B00">
        <w:t xml:space="preserve"> </w:t>
      </w:r>
      <w:r w:rsidRPr="004159B1">
        <w:t>Dienst</w:t>
      </w:r>
      <w:r w:rsidR="00FC1B00">
        <w:t xml:space="preserve"> </w:t>
      </w:r>
      <w:r w:rsidRPr="004159B1">
        <w:t>grundsätzlich</w:t>
      </w:r>
      <w:r w:rsidR="00FC1B00">
        <w:t xml:space="preserve"> </w:t>
      </w:r>
      <w:r w:rsidRPr="004159B1">
        <w:t>V.</w:t>
      </w:r>
      <w:r w:rsidR="00FC1B00">
        <w:t xml:space="preserve"> </w:t>
      </w:r>
      <w:r w:rsidRPr="004159B1">
        <w:t>14.15</w:t>
      </w:r>
    </w:p>
    <w:p w14:paraId="4FC0F41B" w14:textId="7AB64C33" w:rsidR="00200A2B" w:rsidRPr="004159B1" w:rsidRDefault="00200A2B" w:rsidP="00CB11E4">
      <w:pPr>
        <w:jc w:val="both"/>
        <w:rPr>
          <w:b/>
          <w:sz w:val="21"/>
          <w:szCs w:val="21"/>
          <w:lang w:val="de-DE"/>
        </w:rPr>
      </w:pPr>
      <w:r w:rsidRPr="004159B1">
        <w:rPr>
          <w:b/>
          <w:sz w:val="21"/>
          <w:szCs w:val="21"/>
          <w:lang w:val="de-DE"/>
        </w:rPr>
        <w:t>„Von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mir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sei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aber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ferne,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mich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zu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rühmen,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als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nur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Kreuzes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unseres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Herrn,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Jesu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Christi,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durch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mir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die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Welt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gekreuzigt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worden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ist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und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ich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Welt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‹gekreuzigt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worden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bin›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…“</w:t>
      </w:r>
    </w:p>
    <w:p w14:paraId="38619304" w14:textId="6B38ED59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Kreuz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Ende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Alten.</w:t>
      </w:r>
    </w:p>
    <w:p w14:paraId="1251C6D0" w14:textId="1A328BE4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„Ich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rühme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Kreuzes“: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hört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Wide</w:t>
      </w:r>
      <w:r w:rsidRPr="004159B1">
        <w:rPr>
          <w:sz w:val="21"/>
          <w:szCs w:val="21"/>
          <w:lang w:val="de-DE"/>
        </w:rPr>
        <w:t>r</w:t>
      </w:r>
      <w:r w:rsidRPr="004159B1">
        <w:rPr>
          <w:sz w:val="21"/>
          <w:szCs w:val="21"/>
          <w:lang w:val="de-DE"/>
        </w:rPr>
        <w:t>spruch.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kann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man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Todes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rühmen?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Tod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bedeutet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doch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Aufhören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Existenz!</w:t>
      </w:r>
      <w:r w:rsidR="00FC1B00">
        <w:rPr>
          <w:sz w:val="21"/>
          <w:szCs w:val="21"/>
          <w:lang w:val="de-DE"/>
        </w:rPr>
        <w:t xml:space="preserve">  </w:t>
      </w:r>
    </w:p>
    <w:p w14:paraId="6644E28A" w14:textId="7F968055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Paulus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zeigt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drastisch: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„Ihr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Galater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stolz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i/>
          <w:sz w:val="21"/>
          <w:szCs w:val="21"/>
          <w:lang w:val="de-DE"/>
        </w:rPr>
        <w:t>eure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Leistung;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nun,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will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euch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etwas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erzählen: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dankbar,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Jesus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gestorben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allem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Stolz</w:t>
      </w:r>
      <w:r>
        <w:rPr>
          <w:sz w:val="21"/>
          <w:szCs w:val="21"/>
          <w:lang w:val="de-DE"/>
        </w:rPr>
        <w:t xml:space="preserve"> </w:t>
      </w:r>
      <w:proofErr w:type="spellStart"/>
      <w:r w:rsidR="00200A2B" w:rsidRPr="004159B1">
        <w:rPr>
          <w:sz w:val="21"/>
          <w:szCs w:val="21"/>
          <w:lang w:val="de-DE"/>
        </w:rPr>
        <w:t>aufge</w:t>
      </w:r>
      <w:proofErr w:type="spellEnd"/>
      <w:r w:rsidR="00200A2B" w:rsidRPr="004159B1">
        <w:rPr>
          <w:sz w:val="21"/>
          <w:szCs w:val="21"/>
          <w:lang w:val="de-DE"/>
        </w:rPr>
        <w:t>-räumt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Gestorbener.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Ruhm!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Welt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Asche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mich: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Kreuz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Tod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Welt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gegenüber,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Kreuz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Tod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Welt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gegenüber.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Schöpfer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starb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Schöpfung;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Schöpfung,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Irdische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Welt,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tot!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zieht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mehr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Gegensatz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Schöpfung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kann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keiner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Weise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ersetzen.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</w:t>
      </w:r>
      <w:r w:rsidR="00200A2B" w:rsidRPr="004159B1">
        <w:rPr>
          <w:sz w:val="21"/>
          <w:szCs w:val="21"/>
          <w:lang w:val="de-DE"/>
        </w:rPr>
        <w:t>e</w:t>
      </w:r>
      <w:r w:rsidR="00200A2B" w:rsidRPr="004159B1">
        <w:rPr>
          <w:sz w:val="21"/>
          <w:szCs w:val="21"/>
          <w:lang w:val="de-DE"/>
        </w:rPr>
        <w:t>friedigt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überhaupt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nicht.</w:t>
      </w:r>
      <w:r>
        <w:rPr>
          <w:sz w:val="21"/>
          <w:szCs w:val="21"/>
          <w:lang w:val="de-DE"/>
        </w:rPr>
        <w:t xml:space="preserve"> </w:t>
      </w:r>
    </w:p>
    <w:p w14:paraId="7BB3C52F" w14:textId="77777777" w:rsidR="00200A2B" w:rsidRPr="00FD32C6" w:rsidRDefault="00200A2B" w:rsidP="00CB11E4">
      <w:pPr>
        <w:jc w:val="both"/>
        <w:rPr>
          <w:sz w:val="10"/>
          <w:szCs w:val="10"/>
          <w:lang w:val="de-DE"/>
        </w:rPr>
      </w:pPr>
    </w:p>
    <w:p w14:paraId="3AA0A259" w14:textId="53B8D4F9" w:rsidR="00200A2B" w:rsidRPr="004159B1" w:rsidRDefault="00200A2B" w:rsidP="00CB11E4">
      <w:pPr>
        <w:jc w:val="both"/>
        <w:rPr>
          <w:b/>
          <w:sz w:val="21"/>
          <w:szCs w:val="21"/>
          <w:lang w:val="de-DE"/>
        </w:rPr>
      </w:pPr>
      <w:r w:rsidRPr="004159B1">
        <w:rPr>
          <w:b/>
          <w:sz w:val="21"/>
          <w:szCs w:val="21"/>
          <w:lang w:val="de-DE"/>
        </w:rPr>
        <w:t>V.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15: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„…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denn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in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Christus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Jesus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vermag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weder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Beschnei-dung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noch</w:t>
      </w:r>
      <w:r w:rsidR="00FC1B00">
        <w:rPr>
          <w:b/>
          <w:sz w:val="21"/>
          <w:szCs w:val="21"/>
          <w:lang w:val="de-DE"/>
        </w:rPr>
        <w:t xml:space="preserve"> </w:t>
      </w:r>
      <w:proofErr w:type="spellStart"/>
      <w:r w:rsidRPr="004159B1">
        <w:rPr>
          <w:b/>
          <w:sz w:val="21"/>
          <w:szCs w:val="21"/>
          <w:lang w:val="de-DE"/>
        </w:rPr>
        <w:t>Unbeschnittenheit</w:t>
      </w:r>
      <w:proofErr w:type="spellEnd"/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etwas,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sondern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neue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Schö</w:t>
      </w:r>
      <w:r w:rsidRPr="004159B1">
        <w:rPr>
          <w:b/>
          <w:sz w:val="21"/>
          <w:szCs w:val="21"/>
          <w:lang w:val="de-DE"/>
        </w:rPr>
        <w:t>p</w:t>
      </w:r>
      <w:r w:rsidRPr="004159B1">
        <w:rPr>
          <w:b/>
          <w:sz w:val="21"/>
          <w:szCs w:val="21"/>
          <w:lang w:val="de-DE"/>
        </w:rPr>
        <w:t>fung.“</w:t>
      </w:r>
    </w:p>
    <w:p w14:paraId="3F80F6FD" w14:textId="1C030DE7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Macht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Auferstandenen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Anfang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Neuen.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selbst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neue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Schöpfung.</w:t>
      </w:r>
      <w:r>
        <w:rPr>
          <w:sz w:val="21"/>
          <w:szCs w:val="21"/>
          <w:lang w:val="de-DE"/>
        </w:rPr>
        <w:t xml:space="preserve"> </w:t>
      </w:r>
    </w:p>
    <w:p w14:paraId="51902CC3" w14:textId="73E7D944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Paulus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rühmt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Auferstehung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Jesu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Christi.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durch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ihn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neues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Leben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gekommen,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es,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worauf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</w:t>
      </w:r>
      <w:r w:rsidRPr="004159B1">
        <w:rPr>
          <w:sz w:val="21"/>
          <w:szCs w:val="21"/>
          <w:lang w:val="de-DE"/>
        </w:rPr>
        <w:t>n</w:t>
      </w:r>
      <w:r w:rsidRPr="004159B1">
        <w:rPr>
          <w:sz w:val="21"/>
          <w:szCs w:val="21"/>
          <w:lang w:val="de-DE"/>
        </w:rPr>
        <w:t>kommt!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kann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Gesetz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nicht.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Nur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kann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neues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Leben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bringen.</w:t>
      </w:r>
      <w:r w:rsidR="00FC1B00">
        <w:rPr>
          <w:sz w:val="21"/>
          <w:szCs w:val="21"/>
          <w:lang w:val="de-DE"/>
        </w:rPr>
        <w:t xml:space="preserve"> </w:t>
      </w:r>
    </w:p>
    <w:p w14:paraId="2312216A" w14:textId="134FDC44" w:rsidR="00200A2B" w:rsidRPr="004159B1" w:rsidRDefault="00200A2B" w:rsidP="00CB11E4">
      <w:pPr>
        <w:pStyle w:val="berschrift4"/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2:</w:t>
      </w:r>
      <w:r w:rsidR="00FC1B00">
        <w:rPr>
          <w:sz w:val="21"/>
          <w:szCs w:val="21"/>
          <w:lang w:val="de-DE"/>
        </w:rPr>
        <w:t xml:space="preserve"> </w:t>
      </w:r>
      <w:r w:rsidR="00FC1B00">
        <w:rPr>
          <w:szCs w:val="21"/>
        </w:rPr>
        <w:t xml:space="preserve"> </w:t>
      </w:r>
      <w:r w:rsidRPr="004159B1">
        <w:rPr>
          <w:sz w:val="21"/>
          <w:szCs w:val="21"/>
          <w:lang w:val="de-DE"/>
        </w:rPr>
        <w:t>Letzte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Wünsche</w:t>
      </w:r>
      <w:r w:rsidR="00FC1B00">
        <w:rPr>
          <w:sz w:val="21"/>
          <w:szCs w:val="21"/>
          <w:lang w:val="de-DE"/>
        </w:rPr>
        <w:t xml:space="preserve"> </w:t>
      </w:r>
      <w:r>
        <w:rPr>
          <w:szCs w:val="21"/>
        </w:rPr>
        <w:t>6</w:t>
      </w:r>
      <w:r w:rsidR="00FC1B00">
        <w:rPr>
          <w:szCs w:val="21"/>
        </w:rPr>
        <w:t>, 1</w:t>
      </w:r>
      <w:r w:rsidRPr="004159B1">
        <w:rPr>
          <w:sz w:val="21"/>
          <w:szCs w:val="21"/>
          <w:lang w:val="de-DE"/>
        </w:rPr>
        <w:t>6-18</w:t>
      </w:r>
    </w:p>
    <w:p w14:paraId="09989A8E" w14:textId="71BD6859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Segenswunsch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für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alle,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Zukunft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nach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dieser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Regel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verhalten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werden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–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für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Gottes:</w:t>
      </w:r>
    </w:p>
    <w:p w14:paraId="3E6DF228" w14:textId="327ED319" w:rsidR="00200A2B" w:rsidRPr="004159B1" w:rsidRDefault="00200A2B" w:rsidP="00CB11E4">
      <w:pPr>
        <w:jc w:val="both"/>
        <w:rPr>
          <w:rFonts w:cs="Helvetica"/>
          <w:b/>
          <w:bCs/>
          <w:sz w:val="21"/>
          <w:szCs w:val="21"/>
          <w:lang w:val="de-DE"/>
        </w:rPr>
      </w:pPr>
      <w:r>
        <w:rPr>
          <w:rFonts w:cs="Helvetica"/>
          <w:b/>
          <w:sz w:val="21"/>
          <w:szCs w:val="21"/>
          <w:lang w:val="de-DE"/>
        </w:rPr>
        <w:t>V.</w:t>
      </w:r>
      <w:r w:rsidR="00FC1B00">
        <w:rPr>
          <w:rFonts w:cs="Helvetica"/>
          <w:b/>
          <w:sz w:val="21"/>
          <w:szCs w:val="21"/>
          <w:lang w:val="de-DE"/>
        </w:rPr>
        <w:t xml:space="preserve"> </w:t>
      </w:r>
      <w:r w:rsidRPr="004159B1">
        <w:rPr>
          <w:rFonts w:cs="Helvetica"/>
          <w:b/>
          <w:sz w:val="21"/>
          <w:szCs w:val="21"/>
          <w:lang w:val="de-DE"/>
        </w:rPr>
        <w:t>16</w:t>
      </w:r>
      <w:r w:rsidRPr="004159B1">
        <w:rPr>
          <w:rFonts w:cs="Helvetica"/>
          <w:b/>
          <w:bCs/>
          <w:sz w:val="21"/>
          <w:szCs w:val="21"/>
          <w:lang w:val="de-DE"/>
        </w:rPr>
        <w:t>:</w:t>
      </w:r>
      <w:r w:rsidR="00FC1B00">
        <w:rPr>
          <w:rFonts w:cs="Helvetica"/>
          <w:b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/>
          <w:bCs/>
          <w:sz w:val="21"/>
          <w:szCs w:val="21"/>
          <w:lang w:val="de-DE"/>
        </w:rPr>
        <w:t>„Und</w:t>
      </w:r>
      <w:r w:rsidR="00FC1B00">
        <w:rPr>
          <w:rFonts w:cs="Helvetica"/>
          <w:b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/>
          <w:bCs/>
          <w:sz w:val="21"/>
          <w:szCs w:val="21"/>
          <w:lang w:val="de-DE"/>
        </w:rPr>
        <w:t>so</w:t>
      </w:r>
      <w:r w:rsidR="00FC1B00">
        <w:rPr>
          <w:rFonts w:cs="Helvetica"/>
          <w:b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/>
          <w:bCs/>
          <w:sz w:val="21"/>
          <w:szCs w:val="21"/>
          <w:lang w:val="de-DE"/>
        </w:rPr>
        <w:t>viele</w:t>
      </w:r>
      <w:r w:rsidR="00FC1B00">
        <w:rPr>
          <w:rFonts w:cs="Helvetica"/>
          <w:b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/>
          <w:bCs/>
          <w:sz w:val="21"/>
          <w:szCs w:val="21"/>
          <w:lang w:val="de-DE"/>
        </w:rPr>
        <w:t>sich</w:t>
      </w:r>
      <w:r w:rsidR="00FC1B00">
        <w:rPr>
          <w:rFonts w:cs="Helvetica"/>
          <w:b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/>
          <w:bCs/>
          <w:sz w:val="21"/>
          <w:szCs w:val="21"/>
          <w:lang w:val="de-DE"/>
        </w:rPr>
        <w:t>nach</w:t>
      </w:r>
      <w:r w:rsidR="00FC1B00">
        <w:rPr>
          <w:rFonts w:cs="Helvetica"/>
          <w:b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/>
          <w:bCs/>
          <w:sz w:val="21"/>
          <w:szCs w:val="21"/>
          <w:lang w:val="de-DE"/>
        </w:rPr>
        <w:t>dieser</w:t>
      </w:r>
      <w:r w:rsidR="00FC1B00">
        <w:rPr>
          <w:rFonts w:cs="Helvetica"/>
          <w:b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/>
          <w:bCs/>
          <w:sz w:val="21"/>
          <w:szCs w:val="21"/>
          <w:lang w:val="de-DE"/>
        </w:rPr>
        <w:t>Regel</w:t>
      </w:r>
      <w:r w:rsidR="00FC1B00">
        <w:rPr>
          <w:rFonts w:cs="Helvetica"/>
          <w:b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/>
          <w:bCs/>
          <w:sz w:val="21"/>
          <w:szCs w:val="21"/>
          <w:lang w:val="de-DE"/>
        </w:rPr>
        <w:t>ausrichten</w:t>
      </w:r>
      <w:r w:rsidR="00FC1B00">
        <w:rPr>
          <w:rFonts w:cs="Helvetica"/>
          <w:b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/>
          <w:bCs/>
          <w:sz w:val="21"/>
          <w:szCs w:val="21"/>
          <w:lang w:val="de-DE"/>
        </w:rPr>
        <w:t>werden,</w:t>
      </w:r>
      <w:r w:rsidR="00FC1B00">
        <w:rPr>
          <w:rFonts w:cs="Helvetica"/>
          <w:b/>
          <w:bCs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Friede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rFonts w:cs="Helvetica"/>
          <w:b/>
          <w:bCs/>
          <w:sz w:val="21"/>
          <w:szCs w:val="21"/>
          <w:lang w:val="de-DE"/>
        </w:rPr>
        <w:t>‹komme›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auf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sie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und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Barmherzigkeit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–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und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auf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das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Israel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Gottes!</w:t>
      </w:r>
    </w:p>
    <w:p w14:paraId="1AEFC7B1" w14:textId="643BEBFC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Ausdruck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„und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auf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das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Israel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Gottes“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bereitet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</w:t>
      </w:r>
      <w:r w:rsidRPr="004159B1">
        <w:rPr>
          <w:sz w:val="21"/>
          <w:szCs w:val="21"/>
          <w:lang w:val="de-DE"/>
        </w:rPr>
        <w:t>s</w:t>
      </w:r>
      <w:r w:rsidRPr="004159B1">
        <w:rPr>
          <w:sz w:val="21"/>
          <w:szCs w:val="21"/>
          <w:lang w:val="de-DE"/>
        </w:rPr>
        <w:t>legern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Schwierigkeiten.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soll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i/>
          <w:iCs/>
          <w:sz w:val="21"/>
          <w:szCs w:val="21"/>
          <w:lang w:val="de-DE"/>
        </w:rPr>
        <w:t>kai</w:t>
      </w:r>
      <w:proofErr w:type="spellEnd"/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(„und“)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übersetzt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</w:t>
      </w:r>
      <w:r w:rsidRPr="004159B1">
        <w:rPr>
          <w:sz w:val="21"/>
          <w:szCs w:val="21"/>
          <w:lang w:val="de-DE"/>
        </w:rPr>
        <w:t>r</w:t>
      </w:r>
      <w:r w:rsidRPr="004159B1">
        <w:rPr>
          <w:sz w:val="21"/>
          <w:szCs w:val="21"/>
          <w:lang w:val="de-DE"/>
        </w:rPr>
        <w:t>den?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Frage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hängt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damit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zusammen,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Ausdruck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„Israel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Gottes“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gedeutet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werden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soll.</w:t>
      </w:r>
      <w:r w:rsidR="00FC1B00">
        <w:rPr>
          <w:sz w:val="21"/>
          <w:szCs w:val="21"/>
          <w:lang w:val="de-DE"/>
        </w:rPr>
        <w:t xml:space="preserve"> </w:t>
      </w:r>
    </w:p>
    <w:p w14:paraId="7BCC9F00" w14:textId="6DA497C6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bringen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Folgenden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drei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Vorschläge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Auslegern.</w:t>
      </w:r>
      <w:r>
        <w:rPr>
          <w:sz w:val="21"/>
          <w:szCs w:val="21"/>
          <w:lang w:val="de-DE"/>
        </w:rPr>
        <w:t xml:space="preserve"> </w:t>
      </w:r>
    </w:p>
    <w:p w14:paraId="73FCAAB3" w14:textId="7EE556F5" w:rsidR="00200A2B" w:rsidRPr="004159B1" w:rsidRDefault="00200A2B" w:rsidP="00CB11E4">
      <w:pPr>
        <w:jc w:val="both"/>
        <w:rPr>
          <w:rFonts w:cs="Helvetica"/>
          <w:bCs/>
          <w:sz w:val="21"/>
          <w:szCs w:val="21"/>
          <w:lang w:val="de-DE"/>
        </w:rPr>
      </w:pPr>
      <w:r w:rsidRPr="004159B1">
        <w:rPr>
          <w:rFonts w:cs="Helvetica"/>
          <w:bCs/>
          <w:sz w:val="21"/>
          <w:szCs w:val="21"/>
          <w:lang w:val="de-DE"/>
        </w:rPr>
        <w:t>Vorschlag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A: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im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Sinne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von: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„und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im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Besonderen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das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Israel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Gottes“.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Vorschlag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B: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im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Sinne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von: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„und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zwar“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bzw.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„und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nämlich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das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Israel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Gottes“.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Vorschlag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C: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im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Sinne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von: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„und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das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Israel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Gottes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überhaupt“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bzw.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„und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das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Israel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Gottes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im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Gesamten“.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</w:p>
    <w:p w14:paraId="4F41F288" w14:textId="78B4981D" w:rsidR="00200A2B" w:rsidRPr="00AA1132" w:rsidRDefault="00FC1B00" w:rsidP="00CB11E4">
      <w:pPr>
        <w:jc w:val="both"/>
        <w:rPr>
          <w:rFonts w:cs="Helvetica"/>
          <w:bCs/>
          <w:sz w:val="21"/>
          <w:szCs w:val="21"/>
          <w:lang w:val="de-DE"/>
        </w:rPr>
      </w:pPr>
      <w:r>
        <w:rPr>
          <w:rFonts w:cs="Helvetica"/>
          <w:bCs/>
          <w:sz w:val="21"/>
          <w:szCs w:val="21"/>
          <w:lang w:val="de-DE"/>
        </w:rPr>
        <w:t xml:space="preserve">    </w:t>
      </w:r>
      <w:r w:rsidR="00200A2B" w:rsidRPr="004159B1">
        <w:rPr>
          <w:rFonts w:cs="Helvetica"/>
          <w:bCs/>
          <w:sz w:val="21"/>
          <w:szCs w:val="21"/>
          <w:lang w:val="de-DE"/>
        </w:rPr>
        <w:t>Die</w:t>
      </w:r>
      <w:r>
        <w:rPr>
          <w:rFonts w:cs="Helvetica"/>
          <w:bCs/>
          <w:sz w:val="21"/>
          <w:szCs w:val="21"/>
          <w:lang w:val="de-DE"/>
        </w:rPr>
        <w:t xml:space="preserve"> </w:t>
      </w:r>
      <w:r w:rsidR="00200A2B" w:rsidRPr="004159B1">
        <w:rPr>
          <w:rFonts w:cs="Helvetica"/>
          <w:bCs/>
          <w:sz w:val="21"/>
          <w:szCs w:val="21"/>
          <w:lang w:val="de-DE"/>
        </w:rPr>
        <w:t>meisten</w:t>
      </w:r>
      <w:r>
        <w:rPr>
          <w:rFonts w:cs="Helvetica"/>
          <w:bCs/>
          <w:sz w:val="21"/>
          <w:szCs w:val="21"/>
          <w:lang w:val="de-DE"/>
        </w:rPr>
        <w:t xml:space="preserve"> </w:t>
      </w:r>
      <w:r w:rsidR="00200A2B" w:rsidRPr="004159B1">
        <w:rPr>
          <w:rFonts w:cs="Helvetica"/>
          <w:bCs/>
          <w:sz w:val="21"/>
          <w:szCs w:val="21"/>
          <w:lang w:val="de-DE"/>
        </w:rPr>
        <w:t>dt.</w:t>
      </w:r>
      <w:r>
        <w:rPr>
          <w:rFonts w:cs="Helvetica"/>
          <w:bCs/>
          <w:sz w:val="21"/>
          <w:szCs w:val="21"/>
          <w:lang w:val="de-DE"/>
        </w:rPr>
        <w:t xml:space="preserve"> </w:t>
      </w:r>
      <w:r w:rsidR="00200A2B" w:rsidRPr="004159B1">
        <w:rPr>
          <w:rFonts w:cs="Helvetica"/>
          <w:bCs/>
          <w:sz w:val="21"/>
          <w:szCs w:val="21"/>
          <w:lang w:val="de-DE"/>
        </w:rPr>
        <w:t>Übersetzungen</w:t>
      </w:r>
      <w:r>
        <w:rPr>
          <w:rFonts w:cs="Helvetica"/>
          <w:bCs/>
          <w:sz w:val="21"/>
          <w:szCs w:val="21"/>
          <w:lang w:val="de-DE"/>
        </w:rPr>
        <w:t xml:space="preserve"> </w:t>
      </w:r>
      <w:r w:rsidR="00200A2B" w:rsidRPr="004159B1">
        <w:rPr>
          <w:rFonts w:cs="Helvetica"/>
          <w:bCs/>
          <w:sz w:val="21"/>
          <w:szCs w:val="21"/>
          <w:lang w:val="de-DE"/>
        </w:rPr>
        <w:t>haben</w:t>
      </w:r>
      <w:r>
        <w:rPr>
          <w:rFonts w:cs="Helvetica"/>
          <w:bCs/>
          <w:sz w:val="21"/>
          <w:szCs w:val="21"/>
          <w:lang w:val="de-DE"/>
        </w:rPr>
        <w:t xml:space="preserve"> </w:t>
      </w:r>
      <w:r w:rsidR="00200A2B" w:rsidRPr="004159B1">
        <w:rPr>
          <w:rFonts w:cs="Helvetica"/>
          <w:bCs/>
          <w:sz w:val="21"/>
          <w:szCs w:val="21"/>
          <w:lang w:val="de-DE"/>
        </w:rPr>
        <w:t>für</w:t>
      </w:r>
      <w:r>
        <w:rPr>
          <w:rFonts w:cs="Helvetica"/>
          <w:bCs/>
          <w:sz w:val="21"/>
          <w:szCs w:val="21"/>
          <w:lang w:val="de-DE"/>
        </w:rPr>
        <w:t xml:space="preserve"> </w:t>
      </w:r>
      <w:proofErr w:type="spellStart"/>
      <w:r w:rsidR="00200A2B" w:rsidRPr="00C6378B">
        <w:rPr>
          <w:rFonts w:cs="Helvetica"/>
          <w:bCs/>
          <w:i/>
          <w:iCs/>
          <w:sz w:val="21"/>
          <w:szCs w:val="21"/>
          <w:lang w:val="de-DE"/>
        </w:rPr>
        <w:t>kai</w:t>
      </w:r>
      <w:proofErr w:type="spellEnd"/>
      <w:r>
        <w:rPr>
          <w:rFonts w:cs="Helvetica"/>
          <w:bCs/>
          <w:sz w:val="21"/>
          <w:szCs w:val="21"/>
          <w:lang w:val="de-DE"/>
        </w:rPr>
        <w:t xml:space="preserve"> </w:t>
      </w:r>
      <w:r w:rsidR="00200A2B" w:rsidRPr="004159B1">
        <w:rPr>
          <w:rFonts w:cs="Helvetica"/>
          <w:bCs/>
          <w:sz w:val="21"/>
          <w:szCs w:val="21"/>
          <w:lang w:val="de-DE"/>
        </w:rPr>
        <w:t>das</w:t>
      </w:r>
      <w:r>
        <w:rPr>
          <w:rFonts w:cs="Helvetica"/>
          <w:bCs/>
          <w:sz w:val="21"/>
          <w:szCs w:val="21"/>
          <w:lang w:val="de-DE"/>
        </w:rPr>
        <w:t xml:space="preserve"> </w:t>
      </w:r>
      <w:proofErr w:type="gramStart"/>
      <w:r w:rsidR="00200A2B" w:rsidRPr="004159B1">
        <w:rPr>
          <w:rFonts w:cs="Helvetica"/>
          <w:bCs/>
          <w:sz w:val="21"/>
          <w:szCs w:val="21"/>
          <w:lang w:val="de-DE"/>
        </w:rPr>
        <w:t>einfache</w:t>
      </w:r>
      <w:proofErr w:type="gramEnd"/>
      <w:r>
        <w:rPr>
          <w:rFonts w:cs="Helvetica"/>
          <w:bCs/>
          <w:sz w:val="21"/>
          <w:szCs w:val="21"/>
          <w:lang w:val="de-DE"/>
        </w:rPr>
        <w:t xml:space="preserve"> </w:t>
      </w:r>
      <w:r w:rsidR="00200A2B" w:rsidRPr="004159B1">
        <w:rPr>
          <w:rFonts w:cs="Helvetica"/>
          <w:bCs/>
          <w:sz w:val="21"/>
          <w:szCs w:val="21"/>
          <w:lang w:val="de-DE"/>
        </w:rPr>
        <w:t>„und“</w:t>
      </w:r>
      <w:r>
        <w:rPr>
          <w:rFonts w:cs="Helvetica"/>
          <w:bCs/>
          <w:sz w:val="21"/>
          <w:szCs w:val="21"/>
          <w:lang w:val="de-DE"/>
        </w:rPr>
        <w:t xml:space="preserve"> </w:t>
      </w:r>
      <w:r w:rsidR="00200A2B" w:rsidRPr="004159B1">
        <w:rPr>
          <w:rFonts w:cs="Helvetica"/>
          <w:bCs/>
          <w:sz w:val="21"/>
          <w:szCs w:val="21"/>
          <w:lang w:val="de-DE"/>
        </w:rPr>
        <w:t>stehen.</w:t>
      </w:r>
      <w:r>
        <w:rPr>
          <w:rFonts w:cs="Helvetica"/>
          <w:bCs/>
          <w:sz w:val="21"/>
          <w:szCs w:val="21"/>
          <w:lang w:val="de-DE"/>
        </w:rPr>
        <w:t xml:space="preserve"> </w:t>
      </w:r>
    </w:p>
    <w:p w14:paraId="3002192F" w14:textId="59F9426A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Adolf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Schlatter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</w:t>
      </w:r>
      <w:r w:rsidRPr="004159B1">
        <w:rPr>
          <w:i/>
          <w:sz w:val="21"/>
          <w:szCs w:val="21"/>
          <w:lang w:val="de-DE"/>
        </w:rPr>
        <w:t>Erläuterungen</w:t>
      </w:r>
      <w:r w:rsidR="00FC1B00">
        <w:rPr>
          <w:i/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zum</w:t>
      </w:r>
      <w:r w:rsidR="00FC1B00">
        <w:rPr>
          <w:i/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Neuen</w:t>
      </w:r>
      <w:r w:rsidR="00FC1B00">
        <w:rPr>
          <w:i/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Testament</w:t>
      </w:r>
      <w:r w:rsidRPr="004159B1">
        <w:rPr>
          <w:sz w:val="21"/>
          <w:szCs w:val="21"/>
          <w:lang w:val="de-DE"/>
        </w:rPr>
        <w:t>)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spricht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für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Vorschlag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</w:t>
      </w:r>
      <w:r w:rsidRPr="004159B1">
        <w:rPr>
          <w:rFonts w:cs="Helvetica"/>
          <w:bCs/>
          <w:sz w:val="21"/>
          <w:szCs w:val="21"/>
          <w:lang w:val="de-DE"/>
        </w:rPr>
        <w:t>„und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im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Besonderen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das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Israel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Gottes“)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aus.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schreibt:</w:t>
      </w:r>
      <w:r w:rsidR="00FC1B00">
        <w:rPr>
          <w:sz w:val="21"/>
          <w:szCs w:val="21"/>
          <w:lang w:val="de-DE"/>
        </w:rPr>
        <w:t xml:space="preserve"> </w:t>
      </w:r>
    </w:p>
    <w:p w14:paraId="5B8CE861" w14:textId="6805AC7A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„Zu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Gesegneten,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Friede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Barmherzig-</w:t>
      </w:r>
      <w:proofErr w:type="spellStart"/>
      <w:r w:rsidR="00200A2B" w:rsidRPr="004159B1">
        <w:rPr>
          <w:sz w:val="21"/>
          <w:szCs w:val="21"/>
          <w:lang w:val="de-DE"/>
        </w:rPr>
        <w:t>keit</w:t>
      </w:r>
      <w:proofErr w:type="spellEnd"/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umfängt,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gehört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gibt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Israel,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Beschneidung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hängt,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sondern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neue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Schöpfung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…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schließt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jetzt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ausdrücklich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falsche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völlig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weggewiesen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vergisst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darüber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echten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Brüder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äußeren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Bau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ihres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jetzigen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blutmäßigen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Volkstums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ihrer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irdischen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Stadt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liegt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nichts.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inmitten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vergänglichen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Gebildes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Volk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bereitet,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wahrhaftig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geheiligt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Paulus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durch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entfremdet;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wandelt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nach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derselben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Regel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genießt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denselben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Frieden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dieselbe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Barmherzigkeit.“</w:t>
      </w:r>
      <w:r>
        <w:rPr>
          <w:sz w:val="21"/>
          <w:szCs w:val="21"/>
          <w:lang w:val="de-DE"/>
        </w:rPr>
        <w:t xml:space="preserve"> </w:t>
      </w:r>
    </w:p>
    <w:p w14:paraId="47BBB5F1" w14:textId="77777777" w:rsidR="00200A2B" w:rsidRPr="00374EE2" w:rsidRDefault="00200A2B" w:rsidP="00CB11E4">
      <w:pPr>
        <w:jc w:val="both"/>
        <w:rPr>
          <w:sz w:val="10"/>
          <w:szCs w:val="10"/>
          <w:lang w:val="de-DE"/>
        </w:rPr>
      </w:pPr>
    </w:p>
    <w:p w14:paraId="073FBD30" w14:textId="38482C98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Ebenso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bezieht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Theodor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Zahn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„Israel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Gottes“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auf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</w:t>
      </w:r>
      <w:r w:rsidRPr="004159B1">
        <w:rPr>
          <w:sz w:val="21"/>
          <w:szCs w:val="21"/>
          <w:lang w:val="de-DE"/>
        </w:rPr>
        <w:t>u</w:t>
      </w:r>
      <w:r w:rsidRPr="004159B1">
        <w:rPr>
          <w:sz w:val="21"/>
          <w:szCs w:val="21"/>
          <w:lang w:val="de-DE"/>
        </w:rPr>
        <w:t>denchristen.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meint,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Paulus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dehne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nachträglich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„den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…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</w:t>
      </w:r>
      <w:r w:rsidRPr="004159B1">
        <w:rPr>
          <w:sz w:val="21"/>
          <w:szCs w:val="21"/>
          <w:lang w:val="de-DE"/>
        </w:rPr>
        <w:t>e</w:t>
      </w:r>
      <w:r w:rsidRPr="004159B1">
        <w:rPr>
          <w:sz w:val="21"/>
          <w:szCs w:val="21"/>
          <w:lang w:val="de-DE"/>
        </w:rPr>
        <w:t>genswunsch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auf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zweiten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Kreis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aus,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auf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dasjenige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welches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Gegensatz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nach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Fleisch,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</w:t>
      </w:r>
      <w:r w:rsidRPr="004159B1">
        <w:rPr>
          <w:sz w:val="21"/>
          <w:szCs w:val="21"/>
          <w:lang w:val="de-DE"/>
        </w:rPr>
        <w:t>l</w:t>
      </w:r>
      <w:r w:rsidRPr="004159B1">
        <w:rPr>
          <w:sz w:val="21"/>
          <w:szCs w:val="21"/>
          <w:lang w:val="de-DE"/>
        </w:rPr>
        <w:t>ches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Volk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abgewandt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seinen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Messias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verworfen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hat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(…),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angehört.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aber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nicht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gesamte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Christenheit,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geistliche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Abraham-Geschlecht,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welchem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galatischen</w:t>
      </w:r>
      <w:proofErr w:type="spellEnd"/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Heidenchristen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gehören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(3</w:t>
      </w:r>
      <w:r w:rsidR="00FC1B00">
        <w:rPr>
          <w:sz w:val="21"/>
          <w:szCs w:val="21"/>
          <w:lang w:val="de-DE"/>
        </w:rPr>
        <w:t>, 2</w:t>
      </w:r>
      <w:r w:rsidRPr="004159B1">
        <w:rPr>
          <w:sz w:val="21"/>
          <w:szCs w:val="21"/>
          <w:lang w:val="de-DE"/>
        </w:rPr>
        <w:t>9;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4</w:t>
      </w:r>
      <w:r w:rsidR="00FC1B00">
        <w:rPr>
          <w:sz w:val="21"/>
          <w:szCs w:val="21"/>
          <w:lang w:val="de-DE"/>
        </w:rPr>
        <w:t>, 2</w:t>
      </w:r>
      <w:r w:rsidRPr="004159B1">
        <w:rPr>
          <w:sz w:val="21"/>
          <w:szCs w:val="21"/>
          <w:lang w:val="de-DE"/>
        </w:rPr>
        <w:t>8;</w:t>
      </w:r>
      <w:r w:rsidR="00FC1B00">
        <w:rPr>
          <w:sz w:val="21"/>
          <w:szCs w:val="21"/>
          <w:lang w:val="de-DE"/>
        </w:rPr>
        <w:t xml:space="preserve"> Römer </w:t>
      </w:r>
      <w:r w:rsidRPr="004159B1">
        <w:rPr>
          <w:sz w:val="21"/>
          <w:szCs w:val="21"/>
          <w:lang w:val="de-DE"/>
        </w:rPr>
        <w:t>4);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dieses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müßte</w:t>
      </w:r>
      <w:proofErr w:type="spellEnd"/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ganze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bezeichnet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dessen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Teil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galatischen</w:t>
      </w:r>
      <w:proofErr w:type="spellEnd"/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Gemeinden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bilden,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sondern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christgläubige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Judenschaft</w:t>
      </w:r>
      <w:proofErr w:type="spellEnd"/>
      <w:r w:rsidRPr="004159B1">
        <w:rPr>
          <w:sz w:val="21"/>
          <w:szCs w:val="21"/>
          <w:lang w:val="de-DE"/>
        </w:rPr>
        <w:t>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welcher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nach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Paulus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Volk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noch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fortlebt.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Für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Platz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neben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</w:t>
      </w:r>
      <w:r w:rsidRPr="004159B1">
        <w:rPr>
          <w:sz w:val="21"/>
          <w:szCs w:val="21"/>
          <w:lang w:val="de-DE"/>
        </w:rPr>
        <w:t>r</w:t>
      </w:r>
      <w:r w:rsidRPr="004159B1">
        <w:rPr>
          <w:sz w:val="21"/>
          <w:szCs w:val="21"/>
          <w:lang w:val="de-DE"/>
        </w:rPr>
        <w:t>wiegend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heidenchristlichen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Gemeinden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Galatiens</w:t>
      </w:r>
      <w:proofErr w:type="spellEnd"/>
      <w:r w:rsidRPr="004159B1">
        <w:rPr>
          <w:sz w:val="21"/>
          <w:szCs w:val="21"/>
          <w:lang w:val="de-DE"/>
        </w:rPr>
        <w:t>;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dieser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jüdischen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Christengemeinden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(1</w:t>
      </w:r>
      <w:r w:rsidR="00FC1B00">
        <w:rPr>
          <w:sz w:val="21"/>
          <w:szCs w:val="21"/>
          <w:lang w:val="de-DE"/>
        </w:rPr>
        <w:t>, 2</w:t>
      </w:r>
      <w:r w:rsidRPr="004159B1">
        <w:rPr>
          <w:sz w:val="21"/>
          <w:szCs w:val="21"/>
          <w:lang w:val="de-DE"/>
        </w:rPr>
        <w:t>2)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noch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einmal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am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Schluß</w:t>
      </w:r>
      <w:proofErr w:type="spellEnd"/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Briefes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Liebe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gedenken,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lag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ihm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umso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näher,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ihnen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hergekommenen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Judaisten</w:t>
      </w:r>
      <w:proofErr w:type="spellEnd"/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eben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hier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</w:t>
      </w:r>
      <w:r w:rsidRPr="004159B1">
        <w:rPr>
          <w:sz w:val="21"/>
          <w:szCs w:val="21"/>
          <w:lang w:val="de-DE"/>
        </w:rPr>
        <w:t>e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12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ff.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schroff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entgegengetreten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Feind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seiner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Nation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geworden.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.…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Aber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kennt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ungöttl</w:t>
      </w:r>
      <w:r w:rsidRPr="004159B1">
        <w:rPr>
          <w:sz w:val="21"/>
          <w:szCs w:val="21"/>
          <w:lang w:val="de-DE"/>
        </w:rPr>
        <w:t>i</w:t>
      </w:r>
      <w:r w:rsidRPr="004159B1">
        <w:rPr>
          <w:sz w:val="21"/>
          <w:szCs w:val="21"/>
          <w:lang w:val="de-DE"/>
        </w:rPr>
        <w:t>ches</w:t>
      </w:r>
      <w:proofErr w:type="spellEnd"/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mit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nicht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behelligt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werden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Wunsch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ist.“</w:t>
      </w:r>
    </w:p>
    <w:p w14:paraId="33499DB9" w14:textId="77777777" w:rsidR="00200A2B" w:rsidRPr="00AA1132" w:rsidRDefault="00200A2B" w:rsidP="00CB11E4">
      <w:pPr>
        <w:jc w:val="both"/>
        <w:rPr>
          <w:sz w:val="10"/>
          <w:szCs w:val="10"/>
          <w:lang w:val="de-DE"/>
        </w:rPr>
      </w:pPr>
    </w:p>
    <w:p w14:paraId="2A34A065" w14:textId="2B6683DA" w:rsidR="00200A2B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Für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Vorschlag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(„und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zwar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das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Israel</w:t>
      </w:r>
      <w:r w:rsidR="00FC1B00">
        <w:rPr>
          <w:rFonts w:cs="Helvetica"/>
          <w:bCs/>
          <w:sz w:val="21"/>
          <w:szCs w:val="21"/>
          <w:lang w:val="de-DE"/>
        </w:rPr>
        <w:t xml:space="preserve"> </w:t>
      </w:r>
      <w:r w:rsidRPr="004159B1">
        <w:rPr>
          <w:rFonts w:cs="Helvetica"/>
          <w:bCs/>
          <w:sz w:val="21"/>
          <w:szCs w:val="21"/>
          <w:lang w:val="de-DE"/>
        </w:rPr>
        <w:t>Gottes“)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Meyer: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“…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‚Israel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Gottes‘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…,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Israeliten,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welche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eigen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gehören,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also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wirkliche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Gottesvolk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seiner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Idee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nach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</w:t>
      </w:r>
      <w:r w:rsidRPr="004159B1">
        <w:rPr>
          <w:sz w:val="21"/>
          <w:szCs w:val="21"/>
          <w:lang w:val="de-DE"/>
        </w:rPr>
        <w:t>s</w:t>
      </w:r>
      <w:r w:rsidRPr="004159B1">
        <w:rPr>
          <w:sz w:val="21"/>
          <w:szCs w:val="21"/>
          <w:lang w:val="de-DE"/>
        </w:rPr>
        <w:t>machen,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jedenfalls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wahren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Christen.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Aber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nachdem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i/>
          <w:iCs/>
          <w:sz w:val="21"/>
          <w:szCs w:val="21"/>
          <w:lang w:val="de-DE"/>
        </w:rPr>
        <w:t>kai</w:t>
      </w:r>
      <w:proofErr w:type="spellEnd"/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(„und“)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entweder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erklärend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oder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verbindend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gefasst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wird,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werden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entweder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wahren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Christen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überhaupt,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Juden-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Heidenchristen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(…),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oder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wahrhaft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bekehrten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Juden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(…)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verstanden.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Bei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letzterer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Fassung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müsste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man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…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Geda</w:t>
      </w:r>
      <w:r w:rsidRPr="004159B1">
        <w:rPr>
          <w:sz w:val="21"/>
          <w:szCs w:val="21"/>
          <w:lang w:val="de-DE"/>
        </w:rPr>
        <w:t>n</w:t>
      </w:r>
      <w:r w:rsidRPr="004159B1">
        <w:rPr>
          <w:sz w:val="21"/>
          <w:szCs w:val="21"/>
          <w:lang w:val="de-DE"/>
        </w:rPr>
        <w:t>kengang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so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bestimmen: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Heil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über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alle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wahren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Christen,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besonders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noch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(um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diese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noch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besonders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erwähnen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…)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über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alle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wahren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Judenchristen.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Allein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Paulus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hatte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nicht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nur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keinen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Grund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Zusammenhange,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seine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Volksgenossen,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so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sehr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ihm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Herzen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lagen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(…),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hier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insonderheit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noch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hervorzuheben,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sondern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wäre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sogar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Gemeinden,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welche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vornehmlich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Heidenchristen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bestanden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durch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jüdische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Eingriffe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heftige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Streitigkei-ten</w:t>
      </w:r>
      <w:proofErr w:type="spellEnd"/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verwickelt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waren,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solche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Auszeichnung,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noch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dazu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feierlichen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Schluss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Briefs,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unweise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angebracht.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selbst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abgesehen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davon,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so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konnte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Leser,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Lehre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Apostels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wahren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Israeliten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bekannt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war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(…),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bei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‚Israel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Gottes’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nur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Judenchristen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denken.“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(Meyer,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W.</w:t>
      </w:r>
      <w:r w:rsidR="00FC1B00">
        <w:rPr>
          <w:sz w:val="21"/>
          <w:szCs w:val="21"/>
          <w:lang w:val="de-DE"/>
        </w:rPr>
        <w:t xml:space="preserve"> </w:t>
      </w:r>
      <w:r w:rsidR="00FC1B00">
        <w:rPr>
          <w:i/>
          <w:sz w:val="21"/>
          <w:szCs w:val="21"/>
          <w:lang w:val="de-DE"/>
        </w:rPr>
        <w:t>, 1</w:t>
      </w:r>
      <w:r w:rsidRPr="004159B1">
        <w:rPr>
          <w:i/>
          <w:sz w:val="21"/>
          <w:szCs w:val="21"/>
          <w:lang w:val="de-DE"/>
        </w:rPr>
        <w:t>862.</w:t>
      </w:r>
      <w:r w:rsidR="00FC1B00">
        <w:rPr>
          <w:i/>
          <w:sz w:val="21"/>
          <w:szCs w:val="21"/>
          <w:lang w:val="de-DE"/>
        </w:rPr>
        <w:t xml:space="preserve"> </w:t>
      </w:r>
      <w:hyperlink r:id="rId10" w:history="1">
        <w:r w:rsidRPr="001A525F">
          <w:rPr>
            <w:i/>
            <w:sz w:val="21"/>
            <w:szCs w:val="21"/>
            <w:lang w:val="de-DE"/>
          </w:rPr>
          <w:t>Kr</w:t>
        </w:r>
        <w:r w:rsidRPr="001A525F">
          <w:rPr>
            <w:i/>
            <w:sz w:val="21"/>
            <w:szCs w:val="21"/>
            <w:lang w:val="de-DE"/>
          </w:rPr>
          <w:t>i</w:t>
        </w:r>
        <w:r w:rsidRPr="001A525F">
          <w:rPr>
            <w:i/>
            <w:sz w:val="21"/>
            <w:szCs w:val="21"/>
            <w:lang w:val="de-DE"/>
          </w:rPr>
          <w:t>tisch</w:t>
        </w:r>
        <w:r w:rsidR="00FC1B00">
          <w:rPr>
            <w:i/>
            <w:sz w:val="21"/>
            <w:szCs w:val="21"/>
            <w:lang w:val="de-DE"/>
          </w:rPr>
          <w:t xml:space="preserve"> </w:t>
        </w:r>
        <w:r w:rsidRPr="001A525F">
          <w:rPr>
            <w:i/>
            <w:sz w:val="21"/>
            <w:szCs w:val="21"/>
            <w:lang w:val="de-DE"/>
          </w:rPr>
          <w:t>Exegetisches</w:t>
        </w:r>
        <w:r w:rsidR="00FC1B00">
          <w:rPr>
            <w:i/>
            <w:sz w:val="21"/>
            <w:szCs w:val="21"/>
            <w:lang w:val="de-DE"/>
          </w:rPr>
          <w:t xml:space="preserve"> </w:t>
        </w:r>
        <w:r w:rsidRPr="001A525F">
          <w:rPr>
            <w:i/>
            <w:sz w:val="21"/>
            <w:szCs w:val="21"/>
            <w:lang w:val="de-DE"/>
          </w:rPr>
          <w:t>Handbuch</w:t>
        </w:r>
        <w:r w:rsidR="00FC1B00">
          <w:rPr>
            <w:i/>
            <w:sz w:val="21"/>
            <w:szCs w:val="21"/>
            <w:lang w:val="de-DE"/>
          </w:rPr>
          <w:t xml:space="preserve"> </w:t>
        </w:r>
        <w:r w:rsidRPr="001A525F">
          <w:rPr>
            <w:i/>
            <w:sz w:val="21"/>
            <w:szCs w:val="21"/>
            <w:lang w:val="de-DE"/>
          </w:rPr>
          <w:t>über</w:t>
        </w:r>
        <w:r w:rsidR="00FC1B00">
          <w:rPr>
            <w:i/>
            <w:sz w:val="21"/>
            <w:szCs w:val="21"/>
            <w:lang w:val="de-DE"/>
          </w:rPr>
          <w:t xml:space="preserve"> </w:t>
        </w:r>
        <w:r w:rsidRPr="001A525F">
          <w:rPr>
            <w:i/>
            <w:sz w:val="21"/>
            <w:szCs w:val="21"/>
            <w:lang w:val="de-DE"/>
          </w:rPr>
          <w:t>den</w:t>
        </w:r>
        <w:r w:rsidR="00FC1B00">
          <w:rPr>
            <w:i/>
            <w:sz w:val="21"/>
            <w:szCs w:val="21"/>
            <w:lang w:val="de-DE"/>
          </w:rPr>
          <w:t xml:space="preserve"> </w:t>
        </w:r>
        <w:r w:rsidRPr="001A525F">
          <w:rPr>
            <w:i/>
            <w:sz w:val="21"/>
            <w:szCs w:val="21"/>
            <w:lang w:val="de-DE"/>
          </w:rPr>
          <w:t>Brief</w:t>
        </w:r>
        <w:r w:rsidR="00FC1B00">
          <w:rPr>
            <w:i/>
            <w:sz w:val="21"/>
            <w:szCs w:val="21"/>
            <w:lang w:val="de-DE"/>
          </w:rPr>
          <w:t xml:space="preserve"> </w:t>
        </w:r>
        <w:r w:rsidRPr="001A525F">
          <w:rPr>
            <w:i/>
            <w:sz w:val="21"/>
            <w:szCs w:val="21"/>
            <w:lang w:val="de-DE"/>
          </w:rPr>
          <w:t>an</w:t>
        </w:r>
        <w:r w:rsidR="00FC1B00">
          <w:rPr>
            <w:i/>
            <w:sz w:val="21"/>
            <w:szCs w:val="21"/>
            <w:lang w:val="de-DE"/>
          </w:rPr>
          <w:t xml:space="preserve"> </w:t>
        </w:r>
        <w:r w:rsidRPr="001A525F">
          <w:rPr>
            <w:i/>
            <w:sz w:val="21"/>
            <w:szCs w:val="21"/>
            <w:lang w:val="de-DE"/>
          </w:rPr>
          <w:t>die</w:t>
        </w:r>
        <w:r w:rsidR="00FC1B00">
          <w:rPr>
            <w:i/>
            <w:sz w:val="21"/>
            <w:szCs w:val="21"/>
            <w:lang w:val="de-DE"/>
          </w:rPr>
          <w:t xml:space="preserve"> </w:t>
        </w:r>
        <w:r w:rsidRPr="001A525F">
          <w:rPr>
            <w:i/>
            <w:sz w:val="21"/>
            <w:szCs w:val="21"/>
            <w:lang w:val="de-DE"/>
          </w:rPr>
          <w:t>Galater</w:t>
        </w:r>
      </w:hyperlink>
      <w:r w:rsidRPr="001A525F">
        <w:rPr>
          <w:sz w:val="21"/>
          <w:szCs w:val="21"/>
          <w:lang w:val="de-DE"/>
        </w:rPr>
        <w:t>;</w:t>
      </w:r>
      <w:r w:rsidR="00FC1B00">
        <w:rPr>
          <w:sz w:val="21"/>
          <w:szCs w:val="21"/>
          <w:lang w:val="de-DE"/>
        </w:rPr>
        <w:t xml:space="preserve"> </w:t>
      </w:r>
      <w:r w:rsidRPr="001A525F">
        <w:rPr>
          <w:i/>
          <w:sz w:val="21"/>
          <w:szCs w:val="21"/>
        </w:rPr>
        <w:t>4.</w:t>
      </w:r>
      <w:r w:rsidR="00FC1B00">
        <w:rPr>
          <w:i/>
          <w:sz w:val="21"/>
          <w:szCs w:val="21"/>
        </w:rPr>
        <w:t xml:space="preserve"> </w:t>
      </w:r>
      <w:r w:rsidRPr="001A525F">
        <w:rPr>
          <w:i/>
          <w:sz w:val="21"/>
          <w:szCs w:val="21"/>
        </w:rPr>
        <w:t>Auflage,</w:t>
      </w:r>
      <w:r w:rsidR="00FC1B00">
        <w:rPr>
          <w:i/>
          <w:sz w:val="21"/>
          <w:szCs w:val="21"/>
        </w:rPr>
        <w:t xml:space="preserve"> </w:t>
      </w:r>
      <w:r w:rsidRPr="001A525F">
        <w:rPr>
          <w:i/>
          <w:sz w:val="21"/>
          <w:szCs w:val="21"/>
        </w:rPr>
        <w:t>Bd.</w:t>
      </w:r>
      <w:r w:rsidR="00FC1B00">
        <w:rPr>
          <w:i/>
          <w:sz w:val="21"/>
          <w:szCs w:val="21"/>
        </w:rPr>
        <w:t xml:space="preserve"> </w:t>
      </w:r>
      <w:r w:rsidRPr="001A525F">
        <w:rPr>
          <w:i/>
          <w:sz w:val="21"/>
          <w:szCs w:val="21"/>
        </w:rPr>
        <w:t>7,</w:t>
      </w:r>
      <w:r w:rsidR="00FC1B00">
        <w:rPr>
          <w:i/>
          <w:sz w:val="21"/>
          <w:szCs w:val="21"/>
        </w:rPr>
        <w:t xml:space="preserve"> </w:t>
      </w:r>
      <w:r w:rsidRPr="001A525F">
        <w:rPr>
          <w:i/>
          <w:sz w:val="21"/>
          <w:szCs w:val="21"/>
        </w:rPr>
        <w:t>S.</w:t>
      </w:r>
      <w:r w:rsidR="00FC1B00">
        <w:rPr>
          <w:i/>
          <w:sz w:val="21"/>
          <w:szCs w:val="21"/>
        </w:rPr>
        <w:t xml:space="preserve"> </w:t>
      </w:r>
      <w:r w:rsidRPr="001A525F">
        <w:rPr>
          <w:i/>
          <w:sz w:val="21"/>
          <w:szCs w:val="21"/>
        </w:rPr>
        <w:t>285</w:t>
      </w:r>
      <w:r w:rsidR="00FC1B00">
        <w:rPr>
          <w:i/>
          <w:sz w:val="21"/>
          <w:szCs w:val="21"/>
        </w:rPr>
        <w:t xml:space="preserve">, </w:t>
      </w:r>
      <w:r w:rsidRPr="001A525F">
        <w:rPr>
          <w:i/>
          <w:sz w:val="21"/>
          <w:szCs w:val="21"/>
        </w:rPr>
        <w:t>Göttingen</w:t>
      </w:r>
      <w:r w:rsidRPr="001A525F">
        <w:rPr>
          <w:sz w:val="21"/>
          <w:szCs w:val="21"/>
          <w:lang w:val="de-DE"/>
        </w:rPr>
        <w:t>)</w:t>
      </w:r>
    </w:p>
    <w:p w14:paraId="3FFA0288" w14:textId="01561A90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Paulus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diejenigen,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„nach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jener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ganz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antijüdischen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Richtschnur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wandeln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werden“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Gottes“</w:t>
      </w:r>
      <w:r>
        <w:rPr>
          <w:sz w:val="21"/>
          <w:szCs w:val="21"/>
          <w:lang w:val="de-DE"/>
        </w:rPr>
        <w:t xml:space="preserve"> </w:t>
      </w:r>
      <w:proofErr w:type="spellStart"/>
      <w:r w:rsidR="00200A2B" w:rsidRPr="004159B1">
        <w:rPr>
          <w:sz w:val="21"/>
          <w:szCs w:val="21"/>
          <w:lang w:val="de-DE"/>
        </w:rPr>
        <w:t>bezeich-net</w:t>
      </w:r>
      <w:proofErr w:type="spellEnd"/>
      <w:r w:rsidR="00200A2B" w:rsidRPr="004159B1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(nach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Meyer)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„am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feierlichen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Schlusse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gleich-sam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Triumph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ganzen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Briefes!“</w:t>
      </w:r>
    </w:p>
    <w:p w14:paraId="753FEBF4" w14:textId="77777777" w:rsidR="00200A2B" w:rsidRPr="00BA55C9" w:rsidRDefault="00200A2B" w:rsidP="00CB11E4">
      <w:pPr>
        <w:jc w:val="both"/>
        <w:rPr>
          <w:sz w:val="10"/>
          <w:szCs w:val="10"/>
          <w:lang w:val="de-DE"/>
        </w:rPr>
      </w:pPr>
    </w:p>
    <w:p w14:paraId="304BD399" w14:textId="21A77802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Ebenso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Lenski</w:t>
      </w:r>
      <w:proofErr w:type="spellEnd"/>
      <w:r w:rsidRPr="004159B1">
        <w:rPr>
          <w:sz w:val="21"/>
          <w:szCs w:val="21"/>
          <w:lang w:val="de-DE"/>
        </w:rPr>
        <w:t>: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iCs/>
          <w:sz w:val="21"/>
          <w:szCs w:val="21"/>
          <w:lang w:val="de-DE"/>
        </w:rPr>
        <w:t>Kai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[und]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Sinne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„und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zwar“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bzw.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„nämlich“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verstehen:</w:t>
      </w:r>
      <w:r w:rsidR="00FC1B00">
        <w:rPr>
          <w:sz w:val="21"/>
          <w:szCs w:val="21"/>
          <w:lang w:val="de-DE"/>
        </w:rPr>
        <w:t xml:space="preserve"> </w:t>
      </w:r>
    </w:p>
    <w:p w14:paraId="6801540B" w14:textId="4192554F" w:rsidR="00200A2B" w:rsidRPr="00FC1B00" w:rsidRDefault="00200A2B" w:rsidP="00CB11E4">
      <w:pPr>
        <w:jc w:val="both"/>
        <w:rPr>
          <w:rFonts w:eastAsiaTheme="minorEastAsia"/>
          <w:sz w:val="21"/>
          <w:szCs w:val="21"/>
          <w:lang w:val="en-US"/>
        </w:rPr>
      </w:pPr>
      <w:r w:rsidRPr="004159B1">
        <w:rPr>
          <w:sz w:val="21"/>
          <w:szCs w:val="21"/>
          <w:lang w:val="de-DE"/>
        </w:rPr>
        <w:t>„So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viele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nach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dieser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Regel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ausrichten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werden,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machen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‚Israel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Gottes’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aus.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Einwand,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Paulus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sagen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müsste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‚das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ganze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Gottes’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kann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man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entgegenhalten,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Paulus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vorher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Zukunftsform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gebraucht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(‚sich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ausric</w:t>
      </w:r>
      <w:r w:rsidRPr="004159B1">
        <w:rPr>
          <w:sz w:val="21"/>
          <w:szCs w:val="21"/>
          <w:lang w:val="de-DE"/>
        </w:rPr>
        <w:t>h</w:t>
      </w:r>
      <w:r w:rsidRPr="004159B1">
        <w:rPr>
          <w:sz w:val="21"/>
          <w:szCs w:val="21"/>
          <w:lang w:val="de-DE"/>
        </w:rPr>
        <w:t>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werden’,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Verf.).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‚ganze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Israel’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würde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alle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alttest</w:t>
      </w:r>
      <w:r w:rsidRPr="004159B1">
        <w:rPr>
          <w:sz w:val="21"/>
          <w:szCs w:val="21"/>
          <w:lang w:val="de-DE"/>
        </w:rPr>
        <w:t>a</w:t>
      </w:r>
      <w:r w:rsidRPr="004159B1">
        <w:rPr>
          <w:sz w:val="21"/>
          <w:szCs w:val="21"/>
          <w:lang w:val="de-DE"/>
        </w:rPr>
        <w:t>mentlichen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Heiligen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mit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einschließen;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aber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Paulus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spricht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nicht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diesen.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Paulus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hat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besonderen,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vielsagenden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Grund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dafür,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erklärenden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Zusatz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(‚und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zwar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Gottes’)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anfügt.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letzter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Schlag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gegen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Jud</w:t>
      </w:r>
      <w:r w:rsidRPr="004159B1">
        <w:rPr>
          <w:sz w:val="21"/>
          <w:szCs w:val="21"/>
          <w:lang w:val="de-DE"/>
        </w:rPr>
        <w:t>a</w:t>
      </w:r>
      <w:r w:rsidRPr="004159B1">
        <w:rPr>
          <w:sz w:val="21"/>
          <w:szCs w:val="21"/>
          <w:lang w:val="de-DE"/>
        </w:rPr>
        <w:t>isierer</w:t>
      </w:r>
      <w:proofErr w:type="spellEnd"/>
      <w:r w:rsidRPr="004159B1">
        <w:rPr>
          <w:sz w:val="21"/>
          <w:szCs w:val="21"/>
          <w:lang w:val="de-DE"/>
        </w:rPr>
        <w:t>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abschließender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Triumph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über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</w:t>
      </w:r>
      <w:r w:rsidRPr="004159B1">
        <w:rPr>
          <w:sz w:val="21"/>
          <w:szCs w:val="21"/>
          <w:lang w:val="de-DE"/>
        </w:rPr>
        <w:t>r</w:t>
      </w:r>
      <w:r w:rsidRPr="004159B1">
        <w:rPr>
          <w:sz w:val="21"/>
          <w:szCs w:val="21"/>
          <w:lang w:val="de-DE"/>
        </w:rPr>
        <w:t>gumentation.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So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viele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nach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dieser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Regel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ausrichten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</w:t>
      </w:r>
      <w:r w:rsidRPr="004159B1">
        <w:rPr>
          <w:sz w:val="21"/>
          <w:szCs w:val="21"/>
          <w:lang w:val="de-DE"/>
        </w:rPr>
        <w:t>r</w:t>
      </w:r>
      <w:r w:rsidRPr="004159B1">
        <w:rPr>
          <w:sz w:val="21"/>
          <w:szCs w:val="21"/>
          <w:lang w:val="de-DE"/>
        </w:rPr>
        <w:t>den,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alleine,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machen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nun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‚Israel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Gottes’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–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allen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Judaisierern</w:t>
      </w:r>
      <w:proofErr w:type="spellEnd"/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Trotz.“</w:t>
      </w:r>
      <w:r w:rsidR="00FC1B00">
        <w:rPr>
          <w:sz w:val="21"/>
          <w:szCs w:val="21"/>
          <w:lang w:val="de-DE"/>
        </w:rPr>
        <w:t xml:space="preserve"> </w:t>
      </w:r>
      <w:r w:rsidRPr="00FC1B00">
        <w:rPr>
          <w:sz w:val="21"/>
          <w:szCs w:val="21"/>
          <w:lang w:val="en-US"/>
        </w:rPr>
        <w:t>(</w:t>
      </w:r>
      <w:proofErr w:type="spellStart"/>
      <w:r w:rsidRPr="00FC1B00">
        <w:rPr>
          <w:sz w:val="21"/>
          <w:szCs w:val="21"/>
          <w:lang w:val="en-US"/>
        </w:rPr>
        <w:t>Lenski</w:t>
      </w:r>
      <w:proofErr w:type="spellEnd"/>
      <w:r w:rsidRPr="00FC1B00">
        <w:rPr>
          <w:sz w:val="21"/>
          <w:szCs w:val="21"/>
          <w:lang w:val="en-US"/>
        </w:rPr>
        <w:t>,</w:t>
      </w:r>
      <w:r w:rsidR="00FC1B00">
        <w:rPr>
          <w:sz w:val="21"/>
          <w:szCs w:val="21"/>
          <w:lang w:val="en-US"/>
        </w:rPr>
        <w:t xml:space="preserve"> </w:t>
      </w:r>
      <w:r w:rsidRPr="00FC1B00">
        <w:rPr>
          <w:sz w:val="21"/>
          <w:szCs w:val="21"/>
          <w:lang w:val="en-US"/>
        </w:rPr>
        <w:t>R.</w:t>
      </w:r>
      <w:r w:rsidR="00FC1B00">
        <w:rPr>
          <w:sz w:val="21"/>
          <w:szCs w:val="21"/>
          <w:lang w:val="en-US"/>
        </w:rPr>
        <w:t xml:space="preserve"> </w:t>
      </w:r>
      <w:r w:rsidRPr="00FC1B00">
        <w:rPr>
          <w:sz w:val="21"/>
          <w:szCs w:val="21"/>
          <w:lang w:val="en-US"/>
        </w:rPr>
        <w:t>C.</w:t>
      </w:r>
      <w:r w:rsidR="00FC1B00">
        <w:rPr>
          <w:sz w:val="21"/>
          <w:szCs w:val="21"/>
          <w:lang w:val="en-US"/>
        </w:rPr>
        <w:t xml:space="preserve"> </w:t>
      </w:r>
      <w:r w:rsidRPr="00FC1B00">
        <w:rPr>
          <w:sz w:val="21"/>
          <w:szCs w:val="21"/>
          <w:lang w:val="en-US"/>
        </w:rPr>
        <w:t>H.,</w:t>
      </w:r>
      <w:r w:rsidR="00FC1B00">
        <w:rPr>
          <w:sz w:val="21"/>
          <w:szCs w:val="21"/>
          <w:lang w:val="en-US"/>
        </w:rPr>
        <w:t xml:space="preserve"> </w:t>
      </w:r>
      <w:r w:rsidRPr="00FC1B00">
        <w:rPr>
          <w:sz w:val="21"/>
          <w:szCs w:val="21"/>
          <w:lang w:val="en-US"/>
        </w:rPr>
        <w:t>1937.</w:t>
      </w:r>
      <w:r w:rsidR="00FC1B00">
        <w:rPr>
          <w:sz w:val="21"/>
          <w:szCs w:val="21"/>
          <w:lang w:val="en-US"/>
        </w:rPr>
        <w:t xml:space="preserve"> </w:t>
      </w:r>
      <w:r w:rsidRPr="00FC1B00">
        <w:rPr>
          <w:i/>
          <w:sz w:val="21"/>
          <w:szCs w:val="21"/>
          <w:lang w:val="en-US"/>
        </w:rPr>
        <w:t>The</w:t>
      </w:r>
      <w:r w:rsidR="00FC1B00">
        <w:rPr>
          <w:i/>
          <w:sz w:val="21"/>
          <w:szCs w:val="21"/>
          <w:lang w:val="en-US"/>
        </w:rPr>
        <w:t xml:space="preserve"> </w:t>
      </w:r>
      <w:r w:rsidRPr="00FC1B00">
        <w:rPr>
          <w:i/>
          <w:sz w:val="21"/>
          <w:szCs w:val="21"/>
          <w:lang w:val="en-US"/>
        </w:rPr>
        <w:t>interpretation</w:t>
      </w:r>
      <w:r w:rsidR="00FC1B00">
        <w:rPr>
          <w:i/>
          <w:sz w:val="21"/>
          <w:szCs w:val="21"/>
          <w:lang w:val="en-US"/>
        </w:rPr>
        <w:t xml:space="preserve"> </w:t>
      </w:r>
      <w:r w:rsidRPr="00FC1B00">
        <w:rPr>
          <w:i/>
          <w:sz w:val="21"/>
          <w:szCs w:val="21"/>
          <w:lang w:val="en-US"/>
        </w:rPr>
        <w:t>of</w:t>
      </w:r>
      <w:r w:rsidR="00FC1B00">
        <w:rPr>
          <w:i/>
          <w:sz w:val="21"/>
          <w:szCs w:val="21"/>
          <w:lang w:val="en-US"/>
        </w:rPr>
        <w:t xml:space="preserve"> </w:t>
      </w:r>
      <w:r w:rsidRPr="00FC1B00">
        <w:rPr>
          <w:i/>
          <w:sz w:val="21"/>
          <w:szCs w:val="21"/>
          <w:lang w:val="en-US"/>
        </w:rPr>
        <w:t>St.</w:t>
      </w:r>
      <w:r w:rsidR="00FC1B00">
        <w:rPr>
          <w:i/>
          <w:sz w:val="21"/>
          <w:szCs w:val="21"/>
          <w:lang w:val="en-US"/>
        </w:rPr>
        <w:t xml:space="preserve"> </w:t>
      </w:r>
      <w:r w:rsidRPr="00FC1B00">
        <w:rPr>
          <w:i/>
          <w:sz w:val="21"/>
          <w:szCs w:val="21"/>
          <w:lang w:val="en-US"/>
        </w:rPr>
        <w:t>Paul’s</w:t>
      </w:r>
      <w:r w:rsidR="00FC1B00">
        <w:rPr>
          <w:i/>
          <w:sz w:val="21"/>
          <w:szCs w:val="21"/>
          <w:lang w:val="en-US"/>
        </w:rPr>
        <w:t xml:space="preserve"> </w:t>
      </w:r>
      <w:r w:rsidRPr="00FC1B00">
        <w:rPr>
          <w:i/>
          <w:sz w:val="21"/>
          <w:szCs w:val="21"/>
          <w:lang w:val="en-US"/>
        </w:rPr>
        <w:t>Epistles</w:t>
      </w:r>
      <w:r w:rsidR="00FC1B00">
        <w:rPr>
          <w:i/>
          <w:sz w:val="21"/>
          <w:szCs w:val="21"/>
          <w:lang w:val="en-US"/>
        </w:rPr>
        <w:t xml:space="preserve"> </w:t>
      </w:r>
      <w:r w:rsidRPr="00FC1B00">
        <w:rPr>
          <w:i/>
          <w:sz w:val="21"/>
          <w:szCs w:val="21"/>
          <w:lang w:val="en-US"/>
        </w:rPr>
        <w:t>to</w:t>
      </w:r>
      <w:r w:rsidR="00FC1B00">
        <w:rPr>
          <w:i/>
          <w:sz w:val="21"/>
          <w:szCs w:val="21"/>
          <w:lang w:val="en-US"/>
        </w:rPr>
        <w:t xml:space="preserve"> </w:t>
      </w:r>
      <w:r w:rsidRPr="00FC1B00">
        <w:rPr>
          <w:i/>
          <w:sz w:val="21"/>
          <w:szCs w:val="21"/>
          <w:lang w:val="en-US"/>
        </w:rPr>
        <w:t>the</w:t>
      </w:r>
      <w:r w:rsidR="00FC1B00">
        <w:rPr>
          <w:i/>
          <w:sz w:val="21"/>
          <w:szCs w:val="21"/>
          <w:lang w:val="en-US"/>
        </w:rPr>
        <w:t xml:space="preserve"> </w:t>
      </w:r>
      <w:r w:rsidRPr="00FC1B00">
        <w:rPr>
          <w:i/>
          <w:sz w:val="21"/>
          <w:szCs w:val="21"/>
          <w:lang w:val="en-US"/>
        </w:rPr>
        <w:t>Galatians,</w:t>
      </w:r>
      <w:r w:rsidR="00FC1B00">
        <w:rPr>
          <w:i/>
          <w:sz w:val="21"/>
          <w:szCs w:val="21"/>
          <w:lang w:val="en-US"/>
        </w:rPr>
        <w:t xml:space="preserve"> </w:t>
      </w:r>
      <w:r w:rsidRPr="00FC1B00">
        <w:rPr>
          <w:i/>
          <w:sz w:val="21"/>
          <w:szCs w:val="21"/>
          <w:lang w:val="en-US"/>
        </w:rPr>
        <w:t>to</w:t>
      </w:r>
      <w:r w:rsidR="00FC1B00">
        <w:rPr>
          <w:i/>
          <w:sz w:val="21"/>
          <w:szCs w:val="21"/>
          <w:lang w:val="en-US"/>
        </w:rPr>
        <w:t xml:space="preserve"> </w:t>
      </w:r>
      <w:r w:rsidRPr="00FC1B00">
        <w:rPr>
          <w:i/>
          <w:sz w:val="21"/>
          <w:szCs w:val="21"/>
          <w:lang w:val="en-US"/>
        </w:rPr>
        <w:t>the</w:t>
      </w:r>
      <w:r w:rsidR="00FC1B00">
        <w:rPr>
          <w:i/>
          <w:sz w:val="21"/>
          <w:szCs w:val="21"/>
          <w:lang w:val="en-US"/>
        </w:rPr>
        <w:t xml:space="preserve"> </w:t>
      </w:r>
      <w:r w:rsidRPr="00FC1B00">
        <w:rPr>
          <w:i/>
          <w:sz w:val="21"/>
          <w:szCs w:val="21"/>
          <w:lang w:val="en-US"/>
        </w:rPr>
        <w:t>Ephesians</w:t>
      </w:r>
      <w:r w:rsidR="00FC1B00">
        <w:rPr>
          <w:i/>
          <w:sz w:val="21"/>
          <w:szCs w:val="21"/>
          <w:lang w:val="en-US"/>
        </w:rPr>
        <w:t xml:space="preserve"> </w:t>
      </w:r>
      <w:r w:rsidRPr="00FC1B00">
        <w:rPr>
          <w:i/>
          <w:sz w:val="21"/>
          <w:szCs w:val="21"/>
          <w:lang w:val="en-US"/>
        </w:rPr>
        <w:t>and</w:t>
      </w:r>
      <w:r w:rsidR="00FC1B00">
        <w:rPr>
          <w:i/>
          <w:sz w:val="21"/>
          <w:szCs w:val="21"/>
          <w:lang w:val="en-US"/>
        </w:rPr>
        <w:t xml:space="preserve"> </w:t>
      </w:r>
      <w:r w:rsidRPr="00FC1B00">
        <w:rPr>
          <w:i/>
          <w:sz w:val="21"/>
          <w:szCs w:val="21"/>
          <w:lang w:val="en-US"/>
        </w:rPr>
        <w:t>to</w:t>
      </w:r>
      <w:r w:rsidR="00FC1B00">
        <w:rPr>
          <w:i/>
          <w:sz w:val="21"/>
          <w:szCs w:val="21"/>
          <w:lang w:val="en-US"/>
        </w:rPr>
        <w:t xml:space="preserve"> </w:t>
      </w:r>
      <w:r w:rsidRPr="00FC1B00">
        <w:rPr>
          <w:i/>
          <w:sz w:val="21"/>
          <w:szCs w:val="21"/>
          <w:lang w:val="en-US"/>
        </w:rPr>
        <w:t>the</w:t>
      </w:r>
      <w:r w:rsidR="00FC1B00">
        <w:rPr>
          <w:i/>
          <w:sz w:val="21"/>
          <w:szCs w:val="21"/>
          <w:lang w:val="en-US"/>
        </w:rPr>
        <w:t xml:space="preserve"> </w:t>
      </w:r>
      <w:r w:rsidRPr="00FC1B00">
        <w:rPr>
          <w:i/>
          <w:sz w:val="21"/>
          <w:szCs w:val="21"/>
          <w:lang w:val="en-US"/>
        </w:rPr>
        <w:t>Philippians;</w:t>
      </w:r>
      <w:r w:rsidR="00FC1B00">
        <w:rPr>
          <w:i/>
          <w:sz w:val="21"/>
          <w:szCs w:val="21"/>
          <w:lang w:val="en-US"/>
        </w:rPr>
        <w:t xml:space="preserve"> </w:t>
      </w:r>
      <w:r w:rsidRPr="00776693">
        <w:rPr>
          <w:i/>
          <w:sz w:val="21"/>
          <w:szCs w:val="21"/>
          <w:lang w:val="en-US"/>
        </w:rPr>
        <w:t>S.</w:t>
      </w:r>
      <w:r w:rsidR="00FC1B00">
        <w:rPr>
          <w:i/>
          <w:sz w:val="21"/>
          <w:szCs w:val="21"/>
          <w:lang w:val="en-US"/>
        </w:rPr>
        <w:t xml:space="preserve"> </w:t>
      </w:r>
      <w:r w:rsidRPr="00776693">
        <w:rPr>
          <w:i/>
          <w:sz w:val="21"/>
          <w:szCs w:val="21"/>
          <w:lang w:val="en-US"/>
        </w:rPr>
        <w:t>321,</w:t>
      </w:r>
      <w:r w:rsidR="00FC1B00">
        <w:rPr>
          <w:i/>
          <w:sz w:val="21"/>
          <w:szCs w:val="21"/>
          <w:lang w:val="en-US"/>
        </w:rPr>
        <w:t xml:space="preserve"> </w:t>
      </w:r>
      <w:r w:rsidRPr="00776693">
        <w:rPr>
          <w:i/>
          <w:sz w:val="21"/>
          <w:szCs w:val="21"/>
          <w:lang w:val="en-US"/>
        </w:rPr>
        <w:t>Columbus,</w:t>
      </w:r>
      <w:r w:rsidR="00FC1B00">
        <w:rPr>
          <w:i/>
          <w:sz w:val="21"/>
          <w:szCs w:val="21"/>
          <w:lang w:val="en-US"/>
        </w:rPr>
        <w:t xml:space="preserve"> </w:t>
      </w:r>
      <w:r w:rsidRPr="00776693">
        <w:rPr>
          <w:i/>
          <w:sz w:val="21"/>
          <w:szCs w:val="21"/>
          <w:lang w:val="en-US"/>
        </w:rPr>
        <w:t>OH</w:t>
      </w:r>
      <w:r w:rsidRPr="00FC1B00">
        <w:rPr>
          <w:sz w:val="21"/>
          <w:szCs w:val="21"/>
          <w:lang w:val="en-US"/>
        </w:rPr>
        <w:t>)</w:t>
      </w:r>
    </w:p>
    <w:p w14:paraId="1602246F" w14:textId="77777777" w:rsidR="00200A2B" w:rsidRPr="00FC1B00" w:rsidRDefault="00200A2B" w:rsidP="00CB11E4">
      <w:pPr>
        <w:jc w:val="both"/>
        <w:rPr>
          <w:sz w:val="10"/>
          <w:szCs w:val="10"/>
          <w:lang w:val="en-US"/>
        </w:rPr>
      </w:pPr>
    </w:p>
    <w:p w14:paraId="6B3C6228" w14:textId="56E2C4F7" w:rsidR="00200A2B" w:rsidRPr="00776693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Ähnlich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Wieseler: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„Dasjenige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welches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dafür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gilt,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geltende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wahre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bezeichnet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nach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Zusammenhange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Ausdrucks-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Anscha</w:t>
      </w:r>
      <w:r w:rsidRPr="004159B1">
        <w:rPr>
          <w:sz w:val="21"/>
          <w:szCs w:val="21"/>
          <w:lang w:val="de-DE"/>
        </w:rPr>
        <w:t>u</w:t>
      </w:r>
      <w:r w:rsidRPr="004159B1">
        <w:rPr>
          <w:sz w:val="21"/>
          <w:szCs w:val="21"/>
          <w:lang w:val="de-DE"/>
        </w:rPr>
        <w:t>ungsweise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Apostels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jedenfalls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Christen,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nicht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jüdische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Volk,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…Unser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‚Israel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Gottes’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sieht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deutlich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zurück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auf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über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‚Beschneidung‘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(V.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15)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Gesagte,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bildet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daher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Gegensatz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nach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Fleische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</w:t>
      </w:r>
      <w:r w:rsidR="00FC1B00">
        <w:rPr>
          <w:sz w:val="21"/>
          <w:szCs w:val="21"/>
          <w:lang w:val="de-DE"/>
        </w:rPr>
        <w:t xml:space="preserve">1. Korinther </w:t>
      </w:r>
      <w:r w:rsidRPr="004159B1">
        <w:rPr>
          <w:sz w:val="21"/>
          <w:szCs w:val="21"/>
          <w:lang w:val="de-DE"/>
        </w:rPr>
        <w:t>10</w:t>
      </w:r>
      <w:r w:rsidR="00FC1B00">
        <w:rPr>
          <w:sz w:val="21"/>
          <w:szCs w:val="21"/>
          <w:lang w:val="de-DE"/>
        </w:rPr>
        <w:t>, 1</w:t>
      </w:r>
      <w:r w:rsidRPr="004159B1">
        <w:rPr>
          <w:sz w:val="21"/>
          <w:szCs w:val="21"/>
          <w:lang w:val="de-DE"/>
        </w:rPr>
        <w:t>8),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mit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seiner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i/>
          <w:iCs/>
          <w:sz w:val="21"/>
          <w:szCs w:val="21"/>
          <w:lang w:val="de-DE"/>
        </w:rPr>
        <w:t>peritom</w:t>
      </w:r>
      <w:r w:rsidRPr="004159B1">
        <w:rPr>
          <w:i/>
          <w:iCs/>
          <w:sz w:val="21"/>
          <w:szCs w:val="21"/>
          <w:u w:val="single"/>
          <w:lang w:val="de-DE"/>
        </w:rPr>
        <w:t>ee</w:t>
      </w:r>
      <w:proofErr w:type="spellEnd"/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(Beschneidung),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dazu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gehörigen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Cultus</w:t>
      </w:r>
      <w:proofErr w:type="spellEnd"/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Gesetzeswerken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(…),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welche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jene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Judaisten</w:t>
      </w:r>
      <w:proofErr w:type="spellEnd"/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im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Christenthume</w:t>
      </w:r>
      <w:proofErr w:type="spellEnd"/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aufrichten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wollten.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Eher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könnte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man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noch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wahrhaft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Gläubigen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Juden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(…)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denken,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…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so,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Relativsatze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hervorgehobenen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Gesamtheit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Gläubigen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noch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besonders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gläubigen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Juden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hervorg</w:t>
      </w:r>
      <w:r w:rsidRPr="004159B1">
        <w:rPr>
          <w:sz w:val="21"/>
          <w:szCs w:val="21"/>
          <w:lang w:val="de-DE"/>
        </w:rPr>
        <w:t>e</w:t>
      </w:r>
      <w:r w:rsidRPr="004159B1">
        <w:rPr>
          <w:sz w:val="21"/>
          <w:szCs w:val="21"/>
          <w:lang w:val="de-DE"/>
        </w:rPr>
        <w:t>hoben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würden,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…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Allein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nach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Grundanschauung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Pa</w:t>
      </w:r>
      <w:r w:rsidRPr="004159B1">
        <w:rPr>
          <w:sz w:val="21"/>
          <w:szCs w:val="21"/>
          <w:lang w:val="de-DE"/>
        </w:rPr>
        <w:t>u</w:t>
      </w:r>
      <w:r w:rsidRPr="004159B1">
        <w:rPr>
          <w:sz w:val="21"/>
          <w:szCs w:val="21"/>
          <w:lang w:val="de-DE"/>
        </w:rPr>
        <w:t>lus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Stelle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nach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Fleisch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mit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seiner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Beschne</w:t>
      </w:r>
      <w:r w:rsidRPr="004159B1">
        <w:rPr>
          <w:sz w:val="21"/>
          <w:szCs w:val="21"/>
          <w:lang w:val="de-DE"/>
        </w:rPr>
        <w:t>i</w:t>
      </w:r>
      <w:r w:rsidRPr="004159B1">
        <w:rPr>
          <w:sz w:val="21"/>
          <w:szCs w:val="21"/>
          <w:lang w:val="de-DE"/>
        </w:rPr>
        <w:t>dung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seinen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gesetzlichen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Institutionen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Fülle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Zeit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Volk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Gesamtheit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Gläubigen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Juden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Heiden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eingetreten,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jene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</w:t>
      </w:r>
      <w:r w:rsidRPr="004159B1">
        <w:rPr>
          <w:i/>
          <w:sz w:val="21"/>
          <w:szCs w:val="21"/>
          <w:lang w:val="de-DE"/>
        </w:rPr>
        <w:t>nicht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nicht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Christum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glaubende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fleischliche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Israel)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ihm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oder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‚Israel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nach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Geist‘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(vgl.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…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4</w:t>
      </w:r>
      <w:r w:rsidR="00FC1B00">
        <w:rPr>
          <w:sz w:val="21"/>
          <w:szCs w:val="21"/>
          <w:lang w:val="de-DE"/>
        </w:rPr>
        <w:t>, 2</w:t>
      </w:r>
      <w:r w:rsidRPr="004159B1">
        <w:rPr>
          <w:sz w:val="21"/>
          <w:szCs w:val="21"/>
          <w:lang w:val="de-DE"/>
        </w:rPr>
        <w:t>6.29;</w:t>
      </w:r>
      <w:r w:rsidR="00FC1B00">
        <w:rPr>
          <w:sz w:val="21"/>
          <w:szCs w:val="21"/>
          <w:lang w:val="de-DE"/>
        </w:rPr>
        <w:t xml:space="preserve"> Philipper </w:t>
      </w:r>
      <w:r w:rsidRPr="004159B1">
        <w:rPr>
          <w:sz w:val="21"/>
          <w:szCs w:val="21"/>
          <w:lang w:val="de-DE"/>
        </w:rPr>
        <w:t>3</w:t>
      </w:r>
      <w:r w:rsidR="00FC1B00">
        <w:rPr>
          <w:sz w:val="21"/>
          <w:szCs w:val="21"/>
          <w:lang w:val="de-DE"/>
        </w:rPr>
        <w:t xml:space="preserve">, 3 </w:t>
      </w:r>
      <w:r w:rsidRPr="004159B1">
        <w:rPr>
          <w:sz w:val="21"/>
          <w:szCs w:val="21"/>
          <w:lang w:val="de-DE"/>
        </w:rPr>
        <w:t>...)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(...)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Beschneidung;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.…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Bei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dieser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Fassung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steht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‚und’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explicativ</w:t>
      </w:r>
      <w:proofErr w:type="spellEnd"/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(erklärend),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…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dadurch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mit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grossem</w:t>
      </w:r>
      <w:proofErr w:type="spellEnd"/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pragmatischen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Nac</w:t>
      </w:r>
      <w:r w:rsidRPr="004159B1">
        <w:rPr>
          <w:sz w:val="21"/>
          <w:szCs w:val="21"/>
          <w:lang w:val="de-DE"/>
        </w:rPr>
        <w:t>h</w:t>
      </w:r>
      <w:r w:rsidRPr="004159B1">
        <w:rPr>
          <w:sz w:val="21"/>
          <w:szCs w:val="21"/>
          <w:lang w:val="de-DE"/>
        </w:rPr>
        <w:t>druck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hinzugefügt,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durch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‚so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viele‘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Bezeichneten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eben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keine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Andere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Gottes.“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(Wieseler,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(Hrsg.),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1859.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i/>
          <w:sz w:val="21"/>
          <w:szCs w:val="21"/>
          <w:lang w:val="de-DE"/>
        </w:rPr>
        <w:t>Commentar</w:t>
      </w:r>
      <w:proofErr w:type="spellEnd"/>
      <w:r w:rsidR="00FC1B00">
        <w:rPr>
          <w:i/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über</w:t>
      </w:r>
      <w:r w:rsidR="00FC1B00">
        <w:rPr>
          <w:i/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den</w:t>
      </w:r>
      <w:r w:rsidR="00FC1B00">
        <w:rPr>
          <w:i/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Brief</w:t>
      </w:r>
      <w:r w:rsidR="00FC1B00">
        <w:rPr>
          <w:i/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Pauli</w:t>
      </w:r>
      <w:r w:rsidR="00FC1B00">
        <w:rPr>
          <w:i/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an</w:t>
      </w:r>
      <w:r w:rsidR="00FC1B00">
        <w:rPr>
          <w:i/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die</w:t>
      </w:r>
      <w:r w:rsidR="00FC1B00">
        <w:rPr>
          <w:i/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Gal</w:t>
      </w:r>
      <w:r w:rsidRPr="004159B1">
        <w:rPr>
          <w:i/>
          <w:sz w:val="21"/>
          <w:szCs w:val="21"/>
          <w:lang w:val="de-DE"/>
        </w:rPr>
        <w:t>a</w:t>
      </w:r>
      <w:r w:rsidRPr="004159B1">
        <w:rPr>
          <w:i/>
          <w:sz w:val="21"/>
          <w:szCs w:val="21"/>
          <w:lang w:val="de-DE"/>
        </w:rPr>
        <w:t>ter:</w:t>
      </w:r>
      <w:r w:rsidR="00FC1B00">
        <w:rPr>
          <w:i/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Mit</w:t>
      </w:r>
      <w:r w:rsidR="00FC1B00">
        <w:rPr>
          <w:i/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besonderer</w:t>
      </w:r>
      <w:r w:rsidR="00FC1B00">
        <w:rPr>
          <w:i/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Rücksicht</w:t>
      </w:r>
      <w:r w:rsidR="00FC1B00">
        <w:rPr>
          <w:i/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auf</w:t>
      </w:r>
      <w:r w:rsidR="00FC1B00">
        <w:rPr>
          <w:i/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die</w:t>
      </w:r>
      <w:r w:rsidR="00FC1B00">
        <w:rPr>
          <w:i/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Lehre</w:t>
      </w:r>
      <w:r w:rsidR="00FC1B00">
        <w:rPr>
          <w:i/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und</w:t>
      </w:r>
      <w:r w:rsidR="00FC1B00">
        <w:rPr>
          <w:i/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Geschichte</w:t>
      </w:r>
      <w:r w:rsidR="00FC1B00">
        <w:rPr>
          <w:i/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des</w:t>
      </w:r>
      <w:r w:rsidR="00FC1B00">
        <w:rPr>
          <w:i/>
          <w:sz w:val="21"/>
          <w:szCs w:val="21"/>
          <w:lang w:val="de-DE"/>
        </w:rPr>
        <w:t xml:space="preserve"> </w:t>
      </w:r>
      <w:r w:rsidRPr="00776693">
        <w:rPr>
          <w:i/>
          <w:sz w:val="21"/>
          <w:szCs w:val="21"/>
          <w:lang w:val="de-DE"/>
        </w:rPr>
        <w:t>Apostels;</w:t>
      </w:r>
      <w:r w:rsidR="00FC1B00">
        <w:rPr>
          <w:i/>
          <w:sz w:val="21"/>
          <w:szCs w:val="21"/>
          <w:lang w:val="de-DE"/>
        </w:rPr>
        <w:t xml:space="preserve"> </w:t>
      </w:r>
      <w:r w:rsidRPr="00776693">
        <w:rPr>
          <w:i/>
          <w:sz w:val="21"/>
          <w:szCs w:val="21"/>
        </w:rPr>
        <w:t>(S.</w:t>
      </w:r>
      <w:r w:rsidR="00FC1B00">
        <w:rPr>
          <w:i/>
          <w:sz w:val="21"/>
          <w:szCs w:val="21"/>
        </w:rPr>
        <w:t xml:space="preserve"> </w:t>
      </w:r>
      <w:r w:rsidRPr="00776693">
        <w:rPr>
          <w:i/>
          <w:sz w:val="21"/>
          <w:szCs w:val="21"/>
        </w:rPr>
        <w:t>512).</w:t>
      </w:r>
      <w:r w:rsidR="00FC1B00">
        <w:rPr>
          <w:i/>
          <w:sz w:val="21"/>
          <w:szCs w:val="21"/>
        </w:rPr>
        <w:t xml:space="preserve"> </w:t>
      </w:r>
      <w:r w:rsidRPr="00776693">
        <w:rPr>
          <w:i/>
          <w:sz w:val="21"/>
          <w:szCs w:val="21"/>
        </w:rPr>
        <w:t>Göttingen</w:t>
      </w:r>
      <w:r w:rsidRPr="00776693">
        <w:rPr>
          <w:sz w:val="21"/>
          <w:szCs w:val="21"/>
          <w:lang w:val="de-DE"/>
        </w:rPr>
        <w:t>)</w:t>
      </w:r>
    </w:p>
    <w:p w14:paraId="068E7C57" w14:textId="77777777" w:rsidR="00200A2B" w:rsidRPr="00BA55C9" w:rsidRDefault="00200A2B" w:rsidP="00CB11E4">
      <w:pPr>
        <w:jc w:val="both"/>
        <w:rPr>
          <w:sz w:val="10"/>
          <w:szCs w:val="10"/>
          <w:lang w:val="de-DE"/>
        </w:rPr>
      </w:pPr>
    </w:p>
    <w:p w14:paraId="2344C6FC" w14:textId="66192BC1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Ebenso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Moses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Stuart: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‚Israel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Gottes’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übertragenen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Sinne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wahren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gebraucht.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Paulus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hatte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vorhergehenden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Abschnitt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Briefes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gezeigt,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Glauben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sind,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Juden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oder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Heiden,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‚Söhne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Abrahams‘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(3</w:t>
      </w:r>
      <w:r>
        <w:rPr>
          <w:sz w:val="21"/>
          <w:szCs w:val="21"/>
          <w:lang w:val="de-DE"/>
        </w:rPr>
        <w:t>, 7</w:t>
      </w:r>
      <w:r w:rsidR="00200A2B" w:rsidRPr="004159B1">
        <w:rPr>
          <w:sz w:val="21"/>
          <w:szCs w:val="21"/>
          <w:lang w:val="de-DE"/>
        </w:rPr>
        <w:t>.29).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Schließlich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spricht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alle,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Prinzipien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annehmen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jener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Richtschnur,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dargelegt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hatte,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gehorchend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ausrichten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werden;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beschließt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—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Absicht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trefflich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passenden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Weise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—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nennt: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…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‚und‘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[</w:t>
      </w:r>
      <w:proofErr w:type="spellStart"/>
      <w:r w:rsidR="00200A2B" w:rsidRPr="004159B1">
        <w:rPr>
          <w:i/>
          <w:sz w:val="21"/>
          <w:szCs w:val="21"/>
          <w:lang w:val="de-DE"/>
        </w:rPr>
        <w:t>kai</w:t>
      </w:r>
      <w:proofErr w:type="spellEnd"/>
      <w:r w:rsidR="00200A2B" w:rsidRPr="004159B1">
        <w:rPr>
          <w:sz w:val="21"/>
          <w:szCs w:val="21"/>
          <w:lang w:val="de-DE"/>
        </w:rPr>
        <w:t>]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…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scheint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deutlich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iCs/>
          <w:sz w:val="21"/>
          <w:szCs w:val="21"/>
          <w:lang w:val="de-DE"/>
        </w:rPr>
        <w:t>erkläre</w:t>
      </w:r>
      <w:r w:rsidR="00200A2B" w:rsidRPr="004159B1">
        <w:rPr>
          <w:iCs/>
          <w:sz w:val="21"/>
          <w:szCs w:val="21"/>
          <w:lang w:val="de-DE"/>
        </w:rPr>
        <w:t>n</w:t>
      </w:r>
      <w:r w:rsidR="00200A2B" w:rsidRPr="004159B1">
        <w:rPr>
          <w:iCs/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‚und‘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verbindendes.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kommt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unserem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‚nämlich‘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bzw.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‚und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zwar‘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gleich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….“</w:t>
      </w:r>
    </w:p>
    <w:p w14:paraId="20927FED" w14:textId="77777777" w:rsidR="00200A2B" w:rsidRPr="00AA1132" w:rsidRDefault="00200A2B" w:rsidP="00CB11E4">
      <w:pPr>
        <w:jc w:val="both"/>
        <w:rPr>
          <w:sz w:val="10"/>
          <w:szCs w:val="10"/>
          <w:lang w:val="de-DE"/>
        </w:rPr>
      </w:pPr>
    </w:p>
    <w:p w14:paraId="2F425A6D" w14:textId="003E19DC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Vorschlag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C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(eine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Abwandlung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Vorschlag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B):</w:t>
      </w:r>
    </w:p>
    <w:p w14:paraId="1F93CB56" w14:textId="1DA18238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meinen,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proofErr w:type="spellStart"/>
      <w:r w:rsidR="00200A2B" w:rsidRPr="004159B1">
        <w:rPr>
          <w:i/>
          <w:iCs/>
          <w:sz w:val="21"/>
          <w:szCs w:val="21"/>
          <w:lang w:val="de-DE"/>
        </w:rPr>
        <w:t>kai</w:t>
      </w:r>
      <w:proofErr w:type="spellEnd"/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Sinne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überhaupt“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bzw.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Gesamten“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gebraucht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synonym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„Volk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Ganzes“.</w:t>
      </w:r>
      <w:r>
        <w:rPr>
          <w:sz w:val="21"/>
          <w:szCs w:val="21"/>
          <w:lang w:val="de-DE"/>
        </w:rPr>
        <w:t xml:space="preserve"> </w:t>
      </w:r>
    </w:p>
    <w:p w14:paraId="03EC5D84" w14:textId="25A03691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Dazu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könnten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einige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dogmatische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Überlegungen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hilfreich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steht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Gegensatz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nach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Fleisch“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</w:t>
      </w:r>
      <w:r>
        <w:rPr>
          <w:sz w:val="21"/>
          <w:szCs w:val="21"/>
          <w:lang w:val="de-DE"/>
        </w:rPr>
        <w:t xml:space="preserve">1. Korinther </w:t>
      </w:r>
      <w:r w:rsidR="00200A2B" w:rsidRPr="004159B1">
        <w:rPr>
          <w:sz w:val="21"/>
          <w:szCs w:val="21"/>
          <w:lang w:val="de-DE"/>
        </w:rPr>
        <w:t>10</w:t>
      </w:r>
      <w:r>
        <w:rPr>
          <w:sz w:val="21"/>
          <w:szCs w:val="21"/>
          <w:lang w:val="de-DE"/>
        </w:rPr>
        <w:t>, 1</w:t>
      </w:r>
      <w:r w:rsidR="00200A2B" w:rsidRPr="004159B1">
        <w:rPr>
          <w:sz w:val="21"/>
          <w:szCs w:val="21"/>
          <w:lang w:val="de-DE"/>
        </w:rPr>
        <w:t>8),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welches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—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durch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Verwerfen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Messias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—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abgewandt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Pa</w:t>
      </w:r>
      <w:r w:rsidR="00200A2B" w:rsidRPr="004159B1">
        <w:rPr>
          <w:sz w:val="21"/>
          <w:szCs w:val="21"/>
          <w:lang w:val="de-DE"/>
        </w:rPr>
        <w:t>u</w:t>
      </w:r>
      <w:r w:rsidR="00200A2B" w:rsidRPr="004159B1">
        <w:rPr>
          <w:sz w:val="21"/>
          <w:szCs w:val="21"/>
          <w:lang w:val="de-DE"/>
        </w:rPr>
        <w:t>lus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damals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noch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selbst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historischen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zählte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konnte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damals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sogar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noch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„Gottes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Volk“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nennen,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hatte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historische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damals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noch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gän</w:t>
      </w:r>
      <w:r w:rsidR="00200A2B" w:rsidRPr="004159B1">
        <w:rPr>
          <w:sz w:val="21"/>
          <w:szCs w:val="21"/>
          <w:lang w:val="de-DE"/>
        </w:rPr>
        <w:t>z</w:t>
      </w:r>
      <w:r w:rsidR="00200A2B" w:rsidRPr="004159B1">
        <w:rPr>
          <w:sz w:val="21"/>
          <w:szCs w:val="21"/>
          <w:lang w:val="de-DE"/>
        </w:rPr>
        <w:t>lich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verst</w:t>
      </w:r>
      <w:r w:rsidR="00200A2B" w:rsidRPr="004159B1">
        <w:rPr>
          <w:sz w:val="21"/>
          <w:szCs w:val="21"/>
          <w:lang w:val="de-DE"/>
        </w:rPr>
        <w:t>o</w:t>
      </w:r>
      <w:r w:rsidR="00200A2B" w:rsidRPr="004159B1">
        <w:rPr>
          <w:sz w:val="21"/>
          <w:szCs w:val="21"/>
          <w:lang w:val="de-DE"/>
        </w:rPr>
        <w:t>ßen;</w:t>
      </w:r>
      <w:r>
        <w:rPr>
          <w:sz w:val="21"/>
          <w:szCs w:val="21"/>
          <w:lang w:val="de-DE"/>
        </w:rPr>
        <w:t xml:space="preserve"> Römer </w:t>
      </w:r>
      <w:r w:rsidR="00200A2B" w:rsidRPr="004159B1">
        <w:rPr>
          <w:sz w:val="21"/>
          <w:szCs w:val="21"/>
          <w:lang w:val="de-DE"/>
        </w:rPr>
        <w:t>11</w:t>
      </w:r>
      <w:r>
        <w:rPr>
          <w:sz w:val="21"/>
          <w:szCs w:val="21"/>
          <w:lang w:val="de-DE"/>
        </w:rPr>
        <w:t>, 2</w:t>
      </w:r>
      <w:r w:rsidR="00200A2B" w:rsidRPr="004159B1">
        <w:rPr>
          <w:sz w:val="21"/>
          <w:szCs w:val="21"/>
          <w:lang w:val="de-DE"/>
        </w:rPr>
        <w:t>),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ändert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daran,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alle,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waren,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wahre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Gottesvolk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ausmachten.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iCs/>
          <w:sz w:val="21"/>
          <w:szCs w:val="21"/>
          <w:lang w:val="de-DE"/>
        </w:rPr>
        <w:t>In</w:t>
      </w:r>
      <w:r>
        <w:rPr>
          <w:iCs/>
          <w:sz w:val="21"/>
          <w:szCs w:val="21"/>
          <w:lang w:val="de-DE"/>
        </w:rPr>
        <w:t xml:space="preserve"> </w:t>
      </w:r>
      <w:r w:rsidR="00200A2B" w:rsidRPr="004159B1">
        <w:rPr>
          <w:iCs/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gab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Jude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noch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Nichtjude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</w:t>
      </w:r>
      <w:r>
        <w:rPr>
          <w:sz w:val="21"/>
          <w:szCs w:val="21"/>
          <w:lang w:val="de-DE"/>
        </w:rPr>
        <w:t xml:space="preserve">Galater </w:t>
      </w:r>
      <w:r w:rsidR="00200A2B" w:rsidRPr="004159B1">
        <w:rPr>
          <w:sz w:val="21"/>
          <w:szCs w:val="21"/>
          <w:lang w:val="de-DE"/>
        </w:rPr>
        <w:t>3</w:t>
      </w:r>
      <w:r>
        <w:rPr>
          <w:sz w:val="21"/>
          <w:szCs w:val="21"/>
          <w:lang w:val="de-DE"/>
        </w:rPr>
        <w:t>, 2</w:t>
      </w:r>
      <w:r w:rsidR="00200A2B" w:rsidRPr="004159B1">
        <w:rPr>
          <w:sz w:val="21"/>
          <w:szCs w:val="21"/>
          <w:lang w:val="de-DE"/>
        </w:rPr>
        <w:t>8).</w:t>
      </w:r>
      <w:r>
        <w:rPr>
          <w:sz w:val="21"/>
          <w:szCs w:val="21"/>
          <w:lang w:val="de-DE"/>
        </w:rPr>
        <w:t xml:space="preserve"> </w:t>
      </w:r>
    </w:p>
    <w:p w14:paraId="1DCC3811" w14:textId="422A474A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Römer </w:t>
      </w:r>
      <w:r w:rsidR="00200A2B" w:rsidRPr="004159B1">
        <w:rPr>
          <w:sz w:val="21"/>
          <w:szCs w:val="21"/>
          <w:lang w:val="de-DE"/>
        </w:rPr>
        <w:t>2</w:t>
      </w:r>
      <w:r>
        <w:rPr>
          <w:sz w:val="21"/>
          <w:szCs w:val="21"/>
          <w:lang w:val="de-DE"/>
        </w:rPr>
        <w:t>, 1</w:t>
      </w:r>
      <w:r w:rsidR="00200A2B" w:rsidRPr="004159B1">
        <w:rPr>
          <w:sz w:val="21"/>
          <w:szCs w:val="21"/>
          <w:lang w:val="de-DE"/>
        </w:rPr>
        <w:t>7ff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wandte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Paulus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Juden,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gerecht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hinzustellen,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Gesetz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</w:t>
      </w:r>
      <w:r w:rsidR="00200A2B" w:rsidRPr="004159B1">
        <w:rPr>
          <w:sz w:val="21"/>
          <w:szCs w:val="21"/>
          <w:lang w:val="de-DE"/>
        </w:rPr>
        <w:t>e</w:t>
      </w:r>
      <w:r w:rsidR="00200A2B" w:rsidRPr="004159B1">
        <w:rPr>
          <w:sz w:val="21"/>
          <w:szCs w:val="21"/>
          <w:lang w:val="de-DE"/>
        </w:rPr>
        <w:t>rief.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Paulus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machte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klar: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Evangelium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völk</w:t>
      </w:r>
      <w:r w:rsidR="00200A2B" w:rsidRPr="004159B1">
        <w:rPr>
          <w:sz w:val="21"/>
          <w:szCs w:val="21"/>
          <w:lang w:val="de-DE"/>
        </w:rPr>
        <w:t>i</w:t>
      </w:r>
      <w:r w:rsidR="00200A2B" w:rsidRPr="004159B1">
        <w:rPr>
          <w:sz w:val="21"/>
          <w:szCs w:val="21"/>
          <w:lang w:val="de-DE"/>
        </w:rPr>
        <w:t>sche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Zugehörigkeit.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gesagt,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durch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proofErr w:type="spellStart"/>
      <w:r w:rsidR="00200A2B" w:rsidRPr="004159B1">
        <w:rPr>
          <w:sz w:val="21"/>
          <w:szCs w:val="21"/>
          <w:lang w:val="de-DE"/>
        </w:rPr>
        <w:t>Hinkehr</w:t>
      </w:r>
      <w:proofErr w:type="spellEnd"/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völkische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Zugehörigkeit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i/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i/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aufhörte.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hörte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Christwerden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Nac</w:t>
      </w:r>
      <w:r w:rsidR="00200A2B" w:rsidRPr="004159B1">
        <w:rPr>
          <w:sz w:val="21"/>
          <w:szCs w:val="21"/>
          <w:lang w:val="de-DE"/>
        </w:rPr>
        <w:t>h</w:t>
      </w:r>
      <w:r w:rsidR="00200A2B" w:rsidRPr="004159B1">
        <w:rPr>
          <w:sz w:val="21"/>
          <w:szCs w:val="21"/>
          <w:lang w:val="de-DE"/>
        </w:rPr>
        <w:t>komme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Abrahams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sein;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Volkszugehörigkeit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für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Stand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mehr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wichtig.</w:t>
      </w:r>
      <w:r>
        <w:rPr>
          <w:sz w:val="21"/>
          <w:szCs w:val="21"/>
          <w:lang w:val="de-DE"/>
        </w:rPr>
        <w:t xml:space="preserve"> </w:t>
      </w:r>
    </w:p>
    <w:p w14:paraId="3E8FB6F9" w14:textId="055FAE3C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Gemäß</w:t>
      </w:r>
      <w:r>
        <w:rPr>
          <w:sz w:val="21"/>
          <w:szCs w:val="21"/>
          <w:lang w:val="de-DE"/>
        </w:rPr>
        <w:t xml:space="preserve"> Kolosser </w:t>
      </w:r>
      <w:r w:rsidR="00200A2B" w:rsidRPr="004159B1">
        <w:rPr>
          <w:sz w:val="21"/>
          <w:szCs w:val="21"/>
          <w:lang w:val="de-DE"/>
        </w:rPr>
        <w:t>2</w:t>
      </w:r>
      <w:r>
        <w:rPr>
          <w:sz w:val="21"/>
          <w:szCs w:val="21"/>
          <w:lang w:val="de-DE"/>
        </w:rPr>
        <w:t>, 1</w:t>
      </w:r>
      <w:r w:rsidR="00200A2B" w:rsidRPr="004159B1">
        <w:rPr>
          <w:sz w:val="21"/>
          <w:szCs w:val="21"/>
          <w:lang w:val="de-DE"/>
        </w:rPr>
        <w:t>1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galten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alle,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waren,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„beschnitten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Beschneidung,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Händen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</w:t>
      </w:r>
      <w:r w:rsidR="00200A2B" w:rsidRPr="004159B1">
        <w:rPr>
          <w:sz w:val="21"/>
          <w:szCs w:val="21"/>
          <w:lang w:val="de-DE"/>
        </w:rPr>
        <w:t>e</w:t>
      </w:r>
      <w:r w:rsidR="00200A2B" w:rsidRPr="004159B1">
        <w:rPr>
          <w:sz w:val="21"/>
          <w:szCs w:val="21"/>
          <w:lang w:val="de-DE"/>
        </w:rPr>
        <w:t>schah“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(vgl.</w:t>
      </w:r>
      <w:r>
        <w:rPr>
          <w:sz w:val="21"/>
          <w:szCs w:val="21"/>
          <w:lang w:val="de-DE"/>
        </w:rPr>
        <w:t xml:space="preserve"> Philipper </w:t>
      </w:r>
      <w:r w:rsidR="00200A2B" w:rsidRPr="004159B1">
        <w:rPr>
          <w:sz w:val="21"/>
          <w:szCs w:val="21"/>
          <w:lang w:val="de-DE"/>
        </w:rPr>
        <w:t>3</w:t>
      </w:r>
      <w:r>
        <w:rPr>
          <w:sz w:val="21"/>
          <w:szCs w:val="21"/>
          <w:lang w:val="de-DE"/>
        </w:rPr>
        <w:t>, 3</w:t>
      </w:r>
      <w:r w:rsidR="00200A2B" w:rsidRPr="004159B1">
        <w:rPr>
          <w:sz w:val="21"/>
          <w:szCs w:val="21"/>
          <w:lang w:val="de-DE"/>
        </w:rPr>
        <w:t>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„wir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[wahre/rechte]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Beschneidung“).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1. Petrus </w:t>
      </w:r>
      <w:r w:rsidR="00200A2B" w:rsidRPr="004159B1">
        <w:rPr>
          <w:sz w:val="21"/>
          <w:szCs w:val="21"/>
          <w:lang w:val="de-DE"/>
        </w:rPr>
        <w:t>2</w:t>
      </w:r>
      <w:r>
        <w:rPr>
          <w:sz w:val="21"/>
          <w:szCs w:val="21"/>
          <w:lang w:val="de-DE"/>
        </w:rPr>
        <w:t>, 9</w:t>
      </w:r>
      <w:r w:rsidR="00200A2B" w:rsidRPr="004159B1">
        <w:rPr>
          <w:sz w:val="21"/>
          <w:szCs w:val="21"/>
          <w:lang w:val="de-DE"/>
        </w:rPr>
        <w:t>.10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wurden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sämtliche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Glä</w:t>
      </w:r>
      <w:r w:rsidR="00200A2B" w:rsidRPr="004159B1">
        <w:rPr>
          <w:sz w:val="21"/>
          <w:szCs w:val="21"/>
          <w:lang w:val="de-DE"/>
        </w:rPr>
        <w:t>u</w:t>
      </w:r>
      <w:r w:rsidR="00200A2B" w:rsidRPr="004159B1">
        <w:rPr>
          <w:sz w:val="21"/>
          <w:szCs w:val="21"/>
          <w:lang w:val="de-DE"/>
        </w:rPr>
        <w:t>bigen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„Volk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genannt,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Galater </w:t>
      </w:r>
      <w:r w:rsidR="00200A2B" w:rsidRPr="004159B1">
        <w:rPr>
          <w:sz w:val="21"/>
          <w:szCs w:val="21"/>
          <w:lang w:val="de-DE"/>
        </w:rPr>
        <w:t>3</w:t>
      </w:r>
      <w:r>
        <w:rPr>
          <w:sz w:val="21"/>
          <w:szCs w:val="21"/>
          <w:lang w:val="de-DE"/>
        </w:rPr>
        <w:t>, 7</w:t>
      </w:r>
      <w:r w:rsidR="00200A2B" w:rsidRPr="004159B1">
        <w:rPr>
          <w:sz w:val="21"/>
          <w:szCs w:val="21"/>
          <w:lang w:val="de-DE"/>
        </w:rPr>
        <w:t>.28.29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sogar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„Söhne“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„Abrahams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Same“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(Einzahl,</w:t>
      </w:r>
      <w:r>
        <w:rPr>
          <w:sz w:val="21"/>
          <w:szCs w:val="21"/>
          <w:lang w:val="de-DE"/>
        </w:rPr>
        <w:t xml:space="preserve"> Galater </w:t>
      </w:r>
      <w:r w:rsidR="00200A2B" w:rsidRPr="004159B1">
        <w:rPr>
          <w:sz w:val="21"/>
          <w:szCs w:val="21"/>
          <w:lang w:val="de-DE"/>
        </w:rPr>
        <w:t>3</w:t>
      </w:r>
      <w:r>
        <w:rPr>
          <w:sz w:val="21"/>
          <w:szCs w:val="21"/>
          <w:lang w:val="de-DE"/>
        </w:rPr>
        <w:t>, 1</w:t>
      </w:r>
      <w:r w:rsidR="00200A2B" w:rsidRPr="004159B1">
        <w:rPr>
          <w:sz w:val="21"/>
          <w:szCs w:val="21"/>
          <w:lang w:val="de-DE"/>
        </w:rPr>
        <w:t>6.26-28),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„Same“,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sollte,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Same,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Verhe</w:t>
      </w:r>
      <w:r w:rsidR="00200A2B" w:rsidRPr="004159B1">
        <w:rPr>
          <w:sz w:val="21"/>
          <w:szCs w:val="21"/>
          <w:lang w:val="de-DE"/>
        </w:rPr>
        <w:t>i</w:t>
      </w:r>
      <w:r w:rsidR="00200A2B" w:rsidRPr="004159B1">
        <w:rPr>
          <w:sz w:val="21"/>
          <w:szCs w:val="21"/>
          <w:lang w:val="de-DE"/>
        </w:rPr>
        <w:t>ßung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(„in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Isaak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soll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Same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genannt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werden“,</w:t>
      </w:r>
      <w:r>
        <w:rPr>
          <w:sz w:val="21"/>
          <w:szCs w:val="21"/>
          <w:lang w:val="de-DE"/>
        </w:rPr>
        <w:t xml:space="preserve"> Römer </w:t>
      </w:r>
      <w:r w:rsidR="00200A2B" w:rsidRPr="004159B1">
        <w:rPr>
          <w:sz w:val="21"/>
          <w:szCs w:val="21"/>
          <w:lang w:val="de-DE"/>
        </w:rPr>
        <w:t>9</w:t>
      </w:r>
      <w:r>
        <w:rPr>
          <w:sz w:val="21"/>
          <w:szCs w:val="21"/>
          <w:lang w:val="de-DE"/>
        </w:rPr>
        <w:t>, 7</w:t>
      </w:r>
      <w:r w:rsidR="00200A2B" w:rsidRPr="004159B1">
        <w:rPr>
          <w:sz w:val="21"/>
          <w:szCs w:val="21"/>
          <w:lang w:val="de-DE"/>
        </w:rPr>
        <w:t>)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galt.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Alle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Heiligen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„Kinder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</w:t>
      </w:r>
      <w:r w:rsidR="00200A2B" w:rsidRPr="004159B1">
        <w:rPr>
          <w:sz w:val="21"/>
          <w:szCs w:val="21"/>
          <w:lang w:val="de-DE"/>
        </w:rPr>
        <w:t>r</w:t>
      </w:r>
      <w:r w:rsidR="00200A2B" w:rsidRPr="004159B1">
        <w:rPr>
          <w:sz w:val="21"/>
          <w:szCs w:val="21"/>
          <w:lang w:val="de-DE"/>
        </w:rPr>
        <w:t>heißung“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</w:t>
      </w:r>
      <w:r>
        <w:rPr>
          <w:sz w:val="21"/>
          <w:szCs w:val="21"/>
          <w:lang w:val="de-DE"/>
        </w:rPr>
        <w:t xml:space="preserve">Römer </w:t>
      </w:r>
      <w:r w:rsidR="00200A2B" w:rsidRPr="004159B1">
        <w:rPr>
          <w:sz w:val="21"/>
          <w:szCs w:val="21"/>
          <w:lang w:val="de-DE"/>
        </w:rPr>
        <w:t>9</w:t>
      </w:r>
      <w:r>
        <w:rPr>
          <w:sz w:val="21"/>
          <w:szCs w:val="21"/>
          <w:lang w:val="de-DE"/>
        </w:rPr>
        <w:t>, 8</w:t>
      </w:r>
      <w:r w:rsidR="00200A2B" w:rsidRPr="004159B1">
        <w:rPr>
          <w:sz w:val="21"/>
          <w:szCs w:val="21"/>
          <w:lang w:val="de-DE"/>
        </w:rPr>
        <w:t>.24;</w:t>
      </w:r>
      <w:r>
        <w:rPr>
          <w:sz w:val="21"/>
          <w:szCs w:val="21"/>
          <w:lang w:val="de-DE"/>
        </w:rPr>
        <w:t xml:space="preserve"> Galater </w:t>
      </w:r>
      <w:r w:rsidR="00200A2B" w:rsidRPr="004159B1">
        <w:rPr>
          <w:sz w:val="21"/>
          <w:szCs w:val="21"/>
          <w:lang w:val="de-DE"/>
        </w:rPr>
        <w:t>4</w:t>
      </w:r>
      <w:r>
        <w:rPr>
          <w:sz w:val="21"/>
          <w:szCs w:val="21"/>
          <w:lang w:val="de-DE"/>
        </w:rPr>
        <w:t>, 2</w:t>
      </w:r>
      <w:r w:rsidR="00200A2B" w:rsidRPr="004159B1">
        <w:rPr>
          <w:sz w:val="21"/>
          <w:szCs w:val="21"/>
          <w:lang w:val="de-DE"/>
        </w:rPr>
        <w:t>8).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Gläubigen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Heidenvölkern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i/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i/>
          <w:iCs/>
          <w:sz w:val="21"/>
          <w:szCs w:val="21"/>
          <w:lang w:val="de-DE"/>
        </w:rPr>
        <w:t>historischen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iCs/>
          <w:sz w:val="21"/>
          <w:szCs w:val="21"/>
          <w:lang w:val="de-DE"/>
        </w:rPr>
        <w:t>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geworden,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„Abrahams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Same“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i/>
          <w:sz w:val="21"/>
          <w:szCs w:val="21"/>
          <w:lang w:val="de-DE"/>
        </w:rPr>
        <w:t>geistlicher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Hinsicht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iCs/>
          <w:sz w:val="21"/>
          <w:szCs w:val="21"/>
          <w:lang w:val="de-DE"/>
        </w:rPr>
        <w:t>Gottes</w:t>
      </w:r>
      <w:r>
        <w:rPr>
          <w:iCs/>
          <w:sz w:val="21"/>
          <w:szCs w:val="21"/>
          <w:lang w:val="de-DE"/>
        </w:rPr>
        <w:t xml:space="preserve"> </w:t>
      </w:r>
      <w:r w:rsidR="00200A2B" w:rsidRPr="004159B1">
        <w:rPr>
          <w:iCs/>
          <w:sz w:val="21"/>
          <w:szCs w:val="21"/>
          <w:lang w:val="de-DE"/>
        </w:rPr>
        <w:t>Volk</w:t>
      </w:r>
      <w:r>
        <w:rPr>
          <w:iCs/>
          <w:sz w:val="21"/>
          <w:szCs w:val="21"/>
          <w:lang w:val="de-DE"/>
        </w:rPr>
        <w:t xml:space="preserve"> </w:t>
      </w:r>
      <w:r w:rsidR="00200A2B" w:rsidRPr="004159B1">
        <w:rPr>
          <w:iCs/>
          <w:sz w:val="21"/>
          <w:szCs w:val="21"/>
          <w:lang w:val="de-DE"/>
        </w:rPr>
        <w:t>(„Gottes</w:t>
      </w:r>
      <w:r>
        <w:rPr>
          <w:iCs/>
          <w:sz w:val="21"/>
          <w:szCs w:val="21"/>
          <w:lang w:val="de-DE"/>
        </w:rPr>
        <w:t xml:space="preserve"> </w:t>
      </w:r>
      <w:r w:rsidR="00200A2B" w:rsidRPr="004159B1">
        <w:rPr>
          <w:iCs/>
          <w:sz w:val="21"/>
          <w:szCs w:val="21"/>
          <w:lang w:val="de-DE"/>
        </w:rPr>
        <w:t>Israel“)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geworden.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Sinne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gehörte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heidnische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iCs/>
          <w:sz w:val="21"/>
          <w:szCs w:val="21"/>
          <w:lang w:val="de-DE"/>
        </w:rPr>
        <w:t>Israel</w:t>
      </w:r>
      <w:r>
        <w:rPr>
          <w:iCs/>
          <w:sz w:val="21"/>
          <w:szCs w:val="21"/>
          <w:lang w:val="de-DE"/>
        </w:rPr>
        <w:t xml:space="preserve"> </w:t>
      </w:r>
      <w:r w:rsidR="00200A2B" w:rsidRPr="004159B1">
        <w:rPr>
          <w:iCs/>
          <w:sz w:val="21"/>
          <w:szCs w:val="21"/>
          <w:lang w:val="de-DE"/>
        </w:rPr>
        <w:t>Gottes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Miterbe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Verheißungen:</w:t>
      </w:r>
      <w:r>
        <w:rPr>
          <w:sz w:val="21"/>
          <w:szCs w:val="21"/>
          <w:lang w:val="de-DE"/>
        </w:rPr>
        <w:t xml:space="preserve"> Eph</w:t>
      </w:r>
      <w:r>
        <w:rPr>
          <w:sz w:val="21"/>
          <w:szCs w:val="21"/>
          <w:lang w:val="de-DE"/>
        </w:rPr>
        <w:t>e</w:t>
      </w:r>
      <w:r>
        <w:rPr>
          <w:sz w:val="21"/>
          <w:szCs w:val="21"/>
          <w:lang w:val="de-DE"/>
        </w:rPr>
        <w:t xml:space="preserve">ser </w:t>
      </w:r>
      <w:r w:rsidR="00200A2B" w:rsidRPr="004159B1">
        <w:rPr>
          <w:sz w:val="21"/>
          <w:szCs w:val="21"/>
          <w:lang w:val="de-DE"/>
        </w:rPr>
        <w:t>3</w:t>
      </w:r>
      <w:r>
        <w:rPr>
          <w:sz w:val="21"/>
          <w:szCs w:val="21"/>
          <w:lang w:val="de-DE"/>
        </w:rPr>
        <w:t>, 6</w:t>
      </w:r>
      <w:r w:rsidR="00200A2B" w:rsidRPr="004159B1">
        <w:rPr>
          <w:sz w:val="21"/>
          <w:szCs w:val="21"/>
          <w:lang w:val="de-DE"/>
        </w:rPr>
        <w:t>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„…,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Völkern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Miterben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proofErr w:type="spellStart"/>
      <w:r w:rsidR="00200A2B" w:rsidRPr="004159B1">
        <w:rPr>
          <w:sz w:val="21"/>
          <w:szCs w:val="21"/>
          <w:lang w:val="de-DE"/>
        </w:rPr>
        <w:t>Mi</w:t>
      </w:r>
      <w:r w:rsidR="00200A2B" w:rsidRPr="004159B1">
        <w:rPr>
          <w:sz w:val="21"/>
          <w:szCs w:val="21"/>
          <w:lang w:val="de-DE"/>
        </w:rPr>
        <w:t>t</w:t>
      </w:r>
      <w:r w:rsidR="00200A2B" w:rsidRPr="004159B1">
        <w:rPr>
          <w:sz w:val="21"/>
          <w:szCs w:val="21"/>
          <w:lang w:val="de-DE"/>
        </w:rPr>
        <w:t>leib</w:t>
      </w:r>
      <w:proofErr w:type="spellEnd"/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Mitteilhabende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Verheißung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</w:t>
      </w:r>
      <w:r w:rsidR="00200A2B" w:rsidRPr="004159B1">
        <w:rPr>
          <w:sz w:val="21"/>
          <w:szCs w:val="21"/>
          <w:lang w:val="de-DE"/>
        </w:rPr>
        <w:t>s</w:t>
      </w:r>
      <w:r w:rsidR="00200A2B" w:rsidRPr="004159B1">
        <w:rPr>
          <w:sz w:val="21"/>
          <w:szCs w:val="21"/>
          <w:lang w:val="de-DE"/>
        </w:rPr>
        <w:t>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durch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gute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Botschaft</w:t>
      </w:r>
      <w:r w:rsidR="00200A2B" w:rsidRPr="004159B1">
        <w:rPr>
          <w:rFonts w:ascii="Arial" w:hAnsi="Arial" w:cs="Arial"/>
          <w:b/>
          <w:bCs/>
          <w:color w:val="010101"/>
          <w:sz w:val="21"/>
          <w:szCs w:val="21"/>
          <w:lang w:val="de-DE"/>
        </w:rPr>
        <w:t>”</w:t>
      </w:r>
    </w:p>
    <w:p w14:paraId="2A6B3D49" w14:textId="48A311DD" w:rsidR="00200A2B" w:rsidRPr="004159B1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Paulus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sagte,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Christus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Heidenchristen,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früher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Fremde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hinsichtlich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Verheißungen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Bürge</w:t>
      </w:r>
      <w:r w:rsidRPr="004159B1">
        <w:rPr>
          <w:sz w:val="21"/>
          <w:szCs w:val="21"/>
          <w:lang w:val="de-DE"/>
        </w:rPr>
        <w:t>r</w:t>
      </w:r>
      <w:r w:rsidRPr="004159B1">
        <w:rPr>
          <w:sz w:val="21"/>
          <w:szCs w:val="21"/>
          <w:lang w:val="de-DE"/>
        </w:rPr>
        <w:t>schaft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Ausgeschlossene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gewesen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waren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(2</w:t>
      </w:r>
      <w:r w:rsidR="00FC1B00">
        <w:rPr>
          <w:sz w:val="21"/>
          <w:szCs w:val="21"/>
          <w:lang w:val="de-DE"/>
        </w:rPr>
        <w:t>, 1</w:t>
      </w:r>
      <w:r w:rsidRPr="004159B1">
        <w:rPr>
          <w:sz w:val="21"/>
          <w:szCs w:val="21"/>
          <w:lang w:val="de-DE"/>
        </w:rPr>
        <w:t>2),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mit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„</w:t>
      </w:r>
      <w:proofErr w:type="spellStart"/>
      <w:r w:rsidRPr="004159B1">
        <w:rPr>
          <w:sz w:val="21"/>
          <w:szCs w:val="21"/>
          <w:lang w:val="de-DE"/>
        </w:rPr>
        <w:t>Mitleib</w:t>
      </w:r>
      <w:proofErr w:type="spellEnd"/>
      <w:r w:rsidRPr="004159B1">
        <w:rPr>
          <w:sz w:val="21"/>
          <w:szCs w:val="21"/>
          <w:lang w:val="de-DE"/>
        </w:rPr>
        <w:t>“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„Miterben“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geworden.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Petrus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drohte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</w:t>
      </w:r>
      <w:r w:rsidRPr="004159B1">
        <w:rPr>
          <w:sz w:val="21"/>
          <w:szCs w:val="21"/>
          <w:lang w:val="de-DE"/>
        </w:rPr>
        <w:t>n</w:t>
      </w:r>
      <w:r w:rsidRPr="004159B1">
        <w:rPr>
          <w:sz w:val="21"/>
          <w:szCs w:val="21"/>
          <w:lang w:val="de-DE"/>
        </w:rPr>
        <w:t>jenigen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Israeliten,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Messias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verwarfen,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würden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„aus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Volk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ausgetilgt“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werden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</w:t>
      </w:r>
      <w:r w:rsidR="00FC1B00">
        <w:rPr>
          <w:sz w:val="21"/>
          <w:szCs w:val="21"/>
          <w:lang w:val="de-DE"/>
        </w:rPr>
        <w:t xml:space="preserve">Apostelgeschichte </w:t>
      </w:r>
      <w:r w:rsidRPr="004159B1">
        <w:rPr>
          <w:sz w:val="21"/>
          <w:szCs w:val="21"/>
          <w:lang w:val="de-DE"/>
        </w:rPr>
        <w:t>3</w:t>
      </w:r>
      <w:r w:rsidR="00FC1B00">
        <w:rPr>
          <w:sz w:val="21"/>
          <w:szCs w:val="21"/>
          <w:lang w:val="de-DE"/>
        </w:rPr>
        <w:t>, 2</w:t>
      </w:r>
      <w:r w:rsidRPr="004159B1">
        <w:rPr>
          <w:sz w:val="21"/>
          <w:szCs w:val="21"/>
          <w:lang w:val="de-DE"/>
        </w:rPr>
        <w:t>3).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Mit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Kommen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Geistes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wurden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diejenigen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Messias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glaubten,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Christus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„wahren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Gottesvolk“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(Israel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Gottes)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–</w:t>
      </w:r>
      <w:r w:rsidR="00FC1B00">
        <w:rPr>
          <w:sz w:val="21"/>
          <w:szCs w:val="21"/>
          <w:lang w:val="de-DE"/>
        </w:rPr>
        <w:t xml:space="preserve">  </w:t>
      </w:r>
      <w:r w:rsidRPr="004159B1">
        <w:rPr>
          <w:sz w:val="21"/>
          <w:szCs w:val="21"/>
          <w:lang w:val="de-DE"/>
        </w:rPr>
        <w:t>zusammen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mit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Christusgläubigen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heidnischen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Völkern,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Israels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„Ölbaum“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(</w:t>
      </w:r>
      <w:r w:rsidR="00FC1B00">
        <w:rPr>
          <w:sz w:val="21"/>
          <w:szCs w:val="21"/>
          <w:lang w:val="de-DE"/>
        </w:rPr>
        <w:t xml:space="preserve">Römer </w:t>
      </w:r>
      <w:r w:rsidRPr="004159B1">
        <w:rPr>
          <w:sz w:val="21"/>
          <w:szCs w:val="21"/>
          <w:lang w:val="de-DE"/>
        </w:rPr>
        <w:t>11)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eingepfropft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wu</w:t>
      </w:r>
      <w:r w:rsidRPr="004159B1">
        <w:rPr>
          <w:sz w:val="21"/>
          <w:szCs w:val="21"/>
          <w:lang w:val="de-DE"/>
        </w:rPr>
        <w:t>r</w:t>
      </w:r>
      <w:r w:rsidRPr="004159B1">
        <w:rPr>
          <w:sz w:val="21"/>
          <w:szCs w:val="21"/>
          <w:lang w:val="de-DE"/>
        </w:rPr>
        <w:t>den.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zusammen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bildeten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Volk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Daher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konnte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Paulus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sagen,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„Israel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Gottes“.</w:t>
      </w:r>
      <w:r w:rsidR="00FC1B00">
        <w:rPr>
          <w:sz w:val="21"/>
          <w:szCs w:val="21"/>
          <w:lang w:val="de-DE"/>
        </w:rPr>
        <w:t xml:space="preserve"> </w:t>
      </w:r>
    </w:p>
    <w:p w14:paraId="6F1AD04A" w14:textId="00F7D168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Dieses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„Israel“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darf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i/>
          <w:sz w:val="21"/>
          <w:szCs w:val="21"/>
          <w:lang w:val="de-DE"/>
        </w:rPr>
        <w:t>Ersetzung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alttestamentl</w:t>
      </w:r>
      <w:r w:rsidR="00200A2B" w:rsidRPr="004159B1">
        <w:rPr>
          <w:sz w:val="21"/>
          <w:szCs w:val="21"/>
          <w:lang w:val="de-DE"/>
        </w:rPr>
        <w:t>i</w:t>
      </w:r>
      <w:r w:rsidR="00200A2B" w:rsidRPr="004159B1">
        <w:rPr>
          <w:sz w:val="21"/>
          <w:szCs w:val="21"/>
          <w:lang w:val="de-DE"/>
        </w:rPr>
        <w:t>chen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betrachtet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werden,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sondern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i/>
          <w:sz w:val="21"/>
          <w:szCs w:val="21"/>
          <w:lang w:val="de-DE"/>
        </w:rPr>
        <w:t>Fortführung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desse</w:t>
      </w:r>
      <w:r w:rsidR="00200A2B" w:rsidRPr="004159B1">
        <w:rPr>
          <w:sz w:val="21"/>
          <w:szCs w:val="21"/>
          <w:lang w:val="de-DE"/>
        </w:rPr>
        <w:t>l</w:t>
      </w:r>
      <w:r w:rsidR="00200A2B" w:rsidRPr="004159B1">
        <w:rPr>
          <w:sz w:val="21"/>
          <w:szCs w:val="21"/>
          <w:lang w:val="de-DE"/>
        </w:rPr>
        <w:t>ben.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alttestamentliche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kam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Erfüllung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Verheißungen!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Verheißungen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ausgeschlossen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Unglauben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verharrten.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Eingeschlossen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</w:t>
      </w:r>
      <w:r w:rsidR="00200A2B" w:rsidRPr="004159B1">
        <w:rPr>
          <w:sz w:val="21"/>
          <w:szCs w:val="21"/>
          <w:lang w:val="de-DE"/>
        </w:rPr>
        <w:t>a</w:t>
      </w:r>
      <w:r w:rsidR="00200A2B" w:rsidRPr="004159B1">
        <w:rPr>
          <w:sz w:val="21"/>
          <w:szCs w:val="21"/>
          <w:lang w:val="de-DE"/>
        </w:rPr>
        <w:t>ren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alle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Heiden,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Messias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</w:t>
      </w:r>
      <w:r w:rsidR="00200A2B">
        <w:rPr>
          <w:sz w:val="21"/>
          <w:szCs w:val="21"/>
          <w:lang w:val="de-DE"/>
        </w:rPr>
        <w:t>genomm</w:t>
      </w:r>
      <w:r w:rsidR="00200A2B" w:rsidRPr="004159B1">
        <w:rPr>
          <w:sz w:val="21"/>
          <w:szCs w:val="21"/>
          <w:lang w:val="de-DE"/>
        </w:rPr>
        <w:t>en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hatten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hinein</w:t>
      </w:r>
      <w:r w:rsidR="00200A2B">
        <w:rPr>
          <w:sz w:val="21"/>
          <w:szCs w:val="21"/>
          <w:lang w:val="de-DE"/>
        </w:rPr>
        <w:t>gekommen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waren</w:t>
      </w:r>
      <w:r w:rsidR="00200A2B" w:rsidRPr="004159B1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</w:p>
    <w:p w14:paraId="72B59E9E" w14:textId="2D439E81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Paulus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spricht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proofErr w:type="spellStart"/>
      <w:r w:rsidR="00200A2B" w:rsidRPr="004159B1">
        <w:rPr>
          <w:sz w:val="21"/>
          <w:szCs w:val="21"/>
          <w:lang w:val="de-DE"/>
        </w:rPr>
        <w:t>Ga</w:t>
      </w:r>
      <w:proofErr w:type="spellEnd"/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6</w:t>
      </w:r>
      <w:r>
        <w:rPr>
          <w:sz w:val="21"/>
          <w:szCs w:val="21"/>
          <w:lang w:val="de-DE"/>
        </w:rPr>
        <w:t>, 1</w:t>
      </w:r>
      <w:r w:rsidR="00200A2B" w:rsidRPr="004159B1">
        <w:rPr>
          <w:sz w:val="21"/>
          <w:szCs w:val="21"/>
          <w:lang w:val="de-DE"/>
        </w:rPr>
        <w:t>6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allgemein: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„So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viele“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(wie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vorher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6</w:t>
      </w:r>
      <w:r>
        <w:rPr>
          <w:sz w:val="21"/>
          <w:szCs w:val="21"/>
          <w:lang w:val="de-DE"/>
        </w:rPr>
        <w:t>, 1</w:t>
      </w:r>
      <w:r w:rsidR="00200A2B" w:rsidRPr="004159B1">
        <w:rPr>
          <w:sz w:val="21"/>
          <w:szCs w:val="21"/>
          <w:lang w:val="de-DE"/>
        </w:rPr>
        <w:t>2: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„So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viele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Fleisch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wohl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angesehen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wollen,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…“)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viele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nach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Regel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(o.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Richtschnur)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</w:t>
      </w:r>
      <w:r w:rsidR="00200A2B" w:rsidRPr="004159B1">
        <w:rPr>
          <w:sz w:val="21"/>
          <w:szCs w:val="21"/>
          <w:lang w:val="de-DE"/>
        </w:rPr>
        <w:t>s</w:t>
      </w:r>
      <w:r w:rsidR="00200A2B" w:rsidRPr="004159B1">
        <w:rPr>
          <w:sz w:val="21"/>
          <w:szCs w:val="21"/>
          <w:lang w:val="de-DE"/>
        </w:rPr>
        <w:t>richten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b/>
          <w:sz w:val="21"/>
          <w:szCs w:val="21"/>
          <w:lang w:val="de-DE"/>
        </w:rPr>
        <w:t>werden</w:t>
      </w:r>
      <w:r w:rsidR="00200A2B" w:rsidRPr="004159B1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b/>
          <w:sz w:val="21"/>
          <w:szCs w:val="21"/>
          <w:lang w:val="de-DE"/>
        </w:rPr>
        <w:t>über</w:t>
      </w:r>
      <w:r>
        <w:rPr>
          <w:b/>
          <w:sz w:val="21"/>
          <w:szCs w:val="21"/>
          <w:lang w:val="de-DE"/>
        </w:rPr>
        <w:t xml:space="preserve"> </w:t>
      </w:r>
      <w:r w:rsidR="00200A2B" w:rsidRPr="004159B1">
        <w:rPr>
          <w:b/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komme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Friede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Barmherzigkeit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</w:t>
      </w:r>
      <w:r w:rsidR="00200A2B" w:rsidRPr="004159B1">
        <w:rPr>
          <w:b/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Gottes“!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Diejenigen,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i/>
          <w:sz w:val="21"/>
          <w:szCs w:val="21"/>
          <w:lang w:val="de-DE"/>
        </w:rPr>
        <w:t>in</w:t>
      </w:r>
      <w:r>
        <w:rPr>
          <w:i/>
          <w:sz w:val="21"/>
          <w:szCs w:val="21"/>
          <w:lang w:val="de-DE"/>
        </w:rPr>
        <w:t xml:space="preserve"> </w:t>
      </w:r>
      <w:r w:rsidR="00200A2B" w:rsidRPr="004159B1">
        <w:rPr>
          <w:i/>
          <w:sz w:val="21"/>
          <w:szCs w:val="21"/>
          <w:lang w:val="de-DE"/>
        </w:rPr>
        <w:t>Zukunft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nach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Richtschnur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ausrichten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i/>
          <w:sz w:val="21"/>
          <w:szCs w:val="21"/>
          <w:lang w:val="de-DE"/>
        </w:rPr>
        <w:t>werden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</w:t>
      </w:r>
      <w:r w:rsidR="00200A2B">
        <w:rPr>
          <w:sz w:val="21"/>
          <w:szCs w:val="21"/>
          <w:lang w:val="de-DE"/>
        </w:rPr>
        <w:t>d.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h.: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Vertra</w:t>
      </w:r>
      <w:r w:rsidR="00200A2B" w:rsidRPr="004159B1">
        <w:rPr>
          <w:sz w:val="21"/>
          <w:szCs w:val="21"/>
          <w:lang w:val="de-DE"/>
        </w:rPr>
        <w:t>u</w:t>
      </w:r>
      <w:r w:rsidR="00200A2B" w:rsidRPr="004159B1">
        <w:rPr>
          <w:sz w:val="21"/>
          <w:szCs w:val="21"/>
          <w:lang w:val="de-DE"/>
        </w:rPr>
        <w:t>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einzig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allein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setzen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werden),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möge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Friede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Barmherzigkeit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kommen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—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</w:t>
      </w:r>
      <w:r w:rsidR="00200A2B" w:rsidRPr="00996056">
        <w:rPr>
          <w:b/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Gottes“,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gesamte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Gottes“</w:t>
      </w:r>
      <w:r w:rsidR="00200A2B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(zum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Zei</w:t>
      </w:r>
      <w:r w:rsidR="00200A2B">
        <w:rPr>
          <w:sz w:val="21"/>
          <w:szCs w:val="21"/>
          <w:lang w:val="de-DE"/>
        </w:rPr>
        <w:t>t</w:t>
      </w:r>
      <w:r w:rsidR="00200A2B">
        <w:rPr>
          <w:sz w:val="21"/>
          <w:szCs w:val="21"/>
          <w:lang w:val="de-DE"/>
        </w:rPr>
        <w:t>punkt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Schreibens)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bereits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war</w:t>
      </w:r>
      <w:r w:rsidR="00200A2B" w:rsidRPr="004159B1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</w:p>
    <w:p w14:paraId="3C92F76E" w14:textId="3726D4A9" w:rsidR="00200A2B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Zusatz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</w:t>
      </w:r>
      <w:r w:rsidR="00200A2B" w:rsidRPr="004159B1">
        <w:rPr>
          <w:sz w:val="21"/>
          <w:szCs w:val="21"/>
          <w:lang w:val="de-DE"/>
        </w:rPr>
        <w:t>e</w:t>
      </w:r>
      <w:r w:rsidR="00200A2B" w:rsidRPr="004159B1">
        <w:rPr>
          <w:sz w:val="21"/>
          <w:szCs w:val="21"/>
          <w:lang w:val="de-DE"/>
        </w:rPr>
        <w:t>samtheit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neuen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Gottesvolkes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gemeint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(</w:t>
      </w:r>
      <w:r w:rsidR="00200A2B" w:rsidRPr="00996056">
        <w:rPr>
          <w:i/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gläub</w:t>
      </w:r>
      <w:r w:rsidR="00200A2B" w:rsidRPr="004159B1">
        <w:rPr>
          <w:sz w:val="21"/>
          <w:szCs w:val="21"/>
          <w:lang w:val="de-DE"/>
        </w:rPr>
        <w:t>i</w:t>
      </w:r>
      <w:r w:rsidR="00200A2B" w:rsidRPr="004159B1">
        <w:rPr>
          <w:sz w:val="21"/>
          <w:szCs w:val="21"/>
          <w:lang w:val="de-DE"/>
        </w:rPr>
        <w:t>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Juden</w:t>
      </w:r>
      <w:r>
        <w:rPr>
          <w:sz w:val="21"/>
          <w:szCs w:val="21"/>
          <w:lang w:val="de-DE"/>
        </w:rPr>
        <w:t xml:space="preserve"> </w:t>
      </w:r>
      <w:r w:rsidR="00200A2B" w:rsidRPr="00996056">
        <w:rPr>
          <w:i/>
          <w:sz w:val="21"/>
          <w:szCs w:val="21"/>
          <w:lang w:val="de-DE"/>
        </w:rPr>
        <w:t>gesondert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gläubigen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Heiden</w:t>
      </w:r>
      <w:r w:rsidR="00200A2B">
        <w:rPr>
          <w:sz w:val="21"/>
          <w:szCs w:val="21"/>
          <w:lang w:val="de-DE"/>
        </w:rPr>
        <w:t>),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durch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Zusammenhang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sehr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deutlich: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6</w:t>
      </w:r>
      <w:r>
        <w:rPr>
          <w:sz w:val="21"/>
          <w:szCs w:val="21"/>
          <w:lang w:val="de-DE"/>
        </w:rPr>
        <w:t>, 1</w:t>
      </w:r>
      <w:r w:rsidR="00200A2B" w:rsidRPr="004159B1">
        <w:rPr>
          <w:sz w:val="21"/>
          <w:szCs w:val="21"/>
          <w:lang w:val="de-DE"/>
        </w:rPr>
        <w:t>5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</w:t>
      </w:r>
      <w:r w:rsidR="00200A2B" w:rsidRPr="004159B1">
        <w:rPr>
          <w:sz w:val="21"/>
          <w:szCs w:val="21"/>
          <w:lang w:val="de-DE"/>
        </w:rPr>
        <w:t>s</w:t>
      </w:r>
      <w:r w:rsidR="00200A2B" w:rsidRPr="004159B1">
        <w:rPr>
          <w:sz w:val="21"/>
          <w:szCs w:val="21"/>
          <w:lang w:val="de-DE"/>
        </w:rPr>
        <w:t>drücklich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proofErr w:type="spellStart"/>
      <w:r w:rsidR="00200A2B" w:rsidRPr="004159B1">
        <w:rPr>
          <w:sz w:val="21"/>
          <w:szCs w:val="21"/>
          <w:lang w:val="de-DE"/>
        </w:rPr>
        <w:t>Unbeschnittenheit</w:t>
      </w:r>
      <w:proofErr w:type="spellEnd"/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proofErr w:type="spellStart"/>
      <w:r w:rsidR="00200A2B" w:rsidRPr="004159B1">
        <w:rPr>
          <w:sz w:val="21"/>
          <w:szCs w:val="21"/>
          <w:lang w:val="de-DE"/>
        </w:rPr>
        <w:t>Beschnittenheit</w:t>
      </w:r>
      <w:proofErr w:type="spellEnd"/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Rede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gewesen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(V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15: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„denn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Jesus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vermag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</w:t>
      </w:r>
      <w:r w:rsidR="00200A2B" w:rsidRPr="004159B1">
        <w:rPr>
          <w:sz w:val="21"/>
          <w:szCs w:val="21"/>
          <w:lang w:val="de-DE"/>
        </w:rPr>
        <w:t>e</w:t>
      </w:r>
      <w:r w:rsidR="00200A2B" w:rsidRPr="004159B1">
        <w:rPr>
          <w:sz w:val="21"/>
          <w:szCs w:val="21"/>
          <w:lang w:val="de-DE"/>
        </w:rPr>
        <w:t>schneidung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noch</w:t>
      </w:r>
      <w:r>
        <w:rPr>
          <w:sz w:val="21"/>
          <w:szCs w:val="21"/>
          <w:lang w:val="de-DE"/>
        </w:rPr>
        <w:t xml:space="preserve"> </w:t>
      </w:r>
      <w:proofErr w:type="spellStart"/>
      <w:r w:rsidR="00200A2B" w:rsidRPr="004159B1">
        <w:rPr>
          <w:sz w:val="21"/>
          <w:szCs w:val="21"/>
          <w:lang w:val="de-DE"/>
        </w:rPr>
        <w:t>Unbeschnittenheit</w:t>
      </w:r>
      <w:proofErr w:type="spellEnd"/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etwas,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sondern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[da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ist]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neue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Schöpfung.“).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„neue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Schöpfung“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996056">
        <w:rPr>
          <w:i/>
          <w:sz w:val="21"/>
          <w:szCs w:val="21"/>
          <w:lang w:val="de-DE"/>
        </w:rPr>
        <w:t>Christus</w:t>
      </w:r>
      <w:r w:rsidR="00200A2B" w:rsidRPr="004159B1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Same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Abrahams,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Teil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neuen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Schöpfung.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(Vgl.</w:t>
      </w:r>
      <w:r>
        <w:rPr>
          <w:sz w:val="21"/>
          <w:szCs w:val="21"/>
          <w:lang w:val="de-DE"/>
        </w:rPr>
        <w:t xml:space="preserve"> 2. Korinther </w:t>
      </w:r>
      <w:r w:rsidR="00200A2B" w:rsidRPr="004159B1">
        <w:rPr>
          <w:sz w:val="21"/>
          <w:szCs w:val="21"/>
          <w:lang w:val="de-DE"/>
        </w:rPr>
        <w:t>5</w:t>
      </w:r>
      <w:r>
        <w:rPr>
          <w:sz w:val="21"/>
          <w:szCs w:val="21"/>
          <w:lang w:val="de-DE"/>
        </w:rPr>
        <w:t>, 1</w:t>
      </w:r>
      <w:r w:rsidR="00200A2B" w:rsidRPr="004159B1">
        <w:rPr>
          <w:sz w:val="21"/>
          <w:szCs w:val="21"/>
          <w:lang w:val="de-DE"/>
        </w:rPr>
        <w:t>7: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„Darum,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jemand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neue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Schöpfung“.)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betrifft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alle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Christus,</w:t>
      </w:r>
      <w:r>
        <w:rPr>
          <w:sz w:val="21"/>
          <w:szCs w:val="21"/>
          <w:lang w:val="de-DE"/>
        </w:rPr>
        <w:t xml:space="preserve"> </w:t>
      </w:r>
      <w:r w:rsidR="00200A2B" w:rsidRPr="00996056">
        <w:rPr>
          <w:i/>
          <w:sz w:val="21"/>
          <w:szCs w:val="21"/>
          <w:lang w:val="de-DE"/>
        </w:rPr>
        <w:t>sowohl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Israel</w:t>
      </w:r>
      <w:r>
        <w:rPr>
          <w:sz w:val="21"/>
          <w:szCs w:val="21"/>
          <w:lang w:val="de-DE"/>
        </w:rPr>
        <w:t xml:space="preserve"> </w:t>
      </w:r>
      <w:r w:rsidR="00200A2B">
        <w:rPr>
          <w:i/>
          <w:sz w:val="21"/>
          <w:szCs w:val="21"/>
          <w:lang w:val="de-DE"/>
        </w:rPr>
        <w:t>wie</w:t>
      </w:r>
      <w:r>
        <w:rPr>
          <w:i/>
          <w:sz w:val="21"/>
          <w:szCs w:val="21"/>
          <w:lang w:val="de-DE"/>
        </w:rPr>
        <w:t xml:space="preserve"> </w:t>
      </w:r>
      <w:r w:rsidR="00200A2B" w:rsidRPr="00996056">
        <w:rPr>
          <w:i/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heidnischen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Völkern.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„neue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Schöpfung“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</w:t>
      </w:r>
      <w:r w:rsidR="00200A2B" w:rsidRPr="004159B1">
        <w:rPr>
          <w:sz w:val="21"/>
          <w:szCs w:val="21"/>
          <w:lang w:val="de-DE"/>
        </w:rPr>
        <w:t>e</w:t>
      </w:r>
      <w:r w:rsidR="00200A2B" w:rsidRPr="004159B1">
        <w:rPr>
          <w:sz w:val="21"/>
          <w:szCs w:val="21"/>
          <w:lang w:val="de-DE"/>
        </w:rPr>
        <w:t>steht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Heiden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Juden.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16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wichtiger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Schlusssatz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eben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Gedankens.</w:t>
      </w:r>
      <w:r>
        <w:rPr>
          <w:sz w:val="21"/>
          <w:szCs w:val="21"/>
          <w:lang w:val="de-DE"/>
        </w:rPr>
        <w:t xml:space="preserve"> </w:t>
      </w:r>
    </w:p>
    <w:p w14:paraId="6D2AFD51" w14:textId="44C38E34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Würde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Paulus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Stelle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Unterschied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zwischen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Bekehrten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Heiden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Bekehrten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Juden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machen,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würde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zuvor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deutlich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Ausgesprochene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(3</w:t>
      </w:r>
      <w:r>
        <w:rPr>
          <w:sz w:val="21"/>
          <w:szCs w:val="21"/>
          <w:lang w:val="de-DE"/>
        </w:rPr>
        <w:t>, 2</w:t>
      </w:r>
      <w:r w:rsidR="00200A2B" w:rsidRPr="004159B1">
        <w:rPr>
          <w:sz w:val="21"/>
          <w:szCs w:val="21"/>
          <w:lang w:val="de-DE"/>
        </w:rPr>
        <w:t>6-29)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entkräften: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„…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alle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Söhne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durch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Glauben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Jesus,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…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zogt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an.</w:t>
      </w:r>
      <w:r>
        <w:rPr>
          <w:sz w:val="21"/>
          <w:szCs w:val="21"/>
          <w:lang w:val="de-DE"/>
        </w:rPr>
        <w:t xml:space="preserve"> </w:t>
      </w:r>
      <w:r w:rsidR="00200A2B" w:rsidRPr="00996056">
        <w:rPr>
          <w:b/>
          <w:sz w:val="21"/>
          <w:szCs w:val="21"/>
          <w:lang w:val="de-DE"/>
        </w:rPr>
        <w:t>Es</w:t>
      </w:r>
      <w:r>
        <w:rPr>
          <w:b/>
          <w:sz w:val="21"/>
          <w:szCs w:val="21"/>
          <w:lang w:val="de-DE"/>
        </w:rPr>
        <w:t xml:space="preserve"> </w:t>
      </w:r>
      <w:r w:rsidR="00200A2B" w:rsidRPr="00996056">
        <w:rPr>
          <w:b/>
          <w:sz w:val="21"/>
          <w:szCs w:val="21"/>
          <w:lang w:val="de-DE"/>
        </w:rPr>
        <w:t>ist</w:t>
      </w:r>
      <w:r>
        <w:rPr>
          <w:b/>
          <w:sz w:val="21"/>
          <w:szCs w:val="21"/>
          <w:lang w:val="de-DE"/>
        </w:rPr>
        <w:t xml:space="preserve"> </w:t>
      </w:r>
      <w:r w:rsidR="00200A2B" w:rsidRPr="00996056">
        <w:rPr>
          <w:b/>
          <w:sz w:val="21"/>
          <w:szCs w:val="21"/>
          <w:lang w:val="de-DE"/>
        </w:rPr>
        <w:t>da</w:t>
      </w:r>
      <w:r>
        <w:rPr>
          <w:b/>
          <w:sz w:val="21"/>
          <w:szCs w:val="21"/>
          <w:lang w:val="de-DE"/>
        </w:rPr>
        <w:t xml:space="preserve"> </w:t>
      </w:r>
      <w:r w:rsidR="00200A2B" w:rsidRPr="00996056">
        <w:rPr>
          <w:b/>
          <w:sz w:val="21"/>
          <w:szCs w:val="21"/>
          <w:lang w:val="de-DE"/>
        </w:rPr>
        <w:t>nicht</w:t>
      </w:r>
      <w:r>
        <w:rPr>
          <w:b/>
          <w:sz w:val="21"/>
          <w:szCs w:val="21"/>
          <w:lang w:val="de-DE"/>
        </w:rPr>
        <w:t xml:space="preserve"> </w:t>
      </w:r>
      <w:r w:rsidR="00200A2B" w:rsidRPr="00996056">
        <w:rPr>
          <w:b/>
          <w:sz w:val="21"/>
          <w:szCs w:val="21"/>
          <w:lang w:val="de-DE"/>
        </w:rPr>
        <w:t>Jude</w:t>
      </w:r>
      <w:r>
        <w:rPr>
          <w:b/>
          <w:sz w:val="21"/>
          <w:szCs w:val="21"/>
          <w:lang w:val="de-DE"/>
        </w:rPr>
        <w:t xml:space="preserve"> </w:t>
      </w:r>
      <w:r w:rsidR="00200A2B" w:rsidRPr="00996056">
        <w:rPr>
          <w:b/>
          <w:sz w:val="21"/>
          <w:szCs w:val="21"/>
          <w:lang w:val="de-DE"/>
        </w:rPr>
        <w:t>noch</w:t>
      </w:r>
      <w:r>
        <w:rPr>
          <w:b/>
          <w:sz w:val="21"/>
          <w:szCs w:val="21"/>
          <w:lang w:val="de-DE"/>
        </w:rPr>
        <w:t xml:space="preserve"> </w:t>
      </w:r>
      <w:r w:rsidR="00200A2B" w:rsidRPr="00996056">
        <w:rPr>
          <w:b/>
          <w:sz w:val="21"/>
          <w:szCs w:val="21"/>
          <w:lang w:val="de-DE"/>
        </w:rPr>
        <w:t>Grieche;</w:t>
      </w:r>
      <w:r>
        <w:rPr>
          <w:b/>
          <w:sz w:val="21"/>
          <w:szCs w:val="21"/>
          <w:lang w:val="de-DE"/>
        </w:rPr>
        <w:t xml:space="preserve"> </w:t>
      </w:r>
      <w:r w:rsidR="00200A2B" w:rsidRPr="00996056">
        <w:rPr>
          <w:b/>
          <w:sz w:val="21"/>
          <w:szCs w:val="21"/>
          <w:lang w:val="de-DE"/>
        </w:rPr>
        <w:t>…</w:t>
      </w:r>
      <w:r>
        <w:rPr>
          <w:b/>
          <w:sz w:val="21"/>
          <w:szCs w:val="21"/>
          <w:lang w:val="de-DE"/>
        </w:rPr>
        <w:t xml:space="preserve"> </w:t>
      </w:r>
      <w:r w:rsidR="00200A2B" w:rsidRPr="00996056">
        <w:rPr>
          <w:b/>
          <w:sz w:val="21"/>
          <w:szCs w:val="21"/>
          <w:lang w:val="de-DE"/>
        </w:rPr>
        <w:t>denn</w:t>
      </w:r>
      <w:r>
        <w:rPr>
          <w:b/>
          <w:sz w:val="21"/>
          <w:szCs w:val="21"/>
          <w:lang w:val="de-DE"/>
        </w:rPr>
        <w:t xml:space="preserve"> </w:t>
      </w:r>
      <w:r w:rsidR="00200A2B" w:rsidRPr="00996056">
        <w:rPr>
          <w:b/>
          <w:sz w:val="21"/>
          <w:szCs w:val="21"/>
          <w:lang w:val="de-DE"/>
        </w:rPr>
        <w:t>ihr</w:t>
      </w:r>
      <w:r>
        <w:rPr>
          <w:b/>
          <w:sz w:val="21"/>
          <w:szCs w:val="21"/>
          <w:lang w:val="de-DE"/>
        </w:rPr>
        <w:t xml:space="preserve"> </w:t>
      </w:r>
      <w:r w:rsidR="00200A2B" w:rsidRPr="00996056">
        <w:rPr>
          <w:b/>
          <w:sz w:val="21"/>
          <w:szCs w:val="21"/>
          <w:lang w:val="de-DE"/>
        </w:rPr>
        <w:t>seid</w:t>
      </w:r>
      <w:r>
        <w:rPr>
          <w:b/>
          <w:sz w:val="21"/>
          <w:szCs w:val="21"/>
          <w:lang w:val="de-DE"/>
        </w:rPr>
        <w:t xml:space="preserve"> </w:t>
      </w:r>
      <w:r w:rsidR="00200A2B" w:rsidRPr="00996056">
        <w:rPr>
          <w:b/>
          <w:sz w:val="21"/>
          <w:szCs w:val="21"/>
          <w:lang w:val="de-DE"/>
        </w:rPr>
        <w:t>alle</w:t>
      </w:r>
      <w:r>
        <w:rPr>
          <w:b/>
          <w:sz w:val="21"/>
          <w:szCs w:val="21"/>
          <w:lang w:val="de-DE"/>
        </w:rPr>
        <w:t xml:space="preserve"> </w:t>
      </w:r>
      <w:r w:rsidR="00200A2B" w:rsidRPr="00996056">
        <w:rPr>
          <w:b/>
          <w:iCs/>
          <w:sz w:val="21"/>
          <w:szCs w:val="21"/>
          <w:lang w:val="de-DE"/>
        </w:rPr>
        <w:t>einer</w:t>
      </w:r>
      <w:r>
        <w:rPr>
          <w:b/>
          <w:sz w:val="21"/>
          <w:szCs w:val="21"/>
          <w:lang w:val="de-DE"/>
        </w:rPr>
        <w:t xml:space="preserve"> </w:t>
      </w:r>
      <w:r w:rsidR="00200A2B" w:rsidRPr="00996056">
        <w:rPr>
          <w:b/>
          <w:sz w:val="21"/>
          <w:szCs w:val="21"/>
          <w:lang w:val="de-DE"/>
        </w:rPr>
        <w:t>in</w:t>
      </w:r>
      <w:r>
        <w:rPr>
          <w:b/>
          <w:sz w:val="21"/>
          <w:szCs w:val="21"/>
          <w:lang w:val="de-DE"/>
        </w:rPr>
        <w:t xml:space="preserve"> </w:t>
      </w:r>
      <w:r w:rsidR="00200A2B" w:rsidRPr="00996056">
        <w:rPr>
          <w:b/>
          <w:sz w:val="21"/>
          <w:szCs w:val="21"/>
          <w:lang w:val="de-DE"/>
        </w:rPr>
        <w:t>Christus</w:t>
      </w:r>
      <w:r>
        <w:rPr>
          <w:b/>
          <w:sz w:val="21"/>
          <w:szCs w:val="21"/>
          <w:lang w:val="de-DE"/>
        </w:rPr>
        <w:t xml:space="preserve"> </w:t>
      </w:r>
      <w:r w:rsidR="00200A2B" w:rsidRPr="00996056">
        <w:rPr>
          <w:b/>
          <w:sz w:val="21"/>
          <w:szCs w:val="21"/>
          <w:lang w:val="de-DE"/>
        </w:rPr>
        <w:t>Jesus</w:t>
      </w:r>
      <w:r w:rsidR="00200A2B" w:rsidRPr="004159B1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Christus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seid,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Abrahams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Same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nach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Verheißung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</w:t>
      </w:r>
      <w:r w:rsidR="00200A2B" w:rsidRPr="004159B1">
        <w:rPr>
          <w:sz w:val="21"/>
          <w:szCs w:val="21"/>
          <w:lang w:val="de-DE"/>
        </w:rPr>
        <w:t>r</w:t>
      </w:r>
      <w:r w:rsidR="00200A2B" w:rsidRPr="004159B1">
        <w:rPr>
          <w:sz w:val="21"/>
          <w:szCs w:val="21"/>
          <w:lang w:val="de-DE"/>
        </w:rPr>
        <w:t>ben.“</w:t>
      </w:r>
      <w:r>
        <w:rPr>
          <w:sz w:val="21"/>
          <w:szCs w:val="21"/>
          <w:lang w:val="de-DE"/>
        </w:rPr>
        <w:t xml:space="preserve"> </w:t>
      </w:r>
    </w:p>
    <w:p w14:paraId="2544FBC5" w14:textId="5E32794C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Anbetracht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Überlegungen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erscheint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Vorschlag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C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wahrscheinlichsten.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Daher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bietet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an,</w:t>
      </w:r>
      <w:r>
        <w:rPr>
          <w:sz w:val="21"/>
          <w:szCs w:val="21"/>
          <w:lang w:val="de-DE"/>
        </w:rPr>
        <w:t xml:space="preserve"> </w:t>
      </w:r>
      <w:proofErr w:type="spellStart"/>
      <w:r w:rsidR="00200A2B" w:rsidRPr="004159B1">
        <w:rPr>
          <w:i/>
          <w:iCs/>
          <w:sz w:val="21"/>
          <w:szCs w:val="21"/>
          <w:lang w:val="de-DE"/>
        </w:rPr>
        <w:t>kai</w:t>
      </w:r>
      <w:proofErr w:type="spellEnd"/>
      <w:r>
        <w:rPr>
          <w:iCs/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einfach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„und“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übersetzen</w:t>
      </w:r>
      <w:r w:rsidR="00200A2B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wie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meisten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Übersetzungen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tun</w:t>
      </w:r>
      <w:r w:rsidR="00200A2B" w:rsidRPr="004159B1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</w:p>
    <w:p w14:paraId="627B8B68" w14:textId="518316C0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</w:t>
      </w:r>
      <w:r w:rsidR="00200A2B" w:rsidRPr="004159B1">
        <w:rPr>
          <w:sz w:val="21"/>
          <w:szCs w:val="21"/>
          <w:lang w:val="de-DE"/>
        </w:rPr>
        <w:t>Paulus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sagt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also: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</w:t>
      </w:r>
      <w:r w:rsidR="00200A2B">
        <w:rPr>
          <w:sz w:val="21"/>
          <w:szCs w:val="21"/>
          <w:lang w:val="de-DE"/>
        </w:rPr>
        <w:t>r</w:t>
      </w:r>
      <w:r>
        <w:rPr>
          <w:sz w:val="21"/>
          <w:szCs w:val="21"/>
          <w:lang w:val="de-DE"/>
        </w:rPr>
        <w:t xml:space="preserve"> </w:t>
      </w:r>
      <w:r w:rsidR="00200A2B" w:rsidRPr="00E61B47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E61B47">
        <w:rPr>
          <w:sz w:val="21"/>
          <w:szCs w:val="21"/>
          <w:lang w:val="de-DE"/>
        </w:rPr>
        <w:t>aller</w:t>
      </w:r>
      <w:r>
        <w:rPr>
          <w:sz w:val="21"/>
          <w:szCs w:val="21"/>
          <w:lang w:val="de-DE"/>
        </w:rPr>
        <w:t xml:space="preserve"> </w:t>
      </w:r>
      <w:r w:rsidR="00200A2B" w:rsidRPr="00E61B47">
        <w:rPr>
          <w:sz w:val="21"/>
          <w:szCs w:val="21"/>
          <w:lang w:val="de-DE"/>
        </w:rPr>
        <w:t>Zukunft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nach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Regel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einhergehen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wird,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</w:t>
      </w:r>
      <w:r w:rsidR="00200A2B">
        <w:rPr>
          <w:sz w:val="21"/>
          <w:szCs w:val="21"/>
          <w:lang w:val="de-DE"/>
        </w:rPr>
        <w:t>ei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Friede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200A2B" w:rsidRPr="00996056">
        <w:rPr>
          <w:i/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über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jetzt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existierende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Israel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Gottes,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d.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h.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 w:rsidR="00200A2B">
        <w:rPr>
          <w:sz w:val="21"/>
          <w:szCs w:val="21"/>
          <w:lang w:val="de-DE"/>
        </w:rPr>
        <w:t>jenigen</w:t>
      </w:r>
      <w:r w:rsidR="00200A2B" w:rsidRPr="004159B1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EE792A">
        <w:rPr>
          <w:sz w:val="21"/>
          <w:szCs w:val="21"/>
          <w:lang w:val="de-DE"/>
        </w:rPr>
        <w:t>bereits</w:t>
      </w:r>
      <w:r>
        <w:rPr>
          <w:sz w:val="21"/>
          <w:szCs w:val="21"/>
          <w:lang w:val="de-DE"/>
        </w:rPr>
        <w:t xml:space="preserve"> </w:t>
      </w:r>
      <w:r w:rsidR="00200A2B" w:rsidRPr="00EE792A">
        <w:rPr>
          <w:sz w:val="21"/>
          <w:szCs w:val="21"/>
          <w:lang w:val="de-DE"/>
        </w:rPr>
        <w:t>jetzt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nach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dieser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Regel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einhergehen.</w:t>
      </w:r>
      <w:r>
        <w:rPr>
          <w:sz w:val="21"/>
          <w:szCs w:val="21"/>
          <w:lang w:val="de-DE"/>
        </w:rPr>
        <w:t xml:space="preserve"> </w:t>
      </w:r>
    </w:p>
    <w:p w14:paraId="38A002A0" w14:textId="77777777" w:rsidR="00200A2B" w:rsidRPr="00AA1132" w:rsidRDefault="00200A2B" w:rsidP="00CB11E4">
      <w:pPr>
        <w:jc w:val="both"/>
        <w:rPr>
          <w:sz w:val="10"/>
          <w:szCs w:val="10"/>
          <w:lang w:val="de-DE"/>
        </w:rPr>
      </w:pPr>
    </w:p>
    <w:p w14:paraId="6D9198E7" w14:textId="2A354157" w:rsidR="00200A2B" w:rsidRPr="004159B1" w:rsidRDefault="00200A2B" w:rsidP="00CB11E4">
      <w:pPr>
        <w:jc w:val="both"/>
        <w:rPr>
          <w:b/>
          <w:sz w:val="21"/>
          <w:szCs w:val="21"/>
          <w:lang w:val="de-DE"/>
        </w:rPr>
      </w:pPr>
      <w:r w:rsidRPr="004159B1">
        <w:rPr>
          <w:b/>
          <w:sz w:val="21"/>
          <w:szCs w:val="21"/>
          <w:lang w:val="de-DE"/>
        </w:rPr>
        <w:t>Eine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ernste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Mahnung: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V.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17</w:t>
      </w:r>
    </w:p>
    <w:p w14:paraId="05A3BB86" w14:textId="752E46A2" w:rsidR="00200A2B" w:rsidRPr="004159B1" w:rsidRDefault="00200A2B" w:rsidP="00CB11E4">
      <w:pPr>
        <w:jc w:val="both"/>
        <w:rPr>
          <w:b/>
          <w:sz w:val="21"/>
          <w:szCs w:val="21"/>
          <w:lang w:val="de-DE"/>
        </w:rPr>
      </w:pPr>
      <w:r>
        <w:rPr>
          <w:b/>
          <w:sz w:val="21"/>
          <w:szCs w:val="21"/>
          <w:lang w:val="de-DE"/>
        </w:rPr>
        <w:t>„</w:t>
      </w:r>
      <w:r w:rsidRPr="004159B1">
        <w:rPr>
          <w:b/>
          <w:sz w:val="21"/>
          <w:szCs w:val="21"/>
          <w:lang w:val="de-DE"/>
        </w:rPr>
        <w:t>In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Zukunft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bereite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mir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niemand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Arbeit,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denn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ich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trage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die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Malzeichen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des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Herrn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Jesus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an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meinem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Leibe.</w:t>
      </w:r>
      <w:r>
        <w:rPr>
          <w:b/>
          <w:sz w:val="21"/>
          <w:szCs w:val="21"/>
          <w:lang w:val="de-DE"/>
        </w:rPr>
        <w:t>“</w:t>
      </w:r>
      <w:r w:rsidR="00FC1B00">
        <w:rPr>
          <w:b/>
          <w:sz w:val="21"/>
          <w:szCs w:val="21"/>
          <w:lang w:val="de-DE"/>
        </w:rPr>
        <w:t xml:space="preserve"> </w:t>
      </w:r>
    </w:p>
    <w:p w14:paraId="755DC2D7" w14:textId="6767FFEB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Damit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sagt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„Ihr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müsst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wissen: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gibt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Narben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meinem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Körper,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weil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Jesus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gestellt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auf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Gesetz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Moses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verzichtet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hab</w:t>
      </w:r>
      <w:r w:rsidR="00200A2B" w:rsidRPr="004159B1">
        <w:rPr>
          <w:sz w:val="21"/>
          <w:szCs w:val="21"/>
          <w:lang w:val="de-DE"/>
        </w:rPr>
        <w:t>e.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länger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verharrt,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werdet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Kummer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machen!“</w:t>
      </w:r>
      <w:r>
        <w:rPr>
          <w:sz w:val="21"/>
          <w:szCs w:val="21"/>
          <w:lang w:val="de-DE"/>
        </w:rPr>
        <w:t xml:space="preserve"> </w:t>
      </w:r>
    </w:p>
    <w:p w14:paraId="2908B708" w14:textId="00FE88B5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Paulus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wohl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bereit,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ihnen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abzugeben.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stellt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Entscheidung.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stellt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selbst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Riss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sagt: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„Denkt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mich!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Denkt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daran,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habe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leiden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müssen!“</w:t>
      </w:r>
    </w:p>
    <w:p w14:paraId="4E626A5F" w14:textId="4AFC939A" w:rsidR="00200A2B" w:rsidRPr="004159B1" w:rsidRDefault="00200A2B" w:rsidP="00CB11E4">
      <w:pPr>
        <w:pStyle w:val="berschrift4"/>
        <w:jc w:val="both"/>
        <w:rPr>
          <w:sz w:val="21"/>
          <w:szCs w:val="21"/>
          <w:lang w:val="de-DE"/>
        </w:rPr>
      </w:pPr>
      <w:r>
        <w:rPr>
          <w:szCs w:val="21"/>
        </w:rPr>
        <w:t>3:</w:t>
      </w:r>
      <w:r w:rsidR="00FC1B00">
        <w:rPr>
          <w:szCs w:val="21"/>
        </w:rPr>
        <w:t xml:space="preserve">  </w:t>
      </w:r>
      <w:r w:rsidRPr="004159B1">
        <w:rPr>
          <w:sz w:val="21"/>
          <w:szCs w:val="21"/>
          <w:lang w:val="de-DE"/>
        </w:rPr>
        <w:t>Abschließender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Segenswunsch</w:t>
      </w:r>
      <w:r w:rsidR="00FC1B00">
        <w:rPr>
          <w:sz w:val="21"/>
          <w:szCs w:val="21"/>
          <w:lang w:val="de-DE"/>
        </w:rPr>
        <w:t xml:space="preserve"> </w:t>
      </w:r>
      <w:r>
        <w:rPr>
          <w:szCs w:val="21"/>
        </w:rPr>
        <w:t>6</w:t>
      </w:r>
      <w:r w:rsidR="00FC1B00">
        <w:rPr>
          <w:szCs w:val="21"/>
        </w:rPr>
        <w:t>, 1</w:t>
      </w:r>
      <w:r w:rsidRPr="004159B1">
        <w:rPr>
          <w:sz w:val="21"/>
          <w:szCs w:val="21"/>
          <w:lang w:val="de-DE"/>
        </w:rPr>
        <w:t>8</w:t>
      </w:r>
    </w:p>
    <w:p w14:paraId="3097AEC1" w14:textId="29DE8F97" w:rsidR="00200A2B" w:rsidRPr="004159B1" w:rsidRDefault="00200A2B" w:rsidP="00CB11E4">
      <w:pPr>
        <w:jc w:val="both"/>
        <w:rPr>
          <w:b/>
          <w:sz w:val="21"/>
          <w:szCs w:val="21"/>
          <w:lang w:val="de-DE"/>
        </w:rPr>
      </w:pPr>
      <w:r>
        <w:rPr>
          <w:b/>
          <w:sz w:val="21"/>
          <w:szCs w:val="21"/>
          <w:lang w:val="de-DE"/>
        </w:rPr>
        <w:t>„</w:t>
      </w:r>
      <w:r w:rsidRPr="004159B1">
        <w:rPr>
          <w:b/>
          <w:sz w:val="21"/>
          <w:szCs w:val="21"/>
          <w:lang w:val="de-DE"/>
        </w:rPr>
        <w:t>Die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Gnade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unseres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Herrn,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Jesu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Christi,</w:t>
      </w:r>
      <w:r w:rsidR="00FC1B00">
        <w:rPr>
          <w:b/>
          <w:sz w:val="21"/>
          <w:szCs w:val="21"/>
          <w:lang w:val="de-DE"/>
        </w:rPr>
        <w:t xml:space="preserve"> </w:t>
      </w:r>
      <w:r w:rsidRPr="004159B1">
        <w:rPr>
          <w:b/>
          <w:sz w:val="21"/>
          <w:szCs w:val="21"/>
          <w:lang w:val="de-DE"/>
        </w:rPr>
        <w:t>…</w:t>
      </w:r>
      <w:r>
        <w:rPr>
          <w:b/>
          <w:sz w:val="21"/>
          <w:szCs w:val="21"/>
          <w:lang w:val="de-DE"/>
        </w:rPr>
        <w:t>“</w:t>
      </w:r>
      <w:r w:rsidR="00FC1B00">
        <w:rPr>
          <w:b/>
          <w:sz w:val="21"/>
          <w:szCs w:val="21"/>
          <w:lang w:val="de-DE"/>
        </w:rPr>
        <w:t xml:space="preserve"> </w:t>
      </w:r>
    </w:p>
    <w:p w14:paraId="4617FFB3" w14:textId="51A4328C" w:rsidR="00200A2B" w:rsidRPr="00EE792A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Alles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Gnade!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Ende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unseres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Lebens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nur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Herr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etwas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getan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haben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wird</w:t>
      </w:r>
      <w:r w:rsidRPr="00EE792A">
        <w:rPr>
          <w:sz w:val="21"/>
          <w:szCs w:val="21"/>
          <w:lang w:val="de-DE"/>
        </w:rPr>
        <w:t>.</w:t>
      </w:r>
      <w:r w:rsidR="00FC1B00">
        <w:rPr>
          <w:sz w:val="21"/>
          <w:szCs w:val="21"/>
          <w:lang w:val="de-DE"/>
        </w:rPr>
        <w:t xml:space="preserve"> Jesaja </w:t>
      </w:r>
      <w:r w:rsidRPr="00EE792A">
        <w:rPr>
          <w:sz w:val="21"/>
          <w:szCs w:val="21"/>
          <w:lang w:val="de-DE"/>
        </w:rPr>
        <w:t>54</w:t>
      </w:r>
      <w:r w:rsidR="00FC1B00">
        <w:rPr>
          <w:sz w:val="21"/>
          <w:szCs w:val="21"/>
          <w:lang w:val="de-DE"/>
        </w:rPr>
        <w:t>, 1</w:t>
      </w:r>
      <w:r w:rsidRPr="00EE792A">
        <w:rPr>
          <w:sz w:val="21"/>
          <w:szCs w:val="21"/>
          <w:lang w:val="de-DE"/>
        </w:rPr>
        <w:t>0:</w:t>
      </w:r>
      <w:r w:rsidR="00FC1B00">
        <w:rPr>
          <w:sz w:val="21"/>
          <w:szCs w:val="21"/>
          <w:lang w:val="de-DE"/>
        </w:rPr>
        <w:t xml:space="preserve"> </w:t>
      </w:r>
      <w:r>
        <w:rPr>
          <w:sz w:val="21"/>
          <w:szCs w:val="21"/>
          <w:lang w:val="de-DE"/>
        </w:rPr>
        <w:t>„D</w:t>
      </w:r>
      <w:r w:rsidRPr="00EE792A">
        <w:rPr>
          <w:sz w:val="21"/>
          <w:szCs w:val="21"/>
          <w:lang w:val="de-DE"/>
        </w:rPr>
        <w:t>ie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Berge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mögen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weichen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Hügel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wanken,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aber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meine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Güte,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‹meine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Treue›,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wird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nicht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von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dir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weichen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mein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Frieden</w:t>
      </w:r>
      <w:r w:rsidRPr="00EE792A">
        <w:rPr>
          <w:sz w:val="21"/>
          <w:szCs w:val="21"/>
          <w:lang w:val="de-DE"/>
        </w:rPr>
        <w:t>s</w:t>
      </w:r>
      <w:r w:rsidRPr="00EE792A">
        <w:rPr>
          <w:sz w:val="21"/>
          <w:szCs w:val="21"/>
          <w:lang w:val="de-DE"/>
        </w:rPr>
        <w:t>bund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nicht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wanken,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sagt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EE792A">
        <w:rPr>
          <w:sz w:val="21"/>
          <w:szCs w:val="21"/>
          <w:lang w:val="de-DE"/>
        </w:rPr>
        <w:t>Jahweh</w:t>
      </w:r>
      <w:proofErr w:type="spellEnd"/>
      <w:r w:rsidRPr="00EE792A">
        <w:rPr>
          <w:sz w:val="21"/>
          <w:szCs w:val="21"/>
          <w:lang w:val="de-DE"/>
        </w:rPr>
        <w:t>,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dein</w:t>
      </w:r>
      <w:r w:rsidR="00FC1B00">
        <w:rPr>
          <w:sz w:val="21"/>
          <w:szCs w:val="21"/>
          <w:lang w:val="de-DE"/>
        </w:rPr>
        <w:t xml:space="preserve"> </w:t>
      </w:r>
      <w:r w:rsidRPr="00EE792A">
        <w:rPr>
          <w:sz w:val="21"/>
          <w:szCs w:val="21"/>
          <w:lang w:val="de-DE"/>
        </w:rPr>
        <w:t>Erbarmer.</w:t>
      </w:r>
      <w:r>
        <w:rPr>
          <w:sz w:val="21"/>
          <w:szCs w:val="21"/>
          <w:lang w:val="de-DE"/>
        </w:rPr>
        <w:t>“</w:t>
      </w:r>
      <w:r w:rsidR="00FC1B00">
        <w:rPr>
          <w:sz w:val="21"/>
          <w:szCs w:val="21"/>
          <w:lang w:val="de-DE"/>
        </w:rPr>
        <w:t xml:space="preserve"> </w:t>
      </w:r>
    </w:p>
    <w:p w14:paraId="21B94AD9" w14:textId="15476CFD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>
        <w:rPr>
          <w:sz w:val="21"/>
          <w:szCs w:val="21"/>
          <w:lang w:val="de-DE"/>
        </w:rPr>
        <w:t>Oft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geschieht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es,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EE792A">
        <w:rPr>
          <w:sz w:val="21"/>
          <w:szCs w:val="21"/>
          <w:lang w:val="de-DE"/>
        </w:rPr>
        <w:t>Reichgottesarbeiter</w:t>
      </w:r>
      <w:r>
        <w:rPr>
          <w:sz w:val="21"/>
          <w:szCs w:val="21"/>
          <w:lang w:val="de-DE"/>
        </w:rPr>
        <w:t xml:space="preserve"> </w:t>
      </w:r>
      <w:r w:rsidR="00200A2B" w:rsidRPr="00EE792A">
        <w:rPr>
          <w:sz w:val="21"/>
          <w:szCs w:val="21"/>
          <w:lang w:val="de-DE"/>
        </w:rPr>
        <w:t>am</w:t>
      </w:r>
      <w:r>
        <w:rPr>
          <w:sz w:val="21"/>
          <w:szCs w:val="21"/>
          <w:lang w:val="de-DE"/>
        </w:rPr>
        <w:t xml:space="preserve"> </w:t>
      </w:r>
      <w:r w:rsidR="00200A2B" w:rsidRPr="00EE792A">
        <w:rPr>
          <w:sz w:val="21"/>
          <w:szCs w:val="21"/>
          <w:lang w:val="de-DE"/>
        </w:rPr>
        <w:t>Schluss</w:t>
      </w:r>
      <w:r>
        <w:rPr>
          <w:sz w:val="21"/>
          <w:szCs w:val="21"/>
          <w:lang w:val="de-DE"/>
        </w:rPr>
        <w:t xml:space="preserve"> </w:t>
      </w:r>
      <w:r w:rsidR="00200A2B" w:rsidRPr="00EE792A">
        <w:rPr>
          <w:sz w:val="21"/>
          <w:szCs w:val="21"/>
          <w:lang w:val="de-DE"/>
        </w:rPr>
        <w:t>ihres</w:t>
      </w:r>
      <w:r>
        <w:rPr>
          <w:sz w:val="21"/>
          <w:szCs w:val="21"/>
          <w:lang w:val="de-DE"/>
        </w:rPr>
        <w:t xml:space="preserve"> </w:t>
      </w:r>
      <w:r w:rsidR="00200A2B" w:rsidRPr="00EE792A">
        <w:rPr>
          <w:sz w:val="21"/>
          <w:szCs w:val="21"/>
          <w:lang w:val="de-DE"/>
        </w:rPr>
        <w:t>Lebens</w:t>
      </w:r>
      <w:r>
        <w:rPr>
          <w:sz w:val="21"/>
          <w:szCs w:val="21"/>
          <w:lang w:val="de-DE"/>
        </w:rPr>
        <w:t xml:space="preserve"> </w:t>
      </w:r>
      <w:r w:rsidR="00200A2B" w:rsidRPr="00EE792A">
        <w:rPr>
          <w:sz w:val="21"/>
          <w:szCs w:val="21"/>
          <w:lang w:val="de-DE"/>
        </w:rPr>
        <w:t>sagen:</w:t>
      </w:r>
      <w:r>
        <w:rPr>
          <w:sz w:val="21"/>
          <w:szCs w:val="21"/>
          <w:lang w:val="de-DE"/>
        </w:rPr>
        <w:t xml:space="preserve"> </w:t>
      </w:r>
      <w:r w:rsidR="00200A2B" w:rsidRPr="00EE792A">
        <w:rPr>
          <w:sz w:val="21"/>
          <w:szCs w:val="21"/>
          <w:lang w:val="de-DE"/>
        </w:rPr>
        <w:t>„Alles</w:t>
      </w:r>
      <w:r>
        <w:rPr>
          <w:sz w:val="21"/>
          <w:szCs w:val="21"/>
          <w:lang w:val="de-DE"/>
        </w:rPr>
        <w:t xml:space="preserve"> </w:t>
      </w:r>
      <w:r w:rsidR="00200A2B" w:rsidRPr="00EE792A">
        <w:rPr>
          <w:sz w:val="21"/>
          <w:szCs w:val="21"/>
          <w:lang w:val="de-DE"/>
        </w:rPr>
        <w:t>war</w:t>
      </w:r>
      <w:r>
        <w:rPr>
          <w:sz w:val="21"/>
          <w:szCs w:val="21"/>
          <w:lang w:val="de-DE"/>
        </w:rPr>
        <w:t xml:space="preserve"> </w:t>
      </w:r>
      <w:r w:rsidR="00200A2B" w:rsidRPr="00EE792A">
        <w:rPr>
          <w:sz w:val="21"/>
          <w:szCs w:val="21"/>
          <w:lang w:val="de-DE"/>
        </w:rPr>
        <w:t>Gnade!“</w:t>
      </w:r>
      <w:r>
        <w:rPr>
          <w:sz w:val="21"/>
          <w:szCs w:val="21"/>
          <w:lang w:val="de-DE"/>
        </w:rPr>
        <w:t xml:space="preserve"> </w:t>
      </w:r>
      <w:r w:rsidR="00200A2B" w:rsidRPr="00EE792A">
        <w:rPr>
          <w:sz w:val="21"/>
          <w:szCs w:val="21"/>
          <w:lang w:val="de-DE"/>
        </w:rPr>
        <w:t>Wieviel</w:t>
      </w:r>
      <w:r>
        <w:rPr>
          <w:sz w:val="21"/>
          <w:szCs w:val="21"/>
          <w:lang w:val="de-DE"/>
        </w:rPr>
        <w:t xml:space="preserve"> </w:t>
      </w:r>
      <w:r w:rsidR="00200A2B" w:rsidRPr="00EE792A">
        <w:rPr>
          <w:sz w:val="21"/>
          <w:szCs w:val="21"/>
          <w:lang w:val="de-DE"/>
        </w:rPr>
        <w:t>sie</w:t>
      </w:r>
      <w:r>
        <w:rPr>
          <w:sz w:val="21"/>
          <w:szCs w:val="21"/>
          <w:lang w:val="de-DE"/>
        </w:rPr>
        <w:t xml:space="preserve"> </w:t>
      </w:r>
      <w:r w:rsidR="00200A2B" w:rsidRPr="00EE792A">
        <w:rPr>
          <w:sz w:val="21"/>
          <w:szCs w:val="21"/>
          <w:lang w:val="de-DE"/>
        </w:rPr>
        <w:t>auch</w:t>
      </w:r>
      <w:r>
        <w:rPr>
          <w:sz w:val="21"/>
          <w:szCs w:val="21"/>
          <w:lang w:val="de-DE"/>
        </w:rPr>
        <w:t xml:space="preserve"> </w:t>
      </w:r>
      <w:r w:rsidR="00200A2B" w:rsidRPr="00EE792A">
        <w:rPr>
          <w:sz w:val="21"/>
          <w:szCs w:val="21"/>
          <w:lang w:val="de-DE"/>
        </w:rPr>
        <w:t>geleistet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mögen,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fällt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gar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ins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Gewicht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sieht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dann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gar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nicht</w:t>
      </w:r>
      <w:r w:rsidR="00200A2B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sieht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nur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noch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Kreuz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und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</w:t>
      </w:r>
      <w:r w:rsidR="00200A2B" w:rsidRPr="004159B1">
        <w:rPr>
          <w:sz w:val="21"/>
          <w:szCs w:val="21"/>
          <w:lang w:val="de-DE"/>
        </w:rPr>
        <w:t>e</w:t>
      </w:r>
      <w:r w:rsidR="00200A2B" w:rsidRPr="004159B1">
        <w:rPr>
          <w:sz w:val="21"/>
          <w:szCs w:val="21"/>
          <w:lang w:val="de-DE"/>
        </w:rPr>
        <w:t>schenk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Gottes.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Paulus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legt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Wert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darauf,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man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Gnade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im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Auge</w:t>
      </w:r>
      <w:r>
        <w:rPr>
          <w:sz w:val="21"/>
          <w:szCs w:val="21"/>
          <w:lang w:val="de-DE"/>
        </w:rPr>
        <w:t xml:space="preserve"> </w:t>
      </w:r>
      <w:r w:rsidR="00200A2B">
        <w:rPr>
          <w:sz w:val="21"/>
          <w:szCs w:val="21"/>
          <w:lang w:val="de-DE"/>
        </w:rPr>
        <w:t>behält</w:t>
      </w:r>
      <w:r w:rsidR="00200A2B" w:rsidRPr="004159B1">
        <w:rPr>
          <w:sz w:val="21"/>
          <w:szCs w:val="21"/>
          <w:lang w:val="de-DE"/>
        </w:rPr>
        <w:t>.</w:t>
      </w:r>
      <w:r>
        <w:rPr>
          <w:sz w:val="21"/>
          <w:szCs w:val="21"/>
          <w:lang w:val="de-DE"/>
        </w:rPr>
        <w:t xml:space="preserve"> </w:t>
      </w:r>
    </w:p>
    <w:p w14:paraId="5C7931FC" w14:textId="77777777" w:rsidR="00200A2B" w:rsidRPr="00BA55C9" w:rsidRDefault="00200A2B" w:rsidP="00CB11E4">
      <w:pPr>
        <w:jc w:val="both"/>
        <w:rPr>
          <w:sz w:val="10"/>
          <w:szCs w:val="10"/>
          <w:lang w:val="de-DE"/>
        </w:rPr>
      </w:pPr>
    </w:p>
    <w:p w14:paraId="307F7181" w14:textId="72849E72" w:rsidR="00200A2B" w:rsidRPr="004159B1" w:rsidRDefault="00FC1B00" w:rsidP="00CB11E4">
      <w:pPr>
        <w:jc w:val="both"/>
        <w:rPr>
          <w:b/>
          <w:sz w:val="21"/>
          <w:szCs w:val="21"/>
          <w:lang w:val="de-DE"/>
        </w:rPr>
      </w:pPr>
      <w:r>
        <w:rPr>
          <w:b/>
          <w:sz w:val="21"/>
          <w:szCs w:val="21"/>
          <w:lang w:val="de-DE"/>
        </w:rPr>
        <w:t xml:space="preserve"> </w:t>
      </w:r>
      <w:r w:rsidR="00200A2B">
        <w:rPr>
          <w:b/>
          <w:sz w:val="21"/>
          <w:szCs w:val="21"/>
          <w:lang w:val="de-DE"/>
        </w:rPr>
        <w:t>„</w:t>
      </w:r>
      <w:r w:rsidR="00200A2B" w:rsidRPr="004159B1">
        <w:rPr>
          <w:b/>
          <w:sz w:val="21"/>
          <w:szCs w:val="21"/>
          <w:lang w:val="de-DE"/>
        </w:rPr>
        <w:t>…</w:t>
      </w:r>
      <w:r>
        <w:rPr>
          <w:b/>
          <w:sz w:val="21"/>
          <w:szCs w:val="21"/>
          <w:lang w:val="de-DE"/>
        </w:rPr>
        <w:t xml:space="preserve"> </w:t>
      </w:r>
      <w:r w:rsidR="00200A2B" w:rsidRPr="004159B1">
        <w:rPr>
          <w:b/>
          <w:sz w:val="21"/>
          <w:szCs w:val="21"/>
          <w:lang w:val="de-DE"/>
        </w:rPr>
        <w:t>[sei]</w:t>
      </w:r>
      <w:r>
        <w:rPr>
          <w:b/>
          <w:iCs/>
          <w:sz w:val="21"/>
          <w:szCs w:val="21"/>
          <w:lang w:val="de-DE"/>
        </w:rPr>
        <w:t xml:space="preserve"> </w:t>
      </w:r>
      <w:r w:rsidR="00200A2B" w:rsidRPr="004159B1">
        <w:rPr>
          <w:b/>
          <w:sz w:val="21"/>
          <w:szCs w:val="21"/>
          <w:lang w:val="de-DE"/>
        </w:rPr>
        <w:t>mit</w:t>
      </w:r>
      <w:r>
        <w:rPr>
          <w:b/>
          <w:sz w:val="21"/>
          <w:szCs w:val="21"/>
          <w:lang w:val="de-DE"/>
        </w:rPr>
        <w:t xml:space="preserve"> </w:t>
      </w:r>
      <w:r w:rsidR="00200A2B" w:rsidRPr="004159B1">
        <w:rPr>
          <w:b/>
          <w:sz w:val="21"/>
          <w:szCs w:val="21"/>
          <w:lang w:val="de-DE"/>
        </w:rPr>
        <w:t>eurem</w:t>
      </w:r>
      <w:r>
        <w:rPr>
          <w:b/>
          <w:sz w:val="21"/>
          <w:szCs w:val="21"/>
          <w:lang w:val="de-DE"/>
        </w:rPr>
        <w:t xml:space="preserve"> </w:t>
      </w:r>
      <w:r w:rsidR="00200A2B" w:rsidRPr="004159B1">
        <w:rPr>
          <w:b/>
          <w:sz w:val="21"/>
          <w:szCs w:val="21"/>
          <w:lang w:val="de-DE"/>
        </w:rPr>
        <w:t>Geist,</w:t>
      </w:r>
      <w:r>
        <w:rPr>
          <w:b/>
          <w:sz w:val="21"/>
          <w:szCs w:val="21"/>
          <w:lang w:val="de-DE"/>
        </w:rPr>
        <w:t xml:space="preserve"> </w:t>
      </w:r>
      <w:r w:rsidR="00200A2B" w:rsidRPr="004159B1">
        <w:rPr>
          <w:b/>
          <w:sz w:val="21"/>
          <w:szCs w:val="21"/>
          <w:lang w:val="de-DE"/>
        </w:rPr>
        <w:t>Brüder.</w:t>
      </w:r>
      <w:r w:rsidR="00200A2B">
        <w:rPr>
          <w:b/>
          <w:sz w:val="21"/>
          <w:szCs w:val="21"/>
          <w:lang w:val="de-DE"/>
        </w:rPr>
        <w:t>“</w:t>
      </w:r>
      <w:r>
        <w:rPr>
          <w:b/>
          <w:sz w:val="21"/>
          <w:szCs w:val="21"/>
          <w:lang w:val="de-DE"/>
        </w:rPr>
        <w:t xml:space="preserve"> </w:t>
      </w:r>
    </w:p>
    <w:p w14:paraId="24323D5A" w14:textId="1B2A5182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-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die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Gesetz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tun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haben,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haben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Leib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tun,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Beschneidung,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mit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dem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Einhalten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von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Tagen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-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das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Irdische.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Aber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Paulus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betont: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„Im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Geistlichen,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dort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wünsche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euch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Heil.“</w:t>
      </w:r>
    </w:p>
    <w:p w14:paraId="36687738" w14:textId="77777777" w:rsidR="00200A2B" w:rsidRPr="004159B1" w:rsidRDefault="00200A2B" w:rsidP="00CB11E4">
      <w:pPr>
        <w:jc w:val="both"/>
        <w:rPr>
          <w:b/>
          <w:sz w:val="21"/>
          <w:szCs w:val="21"/>
          <w:lang w:val="de-DE"/>
        </w:rPr>
      </w:pPr>
      <w:r>
        <w:rPr>
          <w:b/>
          <w:sz w:val="21"/>
          <w:szCs w:val="21"/>
          <w:lang w:val="de-DE"/>
        </w:rPr>
        <w:t>„</w:t>
      </w:r>
      <w:r w:rsidRPr="004159B1">
        <w:rPr>
          <w:b/>
          <w:sz w:val="21"/>
          <w:szCs w:val="21"/>
          <w:lang w:val="de-DE"/>
        </w:rPr>
        <w:t>Amen.“</w:t>
      </w:r>
    </w:p>
    <w:p w14:paraId="60B26ACB" w14:textId="01CC8632" w:rsidR="00200A2B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200A2B" w:rsidRPr="004159B1">
        <w:rPr>
          <w:sz w:val="21"/>
          <w:szCs w:val="21"/>
          <w:lang w:val="de-DE"/>
        </w:rPr>
        <w:t>Wahrlich,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ist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es!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soll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es</w:t>
      </w:r>
      <w:r>
        <w:rPr>
          <w:sz w:val="21"/>
          <w:szCs w:val="21"/>
          <w:lang w:val="de-DE"/>
        </w:rPr>
        <w:t xml:space="preserve"> </w:t>
      </w:r>
      <w:r w:rsidR="00200A2B" w:rsidRPr="004159B1">
        <w:rPr>
          <w:sz w:val="21"/>
          <w:szCs w:val="21"/>
          <w:lang w:val="de-DE"/>
        </w:rPr>
        <w:t>sein!“</w:t>
      </w:r>
      <w:r>
        <w:rPr>
          <w:sz w:val="21"/>
          <w:szCs w:val="21"/>
          <w:lang w:val="de-DE"/>
        </w:rPr>
        <w:t xml:space="preserve"> </w:t>
      </w:r>
    </w:p>
    <w:p w14:paraId="37B7EA94" w14:textId="2BD6202A" w:rsidR="00200A2B" w:rsidRDefault="00200A2B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„In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Wirklichkeit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so!“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Herr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bewahre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davor,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so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großes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Heil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gering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achten!</w:t>
      </w:r>
      <w:r w:rsidR="00FC1B00">
        <w:rPr>
          <w:sz w:val="21"/>
          <w:szCs w:val="21"/>
          <w:lang w:val="de-DE"/>
        </w:rPr>
        <w:t xml:space="preserve"> </w:t>
      </w:r>
    </w:p>
    <w:p w14:paraId="4BA0FD53" w14:textId="77777777" w:rsidR="008D1086" w:rsidRPr="008D1086" w:rsidRDefault="008D1086" w:rsidP="00CB11E4">
      <w:pPr>
        <w:ind w:firstLine="113"/>
        <w:jc w:val="both"/>
        <w:rPr>
          <w:i/>
          <w:sz w:val="10"/>
          <w:szCs w:val="10"/>
          <w:lang w:val="de-DE"/>
        </w:rPr>
      </w:pPr>
    </w:p>
    <w:p w14:paraId="3991F02E" w14:textId="1BA87747" w:rsidR="00200A2B" w:rsidRPr="00200A2B" w:rsidRDefault="00200A2B" w:rsidP="00CB11E4">
      <w:pPr>
        <w:ind w:firstLine="113"/>
        <w:jc w:val="both"/>
        <w:rPr>
          <w:i/>
          <w:sz w:val="21"/>
          <w:szCs w:val="21"/>
          <w:lang w:val="de-DE"/>
        </w:rPr>
      </w:pPr>
      <w:r>
        <w:rPr>
          <w:i/>
          <w:sz w:val="21"/>
          <w:szCs w:val="21"/>
          <w:lang w:val="de-DE"/>
        </w:rPr>
        <w:t>–</w:t>
      </w:r>
      <w:r w:rsidR="00FC1B00">
        <w:rPr>
          <w:i/>
          <w:sz w:val="21"/>
          <w:szCs w:val="21"/>
          <w:lang w:val="de-DE"/>
        </w:rPr>
        <w:t xml:space="preserve"> </w:t>
      </w:r>
      <w:r w:rsidRPr="00200A2B">
        <w:rPr>
          <w:i/>
          <w:sz w:val="21"/>
          <w:szCs w:val="21"/>
          <w:lang w:val="de-DE"/>
        </w:rPr>
        <w:t>H.</w:t>
      </w:r>
      <w:r w:rsidR="00FC1B00">
        <w:rPr>
          <w:i/>
          <w:sz w:val="21"/>
          <w:szCs w:val="21"/>
          <w:lang w:val="de-DE"/>
        </w:rPr>
        <w:t xml:space="preserve"> </w:t>
      </w:r>
      <w:r w:rsidRPr="00200A2B">
        <w:rPr>
          <w:i/>
          <w:sz w:val="21"/>
          <w:szCs w:val="21"/>
          <w:lang w:val="de-DE"/>
        </w:rPr>
        <w:t>Jantzen</w:t>
      </w:r>
      <w:r w:rsidR="00FC1B00">
        <w:rPr>
          <w:i/>
          <w:sz w:val="21"/>
          <w:szCs w:val="21"/>
          <w:lang w:val="de-DE"/>
        </w:rPr>
        <w:t xml:space="preserve"> </w:t>
      </w:r>
      <w:r w:rsidRPr="00200A2B">
        <w:rPr>
          <w:i/>
          <w:sz w:val="21"/>
          <w:szCs w:val="21"/>
          <w:lang w:val="de-DE"/>
        </w:rPr>
        <w:t>und</w:t>
      </w:r>
      <w:r w:rsidR="00FC1B00">
        <w:rPr>
          <w:i/>
          <w:sz w:val="21"/>
          <w:szCs w:val="21"/>
          <w:lang w:val="de-DE"/>
        </w:rPr>
        <w:t xml:space="preserve"> </w:t>
      </w:r>
      <w:r w:rsidRPr="00200A2B">
        <w:rPr>
          <w:i/>
          <w:sz w:val="21"/>
          <w:szCs w:val="21"/>
          <w:lang w:val="de-DE"/>
        </w:rPr>
        <w:t>T.</w:t>
      </w:r>
      <w:r w:rsidR="00FC1B00">
        <w:rPr>
          <w:i/>
          <w:sz w:val="21"/>
          <w:szCs w:val="21"/>
          <w:lang w:val="de-DE"/>
        </w:rPr>
        <w:t xml:space="preserve"> </w:t>
      </w:r>
      <w:proofErr w:type="spellStart"/>
      <w:r w:rsidRPr="00200A2B">
        <w:rPr>
          <w:i/>
          <w:sz w:val="21"/>
          <w:szCs w:val="21"/>
          <w:lang w:val="de-DE"/>
        </w:rPr>
        <w:t>Jettel</w:t>
      </w:r>
      <w:proofErr w:type="spellEnd"/>
    </w:p>
    <w:p w14:paraId="429F87E0" w14:textId="38E9B28B" w:rsidR="00C61022" w:rsidRPr="004159B1" w:rsidRDefault="00C61022" w:rsidP="00CB11E4">
      <w:pPr>
        <w:pStyle w:val="berschrift2"/>
        <w:jc w:val="both"/>
        <w:rPr>
          <w:lang w:val="de-DE"/>
        </w:rPr>
      </w:pPr>
      <w:bookmarkStart w:id="0" w:name="_GoBack"/>
      <w:r w:rsidRPr="004159B1">
        <w:rPr>
          <w:lang w:val="de-DE"/>
        </w:rPr>
        <w:t>Gott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macht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keine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Fehler</w:t>
      </w:r>
    </w:p>
    <w:bookmarkEnd w:id="0"/>
    <w:p w14:paraId="6E354905" w14:textId="3ECBCF0D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Erscheinen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meines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Wege</w:t>
      </w:r>
      <w:r w:rsidR="00FC1B00">
        <w:rPr>
          <w:sz w:val="21"/>
          <w:szCs w:val="21"/>
          <w:lang w:val="de-DE"/>
        </w:rPr>
        <w:t xml:space="preserve"> </w:t>
      </w:r>
    </w:p>
    <w:p w14:paraId="2D86703E" w14:textId="1CD8D3D9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mir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seltsam,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rätselhaft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schwer,</w:t>
      </w:r>
    </w:p>
    <w:p w14:paraId="4C31260D" w14:textId="3DE61D6C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geh</w:t>
      </w:r>
      <w:r w:rsidR="001C321F">
        <w:rPr>
          <w:sz w:val="21"/>
          <w:szCs w:val="21"/>
          <w:lang w:val="de-DE"/>
        </w:rPr>
        <w:t>’</w:t>
      </w:r>
      <w:r w:rsidRPr="004159B1">
        <w:rPr>
          <w:sz w:val="21"/>
          <w:szCs w:val="21"/>
          <w:lang w:val="de-DE"/>
        </w:rPr>
        <w:t>n</w:t>
      </w:r>
      <w:proofErr w:type="spellEnd"/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Wünsche,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hege,</w:t>
      </w:r>
      <w:r w:rsidR="00FC1B00">
        <w:rPr>
          <w:sz w:val="21"/>
          <w:szCs w:val="21"/>
          <w:lang w:val="de-DE"/>
        </w:rPr>
        <w:t xml:space="preserve"> </w:t>
      </w:r>
    </w:p>
    <w:p w14:paraId="198CB366" w14:textId="2D728836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still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unter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Sorgen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Meer,</w:t>
      </w:r>
    </w:p>
    <w:p w14:paraId="1A7A54F1" w14:textId="02ECC20C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will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trübend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schwer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Tag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verrinnen,</w:t>
      </w:r>
      <w:r w:rsidR="00FC1B00">
        <w:rPr>
          <w:sz w:val="21"/>
          <w:szCs w:val="21"/>
          <w:lang w:val="de-DE"/>
        </w:rPr>
        <w:t xml:space="preserve"> </w:t>
      </w:r>
    </w:p>
    <w:p w14:paraId="45CAFE5C" w14:textId="737DC35B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mir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nur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Schmerz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Qual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gebracht,</w:t>
      </w:r>
    </w:p>
    <w:p w14:paraId="002AA75E" w14:textId="0E36EE21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dann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will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auf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besinnen:</w:t>
      </w:r>
      <w:r w:rsidR="00FC1B00">
        <w:rPr>
          <w:sz w:val="21"/>
          <w:szCs w:val="21"/>
          <w:lang w:val="de-DE"/>
        </w:rPr>
        <w:t xml:space="preserve"> </w:t>
      </w:r>
    </w:p>
    <w:p w14:paraId="178CF301" w14:textId="2B7BF085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dass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Fehler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macht!</w:t>
      </w:r>
    </w:p>
    <w:p w14:paraId="15533034" w14:textId="78373B8D" w:rsidR="00C61022" w:rsidRPr="00374EE2" w:rsidRDefault="00C61022" w:rsidP="00CB11E4">
      <w:pPr>
        <w:jc w:val="both"/>
        <w:rPr>
          <w:sz w:val="10"/>
          <w:szCs w:val="10"/>
          <w:lang w:val="de-DE"/>
        </w:rPr>
      </w:pPr>
    </w:p>
    <w:p w14:paraId="24169FF7" w14:textId="1A85603C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Wenn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über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ungelöste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Fragen</w:t>
      </w:r>
      <w:r w:rsidR="00FC1B00">
        <w:rPr>
          <w:sz w:val="21"/>
          <w:szCs w:val="21"/>
          <w:lang w:val="de-DE"/>
        </w:rPr>
        <w:t xml:space="preserve"> </w:t>
      </w:r>
    </w:p>
    <w:p w14:paraId="336CEF44" w14:textId="4A0C54E5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mein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Herz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verzweiflungsvoll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erbebt,</w:t>
      </w:r>
    </w:p>
    <w:p w14:paraId="0C03206C" w14:textId="0F45353F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an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Liebe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will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verzagen,</w:t>
      </w:r>
      <w:r w:rsidR="00FC1B00">
        <w:rPr>
          <w:sz w:val="21"/>
          <w:szCs w:val="21"/>
          <w:lang w:val="de-DE"/>
        </w:rPr>
        <w:t xml:space="preserve"> </w:t>
      </w:r>
    </w:p>
    <w:p w14:paraId="7523DC44" w14:textId="58D89463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weil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Unverstand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erhebt,</w:t>
      </w:r>
    </w:p>
    <w:p w14:paraId="5D6E38F5" w14:textId="24DE4B76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dann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darf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müdes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Sehnen</w:t>
      </w:r>
      <w:r w:rsidR="00FC1B00">
        <w:rPr>
          <w:sz w:val="21"/>
          <w:szCs w:val="21"/>
          <w:lang w:val="de-DE"/>
        </w:rPr>
        <w:t xml:space="preserve"> </w:t>
      </w:r>
    </w:p>
    <w:p w14:paraId="7BC6115D" w14:textId="514D9BDA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in</w:t>
      </w:r>
      <w:r w:rsidR="00FC1B00">
        <w:rPr>
          <w:sz w:val="21"/>
          <w:szCs w:val="21"/>
          <w:lang w:val="de-DE"/>
        </w:rPr>
        <w:t xml:space="preserve"> </w:t>
      </w:r>
      <w:proofErr w:type="gramStart"/>
      <w:r w:rsidRPr="004159B1">
        <w:rPr>
          <w:sz w:val="21"/>
          <w:szCs w:val="21"/>
          <w:lang w:val="de-DE"/>
        </w:rPr>
        <w:t>Gottes</w:t>
      </w:r>
      <w:proofErr w:type="gramEnd"/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Rechte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legen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sacht</w:t>
      </w:r>
    </w:p>
    <w:p w14:paraId="5C8CDFD3" w14:textId="22F4DF0E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dieses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sprechen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unter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Tränen:</w:t>
      </w:r>
      <w:r w:rsidR="00FC1B00">
        <w:rPr>
          <w:sz w:val="21"/>
          <w:szCs w:val="21"/>
          <w:lang w:val="de-DE"/>
        </w:rPr>
        <w:t xml:space="preserve"> </w:t>
      </w:r>
    </w:p>
    <w:p w14:paraId="789515F1" w14:textId="109980AA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dass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Fehler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macht!</w:t>
      </w:r>
    </w:p>
    <w:p w14:paraId="7233D694" w14:textId="77777777" w:rsidR="00374EE2" w:rsidRPr="00374EE2" w:rsidRDefault="00374EE2" w:rsidP="00CB11E4">
      <w:pPr>
        <w:jc w:val="both"/>
        <w:rPr>
          <w:sz w:val="10"/>
          <w:szCs w:val="10"/>
          <w:lang w:val="de-DE"/>
        </w:rPr>
      </w:pPr>
    </w:p>
    <w:p w14:paraId="24E46DF1" w14:textId="6A5D7FA4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Drum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still,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Herz,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lass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vergehen,</w:t>
      </w:r>
      <w:r w:rsidR="00FC1B00">
        <w:rPr>
          <w:sz w:val="21"/>
          <w:szCs w:val="21"/>
          <w:lang w:val="de-DE"/>
        </w:rPr>
        <w:t xml:space="preserve"> </w:t>
      </w:r>
    </w:p>
    <w:p w14:paraId="2D3A16BE" w14:textId="757FA0BA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was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irdisch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vergänglich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heißt.</w:t>
      </w:r>
    </w:p>
    <w:p w14:paraId="2BCA4763" w14:textId="208EDAEF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Im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Lichte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droben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du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sehen,</w:t>
      </w:r>
      <w:r w:rsidR="00FC1B00">
        <w:rPr>
          <w:sz w:val="21"/>
          <w:szCs w:val="21"/>
          <w:lang w:val="de-DE"/>
        </w:rPr>
        <w:t xml:space="preserve"> </w:t>
      </w:r>
    </w:p>
    <w:p w14:paraId="28874B3F" w14:textId="17772905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dass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gut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Wege,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weist.</w:t>
      </w:r>
    </w:p>
    <w:p w14:paraId="3DC7ECAB" w14:textId="33D521F2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müsstest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du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Liebstes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missen,</w:t>
      </w:r>
      <w:r w:rsidR="00FC1B00">
        <w:rPr>
          <w:sz w:val="21"/>
          <w:szCs w:val="21"/>
          <w:lang w:val="de-DE"/>
        </w:rPr>
        <w:t xml:space="preserve"> </w:t>
      </w:r>
    </w:p>
    <w:p w14:paraId="695E69A7" w14:textId="38DE5B2C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ja,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ging</w:t>
      </w:r>
      <w:r w:rsidR="001C321F">
        <w:rPr>
          <w:sz w:val="21"/>
          <w:szCs w:val="21"/>
          <w:lang w:val="de-DE"/>
        </w:rPr>
        <w:t>’</w:t>
      </w:r>
      <w:r w:rsidRPr="004159B1">
        <w:rPr>
          <w:sz w:val="21"/>
          <w:szCs w:val="21"/>
          <w:lang w:val="de-DE"/>
        </w:rPr>
        <w:t>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durch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kalte,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finstere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Nacht,</w:t>
      </w:r>
    </w:p>
    <w:p w14:paraId="5D616F85" w14:textId="363472D0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halt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fest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diesem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sel</w:t>
      </w:r>
      <w:r w:rsidR="001C321F">
        <w:rPr>
          <w:sz w:val="21"/>
          <w:szCs w:val="21"/>
          <w:lang w:val="de-DE"/>
        </w:rPr>
        <w:t>’</w:t>
      </w:r>
      <w:r w:rsidRPr="004159B1">
        <w:rPr>
          <w:sz w:val="21"/>
          <w:szCs w:val="21"/>
          <w:lang w:val="de-DE"/>
        </w:rPr>
        <w:t>gen</w:t>
      </w:r>
      <w:proofErr w:type="spellEnd"/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Wissen:</w:t>
      </w:r>
      <w:r w:rsidR="00FC1B00">
        <w:rPr>
          <w:sz w:val="21"/>
          <w:szCs w:val="21"/>
          <w:lang w:val="de-DE"/>
        </w:rPr>
        <w:t xml:space="preserve"> </w:t>
      </w:r>
    </w:p>
    <w:p w14:paraId="66082D97" w14:textId="75404469" w:rsidR="00C61022" w:rsidRPr="004159B1" w:rsidRDefault="00C61022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dass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Fehler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macht!</w:t>
      </w:r>
      <w:r w:rsidR="00FC1B00">
        <w:rPr>
          <w:sz w:val="21"/>
          <w:szCs w:val="21"/>
          <w:lang w:val="de-DE"/>
        </w:rPr>
        <w:t xml:space="preserve"> </w:t>
      </w:r>
    </w:p>
    <w:p w14:paraId="22E4833B" w14:textId="18CC071D" w:rsidR="00E95CE7" w:rsidRPr="00E95CE7" w:rsidRDefault="00FC1B00" w:rsidP="00CB11E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  <w:lang w:val="de-DE"/>
        </w:rPr>
        <w:t xml:space="preserve">    </w:t>
      </w:r>
      <w:r w:rsidR="00C61022" w:rsidRPr="00E95CE7">
        <w:rPr>
          <w:i/>
          <w:sz w:val="20"/>
          <w:szCs w:val="20"/>
          <w:lang w:val="de-DE"/>
        </w:rPr>
        <w:t>-</w:t>
      </w:r>
      <w:r>
        <w:rPr>
          <w:i/>
          <w:sz w:val="20"/>
          <w:szCs w:val="20"/>
          <w:lang w:val="de-DE"/>
        </w:rPr>
        <w:t xml:space="preserve"> </w:t>
      </w:r>
      <w:r w:rsidR="00E95CE7" w:rsidRPr="00E95CE7">
        <w:rPr>
          <w:i/>
          <w:sz w:val="20"/>
          <w:szCs w:val="20"/>
          <w:lang w:val="de-DE"/>
        </w:rPr>
        <w:t>Text:</w:t>
      </w:r>
      <w:r>
        <w:rPr>
          <w:i/>
          <w:sz w:val="20"/>
          <w:szCs w:val="20"/>
          <w:lang w:val="de-DE"/>
        </w:rPr>
        <w:t xml:space="preserve"> </w:t>
      </w:r>
      <w:r w:rsidR="00E95CE7" w:rsidRPr="00E95CE7">
        <w:rPr>
          <w:i/>
          <w:sz w:val="20"/>
          <w:szCs w:val="20"/>
          <w:shd w:val="clear" w:color="auto" w:fill="FBFBFB"/>
        </w:rPr>
        <w:t>Herbert</w:t>
      </w:r>
      <w:r>
        <w:rPr>
          <w:i/>
          <w:sz w:val="20"/>
          <w:szCs w:val="20"/>
          <w:shd w:val="clear" w:color="auto" w:fill="FBFBFB"/>
        </w:rPr>
        <w:t xml:space="preserve"> </w:t>
      </w:r>
      <w:r w:rsidR="00E95CE7" w:rsidRPr="00E95CE7">
        <w:rPr>
          <w:i/>
          <w:sz w:val="20"/>
          <w:szCs w:val="20"/>
          <w:shd w:val="clear" w:color="auto" w:fill="FBFBFB"/>
        </w:rPr>
        <w:t>Sack</w:t>
      </w:r>
      <w:r>
        <w:rPr>
          <w:i/>
          <w:sz w:val="20"/>
          <w:szCs w:val="20"/>
          <w:shd w:val="clear" w:color="auto" w:fill="FBFBFB"/>
        </w:rPr>
        <w:t xml:space="preserve"> </w:t>
      </w:r>
      <w:r w:rsidR="00E95CE7" w:rsidRPr="00E95CE7">
        <w:rPr>
          <w:i/>
          <w:sz w:val="20"/>
          <w:szCs w:val="20"/>
          <w:shd w:val="clear" w:color="auto" w:fill="FBFBFB"/>
        </w:rPr>
        <w:t>(1902</w:t>
      </w:r>
      <w:r w:rsidR="00E95CE7">
        <w:rPr>
          <w:i/>
          <w:sz w:val="20"/>
          <w:szCs w:val="20"/>
          <w:shd w:val="clear" w:color="auto" w:fill="FBFBFB"/>
        </w:rPr>
        <w:t>-</w:t>
      </w:r>
      <w:r w:rsidR="00E95CE7" w:rsidRPr="00E95CE7">
        <w:rPr>
          <w:i/>
          <w:sz w:val="20"/>
          <w:szCs w:val="20"/>
          <w:shd w:val="clear" w:color="auto" w:fill="FBFBFB"/>
        </w:rPr>
        <w:t>1943)</w:t>
      </w:r>
    </w:p>
    <w:p w14:paraId="6BBB9734" w14:textId="2C73D147" w:rsidR="001F14EA" w:rsidRPr="004159B1" w:rsidRDefault="001F14EA" w:rsidP="00CB11E4">
      <w:pPr>
        <w:pStyle w:val="berschrift2"/>
        <w:jc w:val="both"/>
        <w:rPr>
          <w:lang w:val="de-DE" w:eastAsia="de-CH"/>
        </w:rPr>
      </w:pPr>
      <w:r w:rsidRPr="004159B1">
        <w:rPr>
          <w:lang w:val="de-DE" w:eastAsia="de-CH"/>
        </w:rPr>
        <w:t>Bedenkenswerte</w:t>
      </w:r>
      <w:r w:rsidR="00FC1B00">
        <w:rPr>
          <w:lang w:val="de-DE" w:eastAsia="de-CH"/>
        </w:rPr>
        <w:t xml:space="preserve"> </w:t>
      </w:r>
      <w:r w:rsidRPr="004159B1">
        <w:rPr>
          <w:lang w:val="de-DE" w:eastAsia="de-CH"/>
        </w:rPr>
        <w:t>Sätze</w:t>
      </w:r>
      <w:r w:rsidR="00FC1B00">
        <w:rPr>
          <w:lang w:val="de-DE" w:eastAsia="de-CH"/>
        </w:rPr>
        <w:t xml:space="preserve"> </w:t>
      </w:r>
    </w:p>
    <w:p w14:paraId="546C46DE" w14:textId="258C369B" w:rsidR="00C546E1" w:rsidRPr="004159B1" w:rsidRDefault="00C546E1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°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Arbeiten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oder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Leiden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berufen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werden,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übe</w:t>
      </w:r>
      <w:r w:rsidRPr="004159B1">
        <w:rPr>
          <w:sz w:val="21"/>
          <w:szCs w:val="21"/>
          <w:lang w:val="de-DE"/>
        </w:rPr>
        <w:t>r</w:t>
      </w:r>
      <w:r w:rsidRPr="004159B1">
        <w:rPr>
          <w:sz w:val="21"/>
          <w:szCs w:val="21"/>
          <w:lang w:val="de-DE"/>
        </w:rPr>
        <w:t>schlagen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unsere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Kraft.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Dabei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erscheint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oft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kleiner,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denken,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müsste.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Aber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nicht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mu</w:t>
      </w:r>
      <w:r w:rsidRPr="004159B1">
        <w:rPr>
          <w:sz w:val="21"/>
          <w:szCs w:val="21"/>
          <w:lang w:val="de-DE"/>
        </w:rPr>
        <w:t>t</w:t>
      </w:r>
      <w:r w:rsidRPr="004159B1">
        <w:rPr>
          <w:sz w:val="21"/>
          <w:szCs w:val="21"/>
          <w:lang w:val="de-DE"/>
        </w:rPr>
        <w:t>los!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haben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alle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Wort: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‚Ich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stärke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dich.’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hat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allmächtige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Stärke</w:t>
      </w:r>
      <w:r w:rsidR="001C321F">
        <w:rPr>
          <w:sz w:val="21"/>
          <w:szCs w:val="21"/>
          <w:lang w:val="de-DE"/>
        </w:rPr>
        <w:t>.</w:t>
      </w:r>
      <w:r w:rsidR="00FC1B00">
        <w:rPr>
          <w:sz w:val="21"/>
          <w:szCs w:val="21"/>
          <w:lang w:val="de-DE"/>
        </w:rPr>
        <w:t xml:space="preserve"> </w:t>
      </w:r>
      <w:r w:rsidR="001C321F">
        <w:rPr>
          <w:sz w:val="21"/>
          <w:szCs w:val="21"/>
          <w:lang w:val="de-DE"/>
        </w:rPr>
        <w:t>E</w:t>
      </w:r>
      <w:r w:rsidRPr="004159B1">
        <w:rPr>
          <w:sz w:val="21"/>
          <w:szCs w:val="21"/>
          <w:lang w:val="de-DE"/>
        </w:rPr>
        <w:t>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i/>
          <w:sz w:val="21"/>
          <w:szCs w:val="21"/>
          <w:lang w:val="de-DE"/>
        </w:rPr>
        <w:t>kann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seine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Stärke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mitteilen,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verheißt,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tun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wird.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will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Nahrung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unserer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</w:t>
      </w:r>
      <w:r w:rsidRPr="004159B1">
        <w:rPr>
          <w:sz w:val="21"/>
          <w:szCs w:val="21"/>
          <w:lang w:val="de-DE"/>
        </w:rPr>
        <w:t>e</w:t>
      </w:r>
      <w:r w:rsidRPr="004159B1">
        <w:rPr>
          <w:sz w:val="21"/>
          <w:szCs w:val="21"/>
          <w:lang w:val="de-DE"/>
        </w:rPr>
        <w:t>le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Gesundheit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unseres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Herzens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sein.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gar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nicht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</w:t>
      </w:r>
      <w:r w:rsidRPr="004159B1">
        <w:rPr>
          <w:sz w:val="21"/>
          <w:szCs w:val="21"/>
          <w:lang w:val="de-DE"/>
        </w:rPr>
        <w:t>s</w:t>
      </w:r>
      <w:r w:rsidRPr="004159B1">
        <w:rPr>
          <w:sz w:val="21"/>
          <w:szCs w:val="21"/>
          <w:lang w:val="de-DE"/>
        </w:rPr>
        <w:t>zusprechen,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wieviel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Kraft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einem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Menschen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geben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kann.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Kommt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aber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göttliche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Kraft,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so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hört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menschliche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Schwäche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auf,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Hindernis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sein.</w:t>
      </w:r>
      <w:r w:rsidR="00FC1B00">
        <w:rPr>
          <w:sz w:val="21"/>
          <w:szCs w:val="21"/>
          <w:lang w:val="de-DE"/>
        </w:rPr>
        <w:t xml:space="preserve"> </w:t>
      </w:r>
    </w:p>
    <w:p w14:paraId="4D787286" w14:textId="19CFB8E0" w:rsidR="00C546E1" w:rsidRPr="004159B1" w:rsidRDefault="00FC1B00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    </w:t>
      </w:r>
      <w:r w:rsidR="00C546E1" w:rsidRPr="004159B1">
        <w:rPr>
          <w:sz w:val="21"/>
          <w:szCs w:val="21"/>
          <w:lang w:val="de-DE"/>
        </w:rPr>
        <w:t>–</w:t>
      </w:r>
      <w:r>
        <w:rPr>
          <w:sz w:val="21"/>
          <w:szCs w:val="21"/>
          <w:lang w:val="de-DE"/>
        </w:rPr>
        <w:t xml:space="preserve"> </w:t>
      </w:r>
      <w:proofErr w:type="spellStart"/>
      <w:r w:rsidR="00C546E1" w:rsidRPr="004159B1">
        <w:rPr>
          <w:i/>
          <w:sz w:val="21"/>
          <w:szCs w:val="21"/>
          <w:lang w:val="de-DE"/>
        </w:rPr>
        <w:t>Spurgeon</w:t>
      </w:r>
      <w:proofErr w:type="spellEnd"/>
      <w:r w:rsidR="00C546E1" w:rsidRPr="004159B1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C546E1" w:rsidRPr="004159B1">
        <w:rPr>
          <w:i/>
          <w:sz w:val="21"/>
          <w:szCs w:val="21"/>
          <w:lang w:val="de-DE"/>
        </w:rPr>
        <w:t>Ich</w:t>
      </w:r>
      <w:r>
        <w:rPr>
          <w:i/>
          <w:sz w:val="21"/>
          <w:szCs w:val="21"/>
          <w:lang w:val="de-DE"/>
        </w:rPr>
        <w:t xml:space="preserve"> </w:t>
      </w:r>
      <w:r w:rsidR="00C546E1" w:rsidRPr="004159B1">
        <w:rPr>
          <w:i/>
          <w:sz w:val="21"/>
          <w:szCs w:val="21"/>
          <w:lang w:val="de-DE"/>
        </w:rPr>
        <w:t>bin</w:t>
      </w:r>
      <w:r>
        <w:rPr>
          <w:i/>
          <w:sz w:val="21"/>
          <w:szCs w:val="21"/>
          <w:lang w:val="de-DE"/>
        </w:rPr>
        <w:t xml:space="preserve"> </w:t>
      </w:r>
      <w:r w:rsidR="00C546E1" w:rsidRPr="004159B1">
        <w:rPr>
          <w:i/>
          <w:sz w:val="21"/>
          <w:szCs w:val="21"/>
          <w:lang w:val="de-DE"/>
        </w:rPr>
        <w:t>der</w:t>
      </w:r>
      <w:r>
        <w:rPr>
          <w:i/>
          <w:sz w:val="21"/>
          <w:szCs w:val="21"/>
          <w:lang w:val="de-DE"/>
        </w:rPr>
        <w:t xml:space="preserve"> </w:t>
      </w:r>
      <w:r w:rsidR="00C546E1" w:rsidRPr="004159B1">
        <w:rPr>
          <w:i/>
          <w:sz w:val="21"/>
          <w:szCs w:val="21"/>
          <w:lang w:val="de-DE"/>
        </w:rPr>
        <w:t>Herr,</w:t>
      </w:r>
      <w:r>
        <w:rPr>
          <w:i/>
          <w:sz w:val="21"/>
          <w:szCs w:val="21"/>
          <w:lang w:val="de-DE"/>
        </w:rPr>
        <w:t xml:space="preserve"> </w:t>
      </w:r>
      <w:r w:rsidR="00C546E1" w:rsidRPr="004159B1">
        <w:rPr>
          <w:i/>
          <w:sz w:val="21"/>
          <w:szCs w:val="21"/>
          <w:lang w:val="de-DE"/>
        </w:rPr>
        <w:t>dein</w:t>
      </w:r>
      <w:r>
        <w:rPr>
          <w:i/>
          <w:sz w:val="21"/>
          <w:szCs w:val="21"/>
          <w:lang w:val="de-DE"/>
        </w:rPr>
        <w:t xml:space="preserve"> </w:t>
      </w:r>
      <w:r w:rsidR="00C546E1" w:rsidRPr="004159B1">
        <w:rPr>
          <w:i/>
          <w:sz w:val="21"/>
          <w:szCs w:val="21"/>
          <w:lang w:val="de-DE"/>
        </w:rPr>
        <w:t>Arzt</w:t>
      </w:r>
      <w:r w:rsidR="00C546E1" w:rsidRPr="004159B1">
        <w:rPr>
          <w:sz w:val="21"/>
          <w:szCs w:val="21"/>
          <w:lang w:val="de-DE"/>
        </w:rPr>
        <w:t>,</w:t>
      </w:r>
      <w:r>
        <w:rPr>
          <w:sz w:val="21"/>
          <w:szCs w:val="21"/>
          <w:lang w:val="de-DE"/>
        </w:rPr>
        <w:t xml:space="preserve"> </w:t>
      </w:r>
      <w:r w:rsidR="00C546E1" w:rsidRPr="004159B1">
        <w:rPr>
          <w:sz w:val="21"/>
          <w:szCs w:val="21"/>
          <w:lang w:val="de-DE"/>
        </w:rPr>
        <w:t>S.</w:t>
      </w:r>
      <w:r>
        <w:rPr>
          <w:sz w:val="21"/>
          <w:szCs w:val="21"/>
          <w:lang w:val="de-DE"/>
        </w:rPr>
        <w:t xml:space="preserve"> </w:t>
      </w:r>
      <w:r w:rsidR="00C546E1" w:rsidRPr="004159B1">
        <w:rPr>
          <w:sz w:val="21"/>
          <w:szCs w:val="21"/>
          <w:lang w:val="de-DE"/>
        </w:rPr>
        <w:t>61.</w:t>
      </w:r>
    </w:p>
    <w:p w14:paraId="503F89C6" w14:textId="16089389" w:rsidR="004C0871" w:rsidRPr="004159B1" w:rsidRDefault="004C0871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°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Lebe,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du,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du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stirbst,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wünschen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wirst,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gelebt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haben.</w:t>
      </w:r>
    </w:p>
    <w:p w14:paraId="30953EEE" w14:textId="1596CFB0" w:rsidR="004C0871" w:rsidRPr="004159B1" w:rsidRDefault="004C0871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°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Geiz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Grausamkeit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gegen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Dürftigen;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Verschwendung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nicht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weniger.</w:t>
      </w:r>
    </w:p>
    <w:p w14:paraId="3EC71969" w14:textId="49BE01A6" w:rsidR="004C0871" w:rsidRPr="004159B1" w:rsidRDefault="004C0871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°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Tor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find't</w:t>
      </w:r>
      <w:proofErr w:type="spellEnd"/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allemal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noch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einen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größer</w:t>
      </w:r>
      <w:r w:rsidR="00F71CD9">
        <w:rPr>
          <w:sz w:val="21"/>
          <w:szCs w:val="21"/>
          <w:lang w:val="de-DE"/>
        </w:rPr>
        <w:t>’</w:t>
      </w:r>
      <w:r w:rsidRPr="004159B1">
        <w:rPr>
          <w:sz w:val="21"/>
          <w:szCs w:val="21"/>
          <w:lang w:val="de-DE"/>
        </w:rPr>
        <w:t>n</w:t>
      </w:r>
      <w:proofErr w:type="spellEnd"/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Toren,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seinen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Wert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schätzen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weiß.</w:t>
      </w:r>
    </w:p>
    <w:p w14:paraId="79263EFC" w14:textId="431E79A7" w:rsidR="004C0871" w:rsidRPr="004159B1" w:rsidRDefault="004C0871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°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Jugend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spart,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darbt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Alter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nicht.</w:t>
      </w:r>
    </w:p>
    <w:p w14:paraId="4A511BBD" w14:textId="390573E9" w:rsidR="00C546E1" w:rsidRPr="004159B1" w:rsidRDefault="00C546E1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°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alle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haben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unsere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Auffassungen</w:t>
      </w:r>
      <w:r w:rsidR="00FC1B00">
        <w:rPr>
          <w:sz w:val="21"/>
          <w:szCs w:val="21"/>
          <w:lang w:val="de-DE"/>
        </w:rPr>
        <w:t xml:space="preserve">, </w:t>
      </w:r>
      <w:r w:rsidRPr="004159B1">
        <w:rPr>
          <w:sz w:val="21"/>
          <w:szCs w:val="21"/>
          <w:lang w:val="de-DE"/>
        </w:rPr>
        <w:t>bis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durch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Heil</w:t>
      </w:r>
      <w:r w:rsidRPr="004159B1">
        <w:rPr>
          <w:sz w:val="21"/>
          <w:szCs w:val="21"/>
          <w:lang w:val="de-DE"/>
        </w:rPr>
        <w:t>i</w:t>
      </w:r>
      <w:r w:rsidRPr="004159B1">
        <w:rPr>
          <w:sz w:val="21"/>
          <w:szCs w:val="21"/>
          <w:lang w:val="de-DE"/>
        </w:rPr>
        <w:t>ge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Schrift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genötigt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werden,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ändern.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—</w:t>
      </w:r>
      <w:r w:rsidR="00FC1B00">
        <w:rPr>
          <w:sz w:val="21"/>
          <w:szCs w:val="21"/>
          <w:lang w:val="de-DE"/>
        </w:rPr>
        <w:t xml:space="preserve"> </w:t>
      </w:r>
      <w:r w:rsidR="00374EE2">
        <w:rPr>
          <w:sz w:val="21"/>
          <w:szCs w:val="21"/>
          <w:lang w:val="de-DE"/>
        </w:rPr>
        <w:t>H.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Jantzen</w:t>
      </w:r>
      <w:r w:rsidR="00FC1B00">
        <w:rPr>
          <w:sz w:val="21"/>
          <w:szCs w:val="21"/>
          <w:lang w:val="de-DE"/>
        </w:rPr>
        <w:t xml:space="preserve"> </w:t>
      </w:r>
    </w:p>
    <w:p w14:paraId="20ACCFD8" w14:textId="0B60D95D" w:rsidR="004C0871" w:rsidRPr="004159B1" w:rsidRDefault="004C0871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°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Zusammenfassung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="00374EE2">
        <w:rPr>
          <w:sz w:val="21"/>
          <w:szCs w:val="21"/>
          <w:lang w:val="de-DE"/>
        </w:rPr>
        <w:t>„</w:t>
      </w:r>
      <w:r w:rsidRPr="004159B1">
        <w:rPr>
          <w:sz w:val="21"/>
          <w:szCs w:val="21"/>
          <w:lang w:val="de-DE"/>
        </w:rPr>
        <w:t>Kirchen</w:t>
      </w:r>
      <w:r w:rsidR="00374EE2">
        <w:rPr>
          <w:sz w:val="21"/>
          <w:szCs w:val="21"/>
          <w:lang w:val="de-DE"/>
        </w:rPr>
        <w:t>“-G</w:t>
      </w:r>
      <w:r w:rsidRPr="004159B1">
        <w:rPr>
          <w:sz w:val="21"/>
          <w:szCs w:val="21"/>
          <w:lang w:val="de-DE"/>
        </w:rPr>
        <w:t>eschichte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fünf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Sätzen</w:t>
      </w:r>
      <w:r w:rsidR="00374EE2">
        <w:rPr>
          <w:sz w:val="21"/>
          <w:szCs w:val="21"/>
          <w:lang w:val="de-DE"/>
        </w:rPr>
        <w:t>:</w:t>
      </w:r>
      <w:r w:rsidR="00FC1B00">
        <w:rPr>
          <w:sz w:val="21"/>
          <w:szCs w:val="21"/>
          <w:lang w:val="de-DE"/>
        </w:rPr>
        <w:t xml:space="preserve"> </w:t>
      </w:r>
    </w:p>
    <w:p w14:paraId="20AE52A9" w14:textId="1F3B90BC" w:rsidR="004C0871" w:rsidRPr="004159B1" w:rsidRDefault="004C0871" w:rsidP="00CB11E4">
      <w:pPr>
        <w:jc w:val="both"/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Christentum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begann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Jerusalem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als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gemeinsame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Glaube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Leibes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Christi.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kam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nach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Griechenland,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Griechen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machten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daraus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Philosophie.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kam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nach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Rom,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Römer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machten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daraus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Imperium.</w:t>
      </w:r>
    </w:p>
    <w:p w14:paraId="2674F96F" w14:textId="55A07D1D" w:rsidR="004C0871" w:rsidRDefault="004C0871" w:rsidP="00CB11E4">
      <w:pPr>
        <w:jc w:val="both"/>
        <w:rPr>
          <w:i/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Dann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kam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es</w:t>
      </w:r>
      <w:r w:rsidR="00FC1B00">
        <w:rPr>
          <w:sz w:val="21"/>
          <w:szCs w:val="21"/>
          <w:lang w:val="de-DE"/>
        </w:rPr>
        <w:t xml:space="preserve"> </w:t>
      </w:r>
      <w:r w:rsidR="00374EE2">
        <w:rPr>
          <w:sz w:val="21"/>
          <w:szCs w:val="21"/>
          <w:lang w:val="de-DE"/>
        </w:rPr>
        <w:t>in</w:t>
      </w:r>
      <w:r w:rsidR="00FC1B00">
        <w:rPr>
          <w:sz w:val="21"/>
          <w:szCs w:val="21"/>
          <w:lang w:val="de-DE"/>
        </w:rPr>
        <w:t xml:space="preserve"> </w:t>
      </w:r>
      <w:r w:rsidR="00374EE2">
        <w:rPr>
          <w:sz w:val="21"/>
          <w:szCs w:val="21"/>
          <w:lang w:val="de-DE"/>
        </w:rPr>
        <w:t>den</w:t>
      </w:r>
      <w:r w:rsidR="00FC1B00">
        <w:rPr>
          <w:sz w:val="21"/>
          <w:szCs w:val="21"/>
          <w:lang w:val="de-DE"/>
        </w:rPr>
        <w:t xml:space="preserve"> </w:t>
      </w:r>
      <w:r w:rsidR="00374EE2">
        <w:rPr>
          <w:sz w:val="21"/>
          <w:szCs w:val="21"/>
          <w:lang w:val="de-DE"/>
        </w:rPr>
        <w:t>Westen</w:t>
      </w:r>
      <w:r w:rsidRPr="004159B1">
        <w:rPr>
          <w:sz w:val="21"/>
          <w:szCs w:val="21"/>
          <w:lang w:val="de-DE"/>
        </w:rPr>
        <w:t>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="00374EE2">
        <w:rPr>
          <w:sz w:val="21"/>
          <w:szCs w:val="21"/>
          <w:lang w:val="de-DE"/>
        </w:rPr>
        <w:t>Leute</w:t>
      </w:r>
      <w:r w:rsidR="00FC1B00">
        <w:rPr>
          <w:sz w:val="21"/>
          <w:szCs w:val="21"/>
          <w:lang w:val="de-DE"/>
        </w:rPr>
        <w:t xml:space="preserve"> </w:t>
      </w:r>
      <w:r w:rsidR="00374EE2">
        <w:rPr>
          <w:sz w:val="21"/>
          <w:szCs w:val="21"/>
          <w:lang w:val="de-DE"/>
        </w:rPr>
        <w:t>dort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machten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</w:t>
      </w:r>
      <w:r w:rsidRPr="004159B1">
        <w:rPr>
          <w:sz w:val="21"/>
          <w:szCs w:val="21"/>
          <w:lang w:val="de-DE"/>
        </w:rPr>
        <w:t>r</w:t>
      </w:r>
      <w:r w:rsidRPr="004159B1">
        <w:rPr>
          <w:sz w:val="21"/>
          <w:szCs w:val="21"/>
          <w:lang w:val="de-DE"/>
        </w:rPr>
        <w:t>aus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Geschäft.</w:t>
      </w:r>
      <w:r w:rsidR="00FC1B00">
        <w:rPr>
          <w:sz w:val="21"/>
          <w:szCs w:val="21"/>
          <w:lang w:val="de-DE"/>
        </w:rPr>
        <w:t xml:space="preserve"> </w:t>
      </w:r>
      <w:r w:rsidR="00374EE2">
        <w:rPr>
          <w:sz w:val="21"/>
          <w:szCs w:val="21"/>
          <w:lang w:val="de-DE"/>
        </w:rPr>
        <w:t>–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Wie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nennt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man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nun,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wenn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Leib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zu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einem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Geschäft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geworden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ist?</w:t>
      </w:r>
      <w:r w:rsidR="00FC1B00">
        <w:rPr>
          <w:sz w:val="21"/>
          <w:szCs w:val="21"/>
          <w:lang w:val="de-DE"/>
        </w:rPr>
        <w:t xml:space="preserve">  </w:t>
      </w:r>
      <w:r w:rsidR="00374EE2" w:rsidRPr="00374EE2">
        <w:rPr>
          <w:i/>
          <w:sz w:val="21"/>
          <w:szCs w:val="21"/>
          <w:lang w:val="de-DE"/>
        </w:rPr>
        <w:t>–</w:t>
      </w:r>
      <w:r w:rsidR="00FC1B00">
        <w:rPr>
          <w:i/>
          <w:sz w:val="21"/>
          <w:szCs w:val="21"/>
          <w:lang w:val="de-DE"/>
        </w:rPr>
        <w:t xml:space="preserve"> </w:t>
      </w:r>
      <w:r w:rsidR="00374EE2">
        <w:rPr>
          <w:i/>
          <w:sz w:val="21"/>
          <w:szCs w:val="21"/>
          <w:lang w:val="de-DE"/>
        </w:rPr>
        <w:t>(</w:t>
      </w:r>
      <w:r w:rsidRPr="00374EE2">
        <w:rPr>
          <w:i/>
          <w:sz w:val="21"/>
          <w:szCs w:val="21"/>
          <w:lang w:val="de-DE"/>
        </w:rPr>
        <w:t>Autor</w:t>
      </w:r>
      <w:r w:rsidR="00FC1B00">
        <w:rPr>
          <w:i/>
          <w:sz w:val="21"/>
          <w:szCs w:val="21"/>
          <w:lang w:val="de-DE"/>
        </w:rPr>
        <w:t xml:space="preserve"> </w:t>
      </w:r>
      <w:r w:rsidRPr="00374EE2">
        <w:rPr>
          <w:i/>
          <w:sz w:val="21"/>
          <w:szCs w:val="21"/>
          <w:lang w:val="de-DE"/>
        </w:rPr>
        <w:t>unbekannt</w:t>
      </w:r>
      <w:r w:rsidR="00374EE2">
        <w:rPr>
          <w:i/>
          <w:sz w:val="21"/>
          <w:szCs w:val="21"/>
          <w:lang w:val="de-DE"/>
        </w:rPr>
        <w:t>)</w:t>
      </w:r>
      <w:r w:rsidR="00FC1B00">
        <w:rPr>
          <w:i/>
          <w:sz w:val="21"/>
          <w:szCs w:val="21"/>
          <w:lang w:val="de-DE"/>
        </w:rPr>
        <w:t xml:space="preserve"> </w:t>
      </w:r>
    </w:p>
    <w:p w14:paraId="66E89BC6" w14:textId="77777777" w:rsidR="00BA55C9" w:rsidRPr="00BA55C9" w:rsidRDefault="00BA55C9" w:rsidP="00CB11E4">
      <w:pPr>
        <w:jc w:val="both"/>
        <w:rPr>
          <w:i/>
          <w:sz w:val="10"/>
          <w:szCs w:val="10"/>
          <w:lang w:val="de-DE"/>
        </w:rPr>
      </w:pPr>
    </w:p>
    <w:p w14:paraId="7091EACB" w14:textId="6037ABD4" w:rsidR="004C0871" w:rsidRPr="00200A2B" w:rsidRDefault="00200A2B" w:rsidP="00CB11E4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°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Einfache</w:t>
      </w:r>
      <w:r w:rsidR="00FC1B00">
        <w:rPr>
          <w:sz w:val="21"/>
          <w:szCs w:val="21"/>
          <w:lang w:val="de-DE"/>
        </w:rPr>
        <w:t xml:space="preserve"> </w:t>
      </w:r>
      <w:r w:rsidR="004C0871" w:rsidRPr="00200A2B">
        <w:rPr>
          <w:sz w:val="21"/>
          <w:szCs w:val="21"/>
          <w:lang w:val="de-DE"/>
        </w:rPr>
        <w:t>Tipps</w:t>
      </w:r>
      <w:r w:rsidR="00FC1B00">
        <w:rPr>
          <w:sz w:val="21"/>
          <w:szCs w:val="21"/>
          <w:lang w:val="de-DE"/>
        </w:rPr>
        <w:t xml:space="preserve"> </w:t>
      </w:r>
      <w:r>
        <w:rPr>
          <w:sz w:val="21"/>
          <w:szCs w:val="21"/>
          <w:lang w:val="de-DE"/>
        </w:rPr>
        <w:t>zum</w:t>
      </w:r>
      <w:r w:rsidR="00FC1B00">
        <w:rPr>
          <w:sz w:val="21"/>
          <w:szCs w:val="21"/>
          <w:lang w:val="de-DE"/>
        </w:rPr>
        <w:t xml:space="preserve"> </w:t>
      </w:r>
      <w:r w:rsidR="004C0871" w:rsidRPr="00200A2B">
        <w:rPr>
          <w:sz w:val="21"/>
          <w:szCs w:val="21"/>
          <w:lang w:val="de-DE"/>
        </w:rPr>
        <w:t>Bibellesen</w:t>
      </w:r>
      <w:r w:rsidR="00FC1B00">
        <w:rPr>
          <w:sz w:val="21"/>
          <w:szCs w:val="21"/>
          <w:lang w:val="de-DE"/>
        </w:rPr>
        <w:t xml:space="preserve"> </w:t>
      </w:r>
    </w:p>
    <w:p w14:paraId="28E954ED" w14:textId="6CF4E4C7" w:rsidR="004C0871" w:rsidRPr="00200A2B" w:rsidRDefault="004C0871" w:rsidP="00CB11E4">
      <w:pPr>
        <w:pStyle w:val="Listenabsatz"/>
        <w:numPr>
          <w:ilvl w:val="0"/>
          <w:numId w:val="4"/>
        </w:numPr>
        <w:jc w:val="both"/>
        <w:rPr>
          <w:sz w:val="21"/>
          <w:szCs w:val="21"/>
          <w:lang w:val="de-DE"/>
        </w:rPr>
      </w:pPr>
      <w:r w:rsidRPr="00200A2B">
        <w:rPr>
          <w:sz w:val="21"/>
          <w:szCs w:val="21"/>
          <w:lang w:val="de-DE"/>
        </w:rPr>
        <w:t>Lies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Bibel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in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einer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wortgetreuen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Übersetzung</w:t>
      </w:r>
      <w:r w:rsidR="00200A2B" w:rsidRPr="00200A2B">
        <w:rPr>
          <w:sz w:val="21"/>
          <w:szCs w:val="21"/>
          <w:lang w:val="de-DE"/>
        </w:rPr>
        <w:t>.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–</w:t>
      </w:r>
      <w:r w:rsidR="00FC1B00">
        <w:rPr>
          <w:sz w:val="21"/>
          <w:szCs w:val="21"/>
          <w:lang w:val="de-DE"/>
        </w:rPr>
        <w:t xml:space="preserve"> </w:t>
      </w:r>
    </w:p>
    <w:p w14:paraId="32BA000F" w14:textId="24C1BFA7" w:rsidR="004C0871" w:rsidRPr="00C56DFA" w:rsidRDefault="004C0871" w:rsidP="00CB11E4">
      <w:pPr>
        <w:pStyle w:val="Listenabsatz"/>
        <w:numPr>
          <w:ilvl w:val="0"/>
          <w:numId w:val="4"/>
        </w:numPr>
        <w:jc w:val="both"/>
        <w:rPr>
          <w:sz w:val="21"/>
          <w:szCs w:val="21"/>
          <w:lang w:val="de-DE"/>
        </w:rPr>
      </w:pPr>
      <w:r w:rsidRPr="00C56DFA">
        <w:rPr>
          <w:sz w:val="21"/>
          <w:szCs w:val="21"/>
          <w:lang w:val="de-DE"/>
        </w:rPr>
        <w:t>Lies</w:t>
      </w:r>
      <w:r w:rsidR="00FC1B00">
        <w:rPr>
          <w:sz w:val="21"/>
          <w:szCs w:val="21"/>
          <w:lang w:val="de-DE"/>
        </w:rPr>
        <w:t xml:space="preserve"> </w:t>
      </w:r>
      <w:r w:rsidRPr="00C56DFA">
        <w:rPr>
          <w:sz w:val="21"/>
          <w:szCs w:val="21"/>
          <w:lang w:val="de-DE"/>
        </w:rPr>
        <w:t>betend</w:t>
      </w:r>
      <w:r w:rsidR="00200A2B" w:rsidRPr="00C56DFA">
        <w:rPr>
          <w:sz w:val="21"/>
          <w:szCs w:val="21"/>
          <w:lang w:val="de-DE"/>
        </w:rPr>
        <w:t>.</w:t>
      </w:r>
      <w:r w:rsidR="00FC1B00">
        <w:rPr>
          <w:sz w:val="21"/>
          <w:szCs w:val="21"/>
          <w:lang w:val="de-DE"/>
        </w:rPr>
        <w:t xml:space="preserve"> </w:t>
      </w:r>
      <w:r w:rsidRPr="00C56DFA">
        <w:rPr>
          <w:sz w:val="21"/>
          <w:szCs w:val="21"/>
          <w:lang w:val="de-DE"/>
        </w:rPr>
        <w:t>–</w:t>
      </w:r>
      <w:r w:rsidR="00FC1B00">
        <w:rPr>
          <w:sz w:val="21"/>
          <w:szCs w:val="21"/>
          <w:lang w:val="de-DE"/>
        </w:rPr>
        <w:t xml:space="preserve">    </w:t>
      </w:r>
      <w:r w:rsidRPr="00C56DFA">
        <w:rPr>
          <w:sz w:val="21"/>
          <w:szCs w:val="21"/>
          <w:lang w:val="de-DE"/>
        </w:rPr>
        <w:t>Lies</w:t>
      </w:r>
      <w:r w:rsidR="00FC1B00">
        <w:rPr>
          <w:sz w:val="21"/>
          <w:szCs w:val="21"/>
          <w:lang w:val="de-DE"/>
        </w:rPr>
        <w:t xml:space="preserve"> </w:t>
      </w:r>
      <w:r w:rsidRPr="00C56DFA">
        <w:rPr>
          <w:sz w:val="21"/>
          <w:szCs w:val="21"/>
          <w:lang w:val="de-DE"/>
        </w:rPr>
        <w:t>im</w:t>
      </w:r>
      <w:r w:rsidR="00FC1B00">
        <w:rPr>
          <w:sz w:val="21"/>
          <w:szCs w:val="21"/>
          <w:lang w:val="de-DE"/>
        </w:rPr>
        <w:t xml:space="preserve"> </w:t>
      </w:r>
      <w:r w:rsidRPr="00C56DFA">
        <w:rPr>
          <w:sz w:val="21"/>
          <w:szCs w:val="21"/>
          <w:lang w:val="de-DE"/>
        </w:rPr>
        <w:t>Zusammenhang</w:t>
      </w:r>
      <w:r w:rsidR="00200A2B" w:rsidRPr="00C56DFA">
        <w:rPr>
          <w:sz w:val="21"/>
          <w:szCs w:val="21"/>
          <w:lang w:val="de-DE"/>
        </w:rPr>
        <w:t>.</w:t>
      </w:r>
      <w:r w:rsidR="00FC1B00">
        <w:rPr>
          <w:sz w:val="21"/>
          <w:szCs w:val="21"/>
          <w:lang w:val="de-DE"/>
        </w:rPr>
        <w:t xml:space="preserve"> </w:t>
      </w:r>
      <w:r w:rsidRPr="00C56DFA">
        <w:rPr>
          <w:sz w:val="21"/>
          <w:szCs w:val="21"/>
          <w:lang w:val="de-DE"/>
        </w:rPr>
        <w:t>–</w:t>
      </w:r>
      <w:r w:rsidR="00FC1B00">
        <w:rPr>
          <w:sz w:val="21"/>
          <w:szCs w:val="21"/>
          <w:lang w:val="de-DE"/>
        </w:rPr>
        <w:t xml:space="preserve"> </w:t>
      </w:r>
    </w:p>
    <w:p w14:paraId="24A0FF84" w14:textId="300A60E7" w:rsidR="004C0871" w:rsidRPr="00200A2B" w:rsidRDefault="004C0871" w:rsidP="00CB11E4">
      <w:pPr>
        <w:pStyle w:val="Listenabsatz"/>
        <w:numPr>
          <w:ilvl w:val="0"/>
          <w:numId w:val="4"/>
        </w:numPr>
        <w:jc w:val="both"/>
        <w:rPr>
          <w:sz w:val="21"/>
          <w:szCs w:val="21"/>
          <w:lang w:val="de-DE"/>
        </w:rPr>
      </w:pPr>
      <w:r w:rsidRPr="00200A2B">
        <w:rPr>
          <w:sz w:val="21"/>
          <w:szCs w:val="21"/>
          <w:lang w:val="de-DE"/>
        </w:rPr>
        <w:t>Lies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regelmäßig</w:t>
      </w:r>
      <w:r w:rsidR="00200A2B" w:rsidRPr="00200A2B">
        <w:rPr>
          <w:sz w:val="21"/>
          <w:szCs w:val="21"/>
          <w:lang w:val="de-DE"/>
        </w:rPr>
        <w:t>.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–</w:t>
      </w:r>
      <w:r w:rsidR="00FC1B00">
        <w:rPr>
          <w:sz w:val="21"/>
          <w:szCs w:val="21"/>
          <w:lang w:val="de-DE"/>
        </w:rPr>
        <w:t xml:space="preserve"> </w:t>
      </w:r>
    </w:p>
    <w:p w14:paraId="4F772A0B" w14:textId="5B4F7ECA" w:rsidR="004C0871" w:rsidRPr="00200A2B" w:rsidRDefault="004C0871" w:rsidP="00CB11E4">
      <w:pPr>
        <w:pStyle w:val="Listenabsatz"/>
        <w:numPr>
          <w:ilvl w:val="0"/>
          <w:numId w:val="4"/>
        </w:numPr>
        <w:jc w:val="both"/>
        <w:rPr>
          <w:sz w:val="21"/>
          <w:szCs w:val="21"/>
          <w:lang w:val="de-DE"/>
        </w:rPr>
      </w:pPr>
      <w:r w:rsidRPr="00200A2B">
        <w:rPr>
          <w:sz w:val="21"/>
          <w:szCs w:val="21"/>
          <w:lang w:val="de-DE"/>
        </w:rPr>
        <w:t>Halte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mit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deiner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Familie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täglich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Hausandacht</w:t>
      </w:r>
      <w:r w:rsidR="00200A2B" w:rsidRPr="00200A2B">
        <w:rPr>
          <w:sz w:val="21"/>
          <w:szCs w:val="21"/>
          <w:lang w:val="de-DE"/>
        </w:rPr>
        <w:t>.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–</w:t>
      </w:r>
      <w:r w:rsidR="00FC1B00">
        <w:rPr>
          <w:sz w:val="21"/>
          <w:szCs w:val="21"/>
          <w:lang w:val="de-DE"/>
        </w:rPr>
        <w:t xml:space="preserve"> </w:t>
      </w:r>
    </w:p>
    <w:p w14:paraId="0E7ED2BA" w14:textId="02EC12E4" w:rsidR="004C0871" w:rsidRPr="00200A2B" w:rsidRDefault="004C0871" w:rsidP="00CB11E4">
      <w:pPr>
        <w:pStyle w:val="Listenabsatz"/>
        <w:numPr>
          <w:ilvl w:val="0"/>
          <w:numId w:val="4"/>
        </w:numPr>
        <w:jc w:val="both"/>
        <w:rPr>
          <w:sz w:val="21"/>
          <w:szCs w:val="21"/>
          <w:lang w:val="de-DE"/>
        </w:rPr>
      </w:pPr>
      <w:r w:rsidRPr="00200A2B">
        <w:rPr>
          <w:sz w:val="21"/>
          <w:szCs w:val="21"/>
          <w:lang w:val="de-DE"/>
        </w:rPr>
        <w:t>Setze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das,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was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du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an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Wahrheiten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erkennst,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in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deinem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Leben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in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die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Tat</w:t>
      </w:r>
      <w:r w:rsidR="00FC1B00">
        <w:rPr>
          <w:sz w:val="21"/>
          <w:szCs w:val="21"/>
          <w:lang w:val="de-DE"/>
        </w:rPr>
        <w:t xml:space="preserve"> </w:t>
      </w:r>
      <w:r w:rsidRPr="00200A2B">
        <w:rPr>
          <w:sz w:val="21"/>
          <w:szCs w:val="21"/>
          <w:lang w:val="de-DE"/>
        </w:rPr>
        <w:t>um</w:t>
      </w:r>
      <w:r w:rsidR="00200A2B" w:rsidRPr="00200A2B">
        <w:rPr>
          <w:sz w:val="21"/>
          <w:szCs w:val="21"/>
          <w:lang w:val="de-DE"/>
        </w:rPr>
        <w:t>.</w:t>
      </w:r>
      <w:r w:rsidR="00FC1B00">
        <w:rPr>
          <w:sz w:val="21"/>
          <w:szCs w:val="21"/>
          <w:lang w:val="de-DE"/>
        </w:rPr>
        <w:t xml:space="preserve"> </w:t>
      </w:r>
      <w:r w:rsidR="00374EE2" w:rsidRPr="00200A2B">
        <w:rPr>
          <w:sz w:val="21"/>
          <w:szCs w:val="21"/>
          <w:lang w:val="de-DE"/>
        </w:rPr>
        <w:t>–</w:t>
      </w:r>
      <w:r w:rsidR="00FC1B00">
        <w:rPr>
          <w:sz w:val="21"/>
          <w:szCs w:val="21"/>
          <w:lang w:val="de-DE"/>
        </w:rPr>
        <w:t xml:space="preserve"> </w:t>
      </w:r>
      <w:r w:rsidR="00374EE2" w:rsidRPr="00200A2B">
        <w:rPr>
          <w:i/>
          <w:sz w:val="21"/>
          <w:szCs w:val="21"/>
          <w:lang w:val="de-DE"/>
        </w:rPr>
        <w:t>L.</w:t>
      </w:r>
      <w:r w:rsidR="00FC1B00">
        <w:rPr>
          <w:i/>
          <w:sz w:val="21"/>
          <w:szCs w:val="21"/>
          <w:lang w:val="de-DE"/>
        </w:rPr>
        <w:t xml:space="preserve"> </w:t>
      </w:r>
      <w:r w:rsidRPr="00200A2B">
        <w:rPr>
          <w:i/>
          <w:sz w:val="21"/>
          <w:szCs w:val="21"/>
          <w:lang w:val="de-DE"/>
        </w:rPr>
        <w:t>Gassmann</w:t>
      </w:r>
    </w:p>
    <w:p w14:paraId="0B11EAF7" w14:textId="2AED5CD0" w:rsidR="00250D3C" w:rsidRPr="004159B1" w:rsidRDefault="00250D3C" w:rsidP="00250D3C">
      <w:pPr>
        <w:pStyle w:val="berschrift2"/>
        <w:rPr>
          <w:lang w:val="de-DE"/>
        </w:rPr>
      </w:pPr>
      <w:r w:rsidRPr="004159B1">
        <w:rPr>
          <w:lang w:val="de-DE"/>
        </w:rPr>
        <w:t>Dienste</w:t>
      </w:r>
      <w:r w:rsidR="00FC1B00">
        <w:rPr>
          <w:lang w:val="de-DE"/>
        </w:rPr>
        <w:t xml:space="preserve"> </w:t>
      </w:r>
      <w:r w:rsidR="00426031" w:rsidRPr="004159B1">
        <w:rPr>
          <w:lang w:val="de-DE"/>
        </w:rPr>
        <w:t>(</w:t>
      </w:r>
      <w:r w:rsidR="00374EE2">
        <w:rPr>
          <w:lang w:val="de-DE"/>
        </w:rPr>
        <w:t>Danke</w:t>
      </w:r>
      <w:r w:rsidR="00FC1B00">
        <w:rPr>
          <w:lang w:val="de-DE"/>
        </w:rPr>
        <w:t xml:space="preserve"> </w:t>
      </w:r>
      <w:r w:rsidR="00374EE2">
        <w:rPr>
          <w:lang w:val="de-DE"/>
        </w:rPr>
        <w:t>für</w:t>
      </w:r>
      <w:r w:rsidR="00FC1B00">
        <w:rPr>
          <w:lang w:val="de-DE"/>
        </w:rPr>
        <w:t xml:space="preserve"> </w:t>
      </w:r>
      <w:r w:rsidRPr="004159B1">
        <w:rPr>
          <w:lang w:val="de-DE"/>
        </w:rPr>
        <w:t>Gebet</w:t>
      </w:r>
      <w:r w:rsidR="00426031" w:rsidRPr="004159B1">
        <w:rPr>
          <w:lang w:val="de-DE"/>
        </w:rPr>
        <w:t>)</w:t>
      </w:r>
    </w:p>
    <w:p w14:paraId="7C8CB3DA" w14:textId="1D526F62" w:rsidR="00063415" w:rsidRPr="004159B1" w:rsidRDefault="00063415" w:rsidP="00063415">
      <w:pPr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13.-16.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Mai: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="00FA502E" w:rsidRPr="004159B1">
        <w:rPr>
          <w:sz w:val="21"/>
          <w:szCs w:val="21"/>
          <w:lang w:val="de-DE"/>
        </w:rPr>
        <w:t>Höningen</w:t>
      </w:r>
      <w:proofErr w:type="spellEnd"/>
      <w:r w:rsidR="00FA502E" w:rsidRPr="004159B1">
        <w:rPr>
          <w:sz w:val="21"/>
          <w:szCs w:val="21"/>
          <w:lang w:val="de-DE"/>
        </w:rPr>
        <w:t>: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Predigerseminar</w:t>
      </w:r>
      <w:r w:rsidR="00FC1B00">
        <w:rPr>
          <w:sz w:val="21"/>
          <w:szCs w:val="21"/>
          <w:lang w:val="de-DE"/>
        </w:rPr>
        <w:t xml:space="preserve"> </w:t>
      </w:r>
      <w:r w:rsidR="00FA502E" w:rsidRPr="004159B1">
        <w:rPr>
          <w:sz w:val="21"/>
          <w:szCs w:val="21"/>
          <w:lang w:val="de-DE"/>
        </w:rPr>
        <w:t>z.</w:t>
      </w:r>
      <w:r w:rsidR="00FC1B00">
        <w:rPr>
          <w:sz w:val="21"/>
          <w:szCs w:val="21"/>
          <w:lang w:val="de-DE"/>
        </w:rPr>
        <w:t xml:space="preserve"> </w:t>
      </w:r>
      <w:r w:rsidR="00426031" w:rsidRPr="004159B1">
        <w:rPr>
          <w:sz w:val="21"/>
          <w:szCs w:val="21"/>
          <w:lang w:val="de-DE"/>
        </w:rPr>
        <w:t>Thema</w:t>
      </w:r>
      <w:r w:rsidR="00FC1B00">
        <w:rPr>
          <w:sz w:val="21"/>
          <w:szCs w:val="21"/>
          <w:lang w:val="de-DE"/>
        </w:rPr>
        <w:t xml:space="preserve"> </w:t>
      </w:r>
      <w:r w:rsidR="00FA502E" w:rsidRPr="004159B1">
        <w:rPr>
          <w:sz w:val="21"/>
          <w:szCs w:val="21"/>
          <w:lang w:val="de-DE"/>
        </w:rPr>
        <w:t>„</w:t>
      </w:r>
      <w:r w:rsidRPr="004159B1">
        <w:rPr>
          <w:sz w:val="21"/>
          <w:szCs w:val="21"/>
          <w:lang w:val="de-DE"/>
        </w:rPr>
        <w:t>Gebet</w:t>
      </w:r>
      <w:r w:rsidR="00FA502E" w:rsidRPr="004159B1">
        <w:rPr>
          <w:sz w:val="21"/>
          <w:szCs w:val="21"/>
          <w:lang w:val="de-DE"/>
        </w:rPr>
        <w:t>“</w:t>
      </w:r>
      <w:r w:rsidR="00FC1B00">
        <w:rPr>
          <w:sz w:val="21"/>
          <w:szCs w:val="21"/>
          <w:lang w:val="de-DE"/>
        </w:rPr>
        <w:t xml:space="preserve"> </w:t>
      </w:r>
    </w:p>
    <w:p w14:paraId="4C1245BF" w14:textId="68B32AAA" w:rsidR="00426031" w:rsidRPr="004159B1" w:rsidRDefault="00426031" w:rsidP="00426031">
      <w:pPr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19.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Mai:</w:t>
      </w:r>
      <w:r w:rsidR="00FC1B00">
        <w:rPr>
          <w:sz w:val="21"/>
          <w:szCs w:val="21"/>
          <w:lang w:val="de-DE"/>
        </w:rPr>
        <w:t xml:space="preserve"> </w:t>
      </w:r>
      <w:proofErr w:type="spellStart"/>
      <w:r w:rsidRPr="004159B1">
        <w:rPr>
          <w:sz w:val="21"/>
          <w:szCs w:val="21"/>
          <w:lang w:val="de-DE"/>
        </w:rPr>
        <w:t>Saland</w:t>
      </w:r>
      <w:proofErr w:type="spellEnd"/>
      <w:r w:rsidR="00FC1B00">
        <w:rPr>
          <w:sz w:val="21"/>
          <w:szCs w:val="21"/>
          <w:lang w:val="de-DE"/>
        </w:rPr>
        <w:t xml:space="preserve"> </w:t>
      </w:r>
    </w:p>
    <w:p w14:paraId="79D650C9" w14:textId="7B61A187" w:rsidR="00FA502E" w:rsidRPr="004159B1" w:rsidRDefault="00FA502E" w:rsidP="00FA502E">
      <w:pPr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24.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u.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25.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Mai: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Zollikofen</w:t>
      </w:r>
    </w:p>
    <w:p w14:paraId="311371EF" w14:textId="1B44E545" w:rsidR="00426031" w:rsidRPr="004159B1" w:rsidRDefault="00426031" w:rsidP="00426031">
      <w:pPr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26.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Mai: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Rothrist</w:t>
      </w:r>
    </w:p>
    <w:p w14:paraId="7900C35F" w14:textId="230FC38C" w:rsidR="00426031" w:rsidRPr="004159B1" w:rsidRDefault="00426031" w:rsidP="00426031">
      <w:pPr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7.-10.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Juni: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Meschede: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Das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Wesen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Gottes</w:t>
      </w:r>
    </w:p>
    <w:p w14:paraId="0FE69FEA" w14:textId="4276E4D1" w:rsidR="00426031" w:rsidRPr="004159B1" w:rsidRDefault="00C546E1" w:rsidP="00063415">
      <w:pPr>
        <w:rPr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29.</w:t>
      </w:r>
      <w:r w:rsidR="00FC1B00">
        <w:rPr>
          <w:sz w:val="21"/>
          <w:szCs w:val="21"/>
          <w:lang w:val="de-DE"/>
        </w:rPr>
        <w:t xml:space="preserve"> </w:t>
      </w:r>
      <w:r w:rsidR="00426031" w:rsidRPr="004159B1">
        <w:rPr>
          <w:sz w:val="21"/>
          <w:szCs w:val="21"/>
          <w:lang w:val="de-DE"/>
        </w:rPr>
        <w:t>Juni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–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5.</w:t>
      </w:r>
      <w:r w:rsidR="00FC1B00">
        <w:rPr>
          <w:sz w:val="21"/>
          <w:szCs w:val="21"/>
          <w:lang w:val="de-DE"/>
        </w:rPr>
        <w:t xml:space="preserve"> </w:t>
      </w:r>
      <w:r w:rsidRPr="004159B1">
        <w:rPr>
          <w:sz w:val="21"/>
          <w:szCs w:val="21"/>
          <w:lang w:val="de-DE"/>
        </w:rPr>
        <w:t>Juli</w:t>
      </w:r>
      <w:r w:rsidR="00426031" w:rsidRPr="004159B1">
        <w:rPr>
          <w:sz w:val="21"/>
          <w:szCs w:val="21"/>
          <w:lang w:val="de-DE"/>
        </w:rPr>
        <w:t>:</w:t>
      </w:r>
      <w:r w:rsidR="00FC1B00">
        <w:rPr>
          <w:sz w:val="21"/>
          <w:szCs w:val="21"/>
          <w:lang w:val="de-DE"/>
        </w:rPr>
        <w:t xml:space="preserve"> </w:t>
      </w:r>
      <w:r w:rsidR="00426031" w:rsidRPr="004159B1">
        <w:rPr>
          <w:sz w:val="21"/>
          <w:szCs w:val="21"/>
          <w:lang w:val="de-DE"/>
        </w:rPr>
        <w:t>Jugendfreizeit</w:t>
      </w:r>
      <w:r w:rsidR="00FC1B00">
        <w:rPr>
          <w:sz w:val="21"/>
          <w:szCs w:val="21"/>
          <w:lang w:val="de-DE"/>
        </w:rPr>
        <w:t xml:space="preserve"> </w:t>
      </w:r>
      <w:r w:rsidR="00426031" w:rsidRPr="004159B1">
        <w:rPr>
          <w:sz w:val="21"/>
          <w:szCs w:val="21"/>
          <w:lang w:val="de-DE"/>
        </w:rPr>
        <w:t>Österreich</w:t>
      </w:r>
      <w:r w:rsidR="00FA502E" w:rsidRPr="004159B1">
        <w:rPr>
          <w:sz w:val="21"/>
          <w:szCs w:val="21"/>
          <w:lang w:val="de-DE"/>
        </w:rPr>
        <w:t>:</w:t>
      </w:r>
      <w:r w:rsidR="00FC1B00">
        <w:rPr>
          <w:sz w:val="21"/>
          <w:szCs w:val="21"/>
          <w:lang w:val="de-DE"/>
        </w:rPr>
        <w:t xml:space="preserve"> </w:t>
      </w:r>
      <w:r w:rsidR="00426031" w:rsidRPr="004159B1">
        <w:rPr>
          <w:sz w:val="21"/>
          <w:szCs w:val="21"/>
          <w:lang w:val="de-DE"/>
        </w:rPr>
        <w:t>Wer</w:t>
      </w:r>
      <w:r w:rsidR="00FA502E" w:rsidRPr="004159B1">
        <w:rPr>
          <w:sz w:val="21"/>
          <w:szCs w:val="21"/>
          <w:lang w:val="de-DE"/>
        </w:rPr>
        <w:t>/Wie</w:t>
      </w:r>
      <w:r w:rsidR="00FC1B00">
        <w:rPr>
          <w:sz w:val="21"/>
          <w:szCs w:val="21"/>
          <w:lang w:val="de-DE"/>
        </w:rPr>
        <w:t xml:space="preserve"> </w:t>
      </w:r>
      <w:r w:rsidR="00426031" w:rsidRPr="004159B1">
        <w:rPr>
          <w:sz w:val="21"/>
          <w:szCs w:val="21"/>
          <w:lang w:val="de-DE"/>
        </w:rPr>
        <w:t>ist</w:t>
      </w:r>
      <w:r w:rsidR="00FC1B00">
        <w:rPr>
          <w:sz w:val="21"/>
          <w:szCs w:val="21"/>
          <w:lang w:val="de-DE"/>
        </w:rPr>
        <w:t xml:space="preserve"> </w:t>
      </w:r>
      <w:r w:rsidR="00426031" w:rsidRPr="004159B1">
        <w:rPr>
          <w:sz w:val="21"/>
          <w:szCs w:val="21"/>
          <w:lang w:val="de-DE"/>
        </w:rPr>
        <w:t>Gott?</w:t>
      </w:r>
    </w:p>
    <w:p w14:paraId="036CD357" w14:textId="7E5F35DE" w:rsidR="004C0871" w:rsidRPr="004159B1" w:rsidRDefault="004C0871" w:rsidP="00C06285">
      <w:pPr>
        <w:pStyle w:val="berschrift3"/>
      </w:pPr>
      <w:r w:rsidRPr="004159B1">
        <w:t>Das</w:t>
      </w:r>
      <w:r w:rsidR="00FC1B00">
        <w:t xml:space="preserve"> </w:t>
      </w:r>
      <w:r w:rsidRPr="004159B1">
        <w:t>Neue</w:t>
      </w:r>
      <w:r w:rsidR="00FC1B00">
        <w:t xml:space="preserve"> </w:t>
      </w:r>
      <w:r w:rsidRPr="004159B1">
        <w:t>Testament,</w:t>
      </w:r>
      <w:r w:rsidR="00FC1B00">
        <w:t xml:space="preserve"> </w:t>
      </w:r>
      <w:r w:rsidRPr="004159B1">
        <w:t>die</w:t>
      </w:r>
      <w:r w:rsidR="00FC1B00">
        <w:t xml:space="preserve"> </w:t>
      </w:r>
      <w:r w:rsidRPr="004159B1">
        <w:t>Psalmen,</w:t>
      </w:r>
      <w:r w:rsidR="00FC1B00">
        <w:t xml:space="preserve"> </w:t>
      </w:r>
      <w:r w:rsidRPr="004159B1">
        <w:t>die</w:t>
      </w:r>
      <w:r w:rsidR="00FC1B00">
        <w:t xml:space="preserve"> </w:t>
      </w:r>
      <w:r w:rsidRPr="004159B1">
        <w:t>Sprüche</w:t>
      </w:r>
      <w:r w:rsidR="00FC1B00">
        <w:t xml:space="preserve"> </w:t>
      </w:r>
      <w:r w:rsidRPr="004159B1">
        <w:t>(4.</w:t>
      </w:r>
      <w:r w:rsidR="00FC1B00">
        <w:t xml:space="preserve"> </w:t>
      </w:r>
      <w:r w:rsidRPr="004159B1">
        <w:t>und</w:t>
      </w:r>
      <w:r w:rsidR="00FC1B00">
        <w:t xml:space="preserve"> </w:t>
      </w:r>
      <w:r w:rsidRPr="004159B1">
        <w:t>erweiterte</w:t>
      </w:r>
      <w:r w:rsidR="00FC1B00">
        <w:t xml:space="preserve"> </w:t>
      </w:r>
      <w:r w:rsidRPr="004159B1">
        <w:t>Auflage)</w:t>
      </w:r>
    </w:p>
    <w:p w14:paraId="5A8A19A9" w14:textId="023671BB" w:rsidR="00C546E1" w:rsidRDefault="00F23315" w:rsidP="004C0871">
      <w:pPr>
        <w:rPr>
          <w:rStyle w:val="Hyperlink"/>
          <w:sz w:val="21"/>
          <w:szCs w:val="21"/>
          <w:lang w:val="de-DE"/>
        </w:rPr>
      </w:pPr>
      <w:r w:rsidRPr="004159B1">
        <w:rPr>
          <w:sz w:val="21"/>
          <w:szCs w:val="21"/>
          <w:lang w:val="de-DE"/>
        </w:rPr>
        <w:t>stark</w:t>
      </w:r>
      <w:r w:rsidR="00FC1B00">
        <w:rPr>
          <w:sz w:val="21"/>
          <w:szCs w:val="21"/>
          <w:lang w:val="de-DE"/>
        </w:rPr>
        <w:t xml:space="preserve"> </w:t>
      </w:r>
      <w:r w:rsidR="004C0871" w:rsidRPr="004159B1">
        <w:rPr>
          <w:sz w:val="21"/>
          <w:szCs w:val="21"/>
          <w:lang w:val="de-DE"/>
        </w:rPr>
        <w:t>erweitert</w:t>
      </w:r>
      <w:r w:rsidR="00FC1B00">
        <w:rPr>
          <w:sz w:val="21"/>
          <w:szCs w:val="21"/>
          <w:lang w:val="de-DE"/>
        </w:rPr>
        <w:t xml:space="preserve"> </w:t>
      </w:r>
      <w:r w:rsidR="004C0871" w:rsidRPr="004159B1">
        <w:rPr>
          <w:sz w:val="21"/>
          <w:szCs w:val="21"/>
          <w:lang w:val="de-DE"/>
        </w:rPr>
        <w:t>und</w:t>
      </w:r>
      <w:r w:rsidR="00FC1B00">
        <w:rPr>
          <w:sz w:val="21"/>
          <w:szCs w:val="21"/>
          <w:lang w:val="de-DE"/>
        </w:rPr>
        <w:t xml:space="preserve"> </w:t>
      </w:r>
      <w:r w:rsidR="00426031" w:rsidRPr="004159B1">
        <w:rPr>
          <w:sz w:val="21"/>
          <w:szCs w:val="21"/>
          <w:lang w:val="de-DE"/>
        </w:rPr>
        <w:t>völlig</w:t>
      </w:r>
      <w:r w:rsidR="00FC1B00">
        <w:rPr>
          <w:sz w:val="21"/>
          <w:szCs w:val="21"/>
          <w:lang w:val="de-DE"/>
        </w:rPr>
        <w:t xml:space="preserve"> </w:t>
      </w:r>
      <w:r w:rsidR="004C0871" w:rsidRPr="004159B1">
        <w:rPr>
          <w:sz w:val="21"/>
          <w:szCs w:val="21"/>
          <w:lang w:val="de-DE"/>
        </w:rPr>
        <w:t>neubearbeitet</w:t>
      </w:r>
      <w:r w:rsidR="00426031" w:rsidRPr="004159B1">
        <w:rPr>
          <w:sz w:val="21"/>
          <w:szCs w:val="21"/>
          <w:lang w:val="de-DE"/>
        </w:rPr>
        <w:t>.</w:t>
      </w:r>
      <w:r w:rsidR="00FC1B00">
        <w:rPr>
          <w:sz w:val="21"/>
          <w:szCs w:val="21"/>
          <w:lang w:val="de-DE"/>
        </w:rPr>
        <w:t xml:space="preserve"> </w:t>
      </w:r>
      <w:r w:rsidR="00426031" w:rsidRPr="004159B1">
        <w:rPr>
          <w:sz w:val="21"/>
          <w:szCs w:val="21"/>
          <w:lang w:val="de-DE"/>
        </w:rPr>
        <w:t>E</w:t>
      </w:r>
      <w:r w:rsidR="004C0871" w:rsidRPr="004159B1">
        <w:rPr>
          <w:sz w:val="21"/>
          <w:szCs w:val="21"/>
          <w:lang w:val="de-DE"/>
        </w:rPr>
        <w:t>rhältlich</w:t>
      </w:r>
      <w:r w:rsidR="00FC1B00">
        <w:rPr>
          <w:sz w:val="21"/>
          <w:szCs w:val="21"/>
          <w:lang w:val="de-DE"/>
        </w:rPr>
        <w:t xml:space="preserve"> </w:t>
      </w:r>
      <w:r w:rsidR="004C0871" w:rsidRPr="004159B1">
        <w:rPr>
          <w:sz w:val="21"/>
          <w:szCs w:val="21"/>
          <w:lang w:val="de-DE"/>
        </w:rPr>
        <w:t>bei:</w:t>
      </w:r>
      <w:r w:rsidR="00FC1B00">
        <w:rPr>
          <w:sz w:val="21"/>
          <w:szCs w:val="21"/>
          <w:lang w:val="de-DE"/>
        </w:rPr>
        <w:t xml:space="preserve"> </w:t>
      </w:r>
      <w:r w:rsidR="004C0871" w:rsidRPr="004159B1">
        <w:rPr>
          <w:b/>
          <w:sz w:val="21"/>
          <w:szCs w:val="21"/>
          <w:lang w:val="de-DE"/>
        </w:rPr>
        <w:t>Verlag</w:t>
      </w:r>
      <w:r w:rsidR="00FC1B00">
        <w:rPr>
          <w:b/>
          <w:sz w:val="21"/>
          <w:szCs w:val="21"/>
          <w:lang w:val="de-DE"/>
        </w:rPr>
        <w:t xml:space="preserve"> </w:t>
      </w:r>
      <w:proofErr w:type="spellStart"/>
      <w:r w:rsidR="004C0871" w:rsidRPr="004159B1">
        <w:rPr>
          <w:b/>
          <w:sz w:val="21"/>
          <w:szCs w:val="21"/>
          <w:lang w:val="de-DE"/>
        </w:rPr>
        <w:t>FriedensBote</w:t>
      </w:r>
      <w:proofErr w:type="spellEnd"/>
      <w:r w:rsidR="00FC1B00">
        <w:rPr>
          <w:b/>
          <w:sz w:val="21"/>
          <w:szCs w:val="21"/>
          <w:lang w:val="de-DE"/>
        </w:rPr>
        <w:t xml:space="preserve"> </w:t>
      </w:r>
      <w:hyperlink r:id="rId11" w:history="1">
        <w:r w:rsidR="004C0871" w:rsidRPr="004159B1">
          <w:rPr>
            <w:rStyle w:val="Hyperlink"/>
            <w:sz w:val="21"/>
            <w:szCs w:val="21"/>
            <w:lang w:val="de-DE"/>
          </w:rPr>
          <w:t>www.friedensbote.org</w:t>
        </w:r>
      </w:hyperlink>
      <w:r w:rsidR="00FC1B00">
        <w:rPr>
          <w:sz w:val="21"/>
          <w:szCs w:val="21"/>
          <w:lang w:val="de-DE"/>
        </w:rPr>
        <w:t xml:space="preserve">  </w:t>
      </w:r>
      <w:r w:rsidR="004C0871" w:rsidRPr="004159B1">
        <w:rPr>
          <w:sz w:val="21"/>
          <w:szCs w:val="21"/>
          <w:lang w:val="de-DE"/>
        </w:rPr>
        <w:t>Tel:</w:t>
      </w:r>
      <w:r w:rsidR="00FC1B00">
        <w:rPr>
          <w:sz w:val="21"/>
          <w:szCs w:val="21"/>
          <w:lang w:val="de-DE"/>
        </w:rPr>
        <w:t xml:space="preserve"> </w:t>
      </w:r>
      <w:r w:rsidR="004C0871" w:rsidRPr="004159B1">
        <w:rPr>
          <w:sz w:val="21"/>
          <w:szCs w:val="21"/>
          <w:lang w:val="de-DE"/>
        </w:rPr>
        <w:t>02354</w:t>
      </w:r>
      <w:r w:rsidR="00FC1B00">
        <w:rPr>
          <w:sz w:val="21"/>
          <w:szCs w:val="21"/>
          <w:lang w:val="de-DE"/>
        </w:rPr>
        <w:t xml:space="preserve"> </w:t>
      </w:r>
      <w:r w:rsidR="004C0871" w:rsidRPr="004159B1">
        <w:rPr>
          <w:sz w:val="21"/>
          <w:szCs w:val="21"/>
          <w:lang w:val="de-DE"/>
        </w:rPr>
        <w:t>777</w:t>
      </w:r>
      <w:r w:rsidR="00FC1B00">
        <w:rPr>
          <w:sz w:val="21"/>
          <w:szCs w:val="21"/>
          <w:lang w:val="de-DE"/>
        </w:rPr>
        <w:t xml:space="preserve"> </w:t>
      </w:r>
      <w:r w:rsidR="004C0871" w:rsidRPr="004159B1">
        <w:rPr>
          <w:sz w:val="21"/>
          <w:szCs w:val="21"/>
          <w:lang w:val="de-DE"/>
        </w:rPr>
        <w:t>80</w:t>
      </w:r>
      <w:r w:rsidR="00FC1B00">
        <w:rPr>
          <w:sz w:val="21"/>
          <w:szCs w:val="21"/>
          <w:lang w:val="de-DE"/>
        </w:rPr>
        <w:t xml:space="preserve">  </w:t>
      </w:r>
      <w:hyperlink r:id="rId12" w:history="1">
        <w:r w:rsidR="004C0871" w:rsidRPr="004159B1">
          <w:rPr>
            <w:rStyle w:val="Hyperlink"/>
            <w:sz w:val="21"/>
            <w:szCs w:val="21"/>
            <w:lang w:val="de-DE"/>
          </w:rPr>
          <w:t>buchhandlung@friedensbote.org</w:t>
        </w:r>
      </w:hyperlink>
    </w:p>
    <w:p w14:paraId="2F805A10" w14:textId="409FC4AF" w:rsidR="00C56DFA" w:rsidRPr="00C06285" w:rsidRDefault="00C56DFA" w:rsidP="00C06285">
      <w:pPr>
        <w:pStyle w:val="berschrift3"/>
      </w:pPr>
      <w:r w:rsidRPr="00C06285">
        <w:t>Daniel</w:t>
      </w:r>
      <w:r w:rsidR="00FC1B00">
        <w:t xml:space="preserve"> </w:t>
      </w:r>
      <w:r w:rsidR="00C06285" w:rsidRPr="00C06285">
        <w:t>–</w:t>
      </w:r>
      <w:r w:rsidR="00FC1B00">
        <w:t xml:space="preserve"> </w:t>
      </w:r>
      <w:r w:rsidR="00C06285" w:rsidRPr="00C06285">
        <w:t>erklärt</w:t>
      </w:r>
      <w:r w:rsidR="00FC1B00">
        <w:t xml:space="preserve"> </w:t>
      </w:r>
      <w:r w:rsidR="00C06285" w:rsidRPr="00C06285">
        <w:t>durch</w:t>
      </w:r>
      <w:r w:rsidR="00FC1B00">
        <w:t xml:space="preserve"> </w:t>
      </w:r>
      <w:r w:rsidR="00C06285" w:rsidRPr="00C06285">
        <w:t>Daniel</w:t>
      </w:r>
      <w:r w:rsidR="00FC1B00">
        <w:t xml:space="preserve"> </w:t>
      </w:r>
      <w:r w:rsidRPr="00C06285">
        <w:t>(K.</w:t>
      </w:r>
      <w:r w:rsidR="00FC1B00">
        <w:t xml:space="preserve"> </w:t>
      </w:r>
      <w:r w:rsidRPr="00C06285">
        <w:t>2;</w:t>
      </w:r>
      <w:r w:rsidR="00FC1B00">
        <w:t xml:space="preserve"> </w:t>
      </w:r>
      <w:r w:rsidRPr="00C06285">
        <w:t>7-12)</w:t>
      </w:r>
    </w:p>
    <w:p w14:paraId="742A4CF6" w14:textId="2751A80D" w:rsidR="00C56DFA" w:rsidRPr="00C56DFA" w:rsidRDefault="00C06285" w:rsidP="00C56DFA">
      <w:pPr>
        <w:rPr>
          <w:sz w:val="20"/>
          <w:szCs w:val="20"/>
          <w:lang w:val="de-DE" w:eastAsia="ja-JP"/>
        </w:rPr>
      </w:pPr>
      <w:r>
        <w:rPr>
          <w:sz w:val="20"/>
          <w:szCs w:val="20"/>
          <w:lang w:val="de-DE" w:eastAsia="ja-JP"/>
        </w:rPr>
        <w:t>Neu:</w:t>
      </w:r>
      <w:r w:rsidR="00FC1B00">
        <w:rPr>
          <w:sz w:val="20"/>
          <w:szCs w:val="20"/>
          <w:lang w:val="de-DE" w:eastAsia="ja-JP"/>
        </w:rPr>
        <w:t xml:space="preserve"> </w:t>
      </w:r>
      <w:r w:rsidR="00C56DFA" w:rsidRPr="00C56DFA">
        <w:rPr>
          <w:sz w:val="20"/>
          <w:szCs w:val="20"/>
          <w:lang w:val="de-DE" w:eastAsia="ja-JP"/>
        </w:rPr>
        <w:t>überarbeitet</w:t>
      </w:r>
      <w:r>
        <w:rPr>
          <w:sz w:val="20"/>
          <w:szCs w:val="20"/>
          <w:lang w:val="de-DE" w:eastAsia="ja-JP"/>
        </w:rPr>
        <w:t>e</w:t>
      </w:r>
      <w:r w:rsidR="00FC1B00">
        <w:rPr>
          <w:sz w:val="20"/>
          <w:szCs w:val="20"/>
          <w:lang w:val="de-DE" w:eastAsia="ja-JP"/>
        </w:rPr>
        <w:t xml:space="preserve"> </w:t>
      </w:r>
      <w:r>
        <w:rPr>
          <w:sz w:val="20"/>
          <w:szCs w:val="20"/>
          <w:lang w:val="de-DE" w:eastAsia="ja-JP"/>
        </w:rPr>
        <w:t>Auslegung</w:t>
      </w:r>
      <w:r w:rsidR="00FC1B00">
        <w:rPr>
          <w:sz w:val="20"/>
          <w:szCs w:val="20"/>
          <w:lang w:val="de-DE" w:eastAsia="ja-JP"/>
        </w:rPr>
        <w:t xml:space="preserve"> </w:t>
      </w:r>
      <w:r>
        <w:rPr>
          <w:sz w:val="20"/>
          <w:szCs w:val="20"/>
          <w:lang w:val="de-DE" w:eastAsia="ja-JP"/>
        </w:rPr>
        <w:t>K.</w:t>
      </w:r>
      <w:r w:rsidR="00FC1B00">
        <w:rPr>
          <w:sz w:val="20"/>
          <w:szCs w:val="20"/>
          <w:lang w:val="de-DE" w:eastAsia="ja-JP"/>
        </w:rPr>
        <w:t xml:space="preserve"> </w:t>
      </w:r>
      <w:r>
        <w:rPr>
          <w:sz w:val="20"/>
          <w:szCs w:val="20"/>
          <w:lang w:val="de-DE" w:eastAsia="ja-JP"/>
        </w:rPr>
        <w:t>2;</w:t>
      </w:r>
      <w:r w:rsidR="00FC1B00">
        <w:rPr>
          <w:sz w:val="20"/>
          <w:szCs w:val="20"/>
          <w:lang w:val="de-DE" w:eastAsia="ja-JP"/>
        </w:rPr>
        <w:t xml:space="preserve"> </w:t>
      </w:r>
      <w:r>
        <w:rPr>
          <w:sz w:val="20"/>
          <w:szCs w:val="20"/>
          <w:lang w:val="de-DE" w:eastAsia="ja-JP"/>
        </w:rPr>
        <w:t>7-12;</w:t>
      </w:r>
      <w:r w:rsidR="00FC1B00">
        <w:rPr>
          <w:sz w:val="20"/>
          <w:szCs w:val="20"/>
          <w:lang w:val="de-DE" w:eastAsia="ja-JP"/>
        </w:rPr>
        <w:t xml:space="preserve"> </w:t>
      </w:r>
      <w:r w:rsidR="00C56DFA">
        <w:rPr>
          <w:sz w:val="20"/>
          <w:szCs w:val="20"/>
          <w:lang w:val="de-DE" w:eastAsia="ja-JP"/>
        </w:rPr>
        <w:t>100</w:t>
      </w:r>
      <w:r w:rsidR="00FC1B00">
        <w:rPr>
          <w:sz w:val="20"/>
          <w:szCs w:val="20"/>
          <w:lang w:val="de-DE" w:eastAsia="ja-JP"/>
        </w:rPr>
        <w:t xml:space="preserve"> </w:t>
      </w:r>
      <w:r w:rsidR="00C56DFA">
        <w:rPr>
          <w:sz w:val="20"/>
          <w:szCs w:val="20"/>
          <w:lang w:val="de-DE" w:eastAsia="ja-JP"/>
        </w:rPr>
        <w:t>A4</w:t>
      </w:r>
      <w:r w:rsidR="00FC1B00">
        <w:rPr>
          <w:sz w:val="20"/>
          <w:szCs w:val="20"/>
          <w:lang w:val="de-DE" w:eastAsia="ja-JP"/>
        </w:rPr>
        <w:t xml:space="preserve"> </w:t>
      </w:r>
      <w:r w:rsidR="00C56DFA">
        <w:rPr>
          <w:sz w:val="20"/>
          <w:szCs w:val="20"/>
          <w:lang w:val="de-DE" w:eastAsia="ja-JP"/>
        </w:rPr>
        <w:t>S.,</w:t>
      </w:r>
      <w:r w:rsidR="00FC1B00">
        <w:rPr>
          <w:sz w:val="20"/>
          <w:szCs w:val="20"/>
          <w:lang w:val="de-DE" w:eastAsia="ja-JP"/>
        </w:rPr>
        <w:t xml:space="preserve"> </w:t>
      </w:r>
      <w:r w:rsidR="00C56DFA" w:rsidRPr="00C56DFA">
        <w:rPr>
          <w:sz w:val="20"/>
          <w:szCs w:val="20"/>
          <w:lang w:val="de-DE" w:eastAsia="ja-JP"/>
        </w:rPr>
        <w:t>Word</w:t>
      </w:r>
      <w:r w:rsidR="00FC1B00">
        <w:rPr>
          <w:sz w:val="20"/>
          <w:szCs w:val="20"/>
          <w:lang w:val="de-DE" w:eastAsia="ja-JP"/>
        </w:rPr>
        <w:t xml:space="preserve"> </w:t>
      </w:r>
      <w:r>
        <w:rPr>
          <w:sz w:val="20"/>
          <w:szCs w:val="20"/>
          <w:lang w:val="de-DE" w:eastAsia="ja-JP"/>
        </w:rPr>
        <w:t>/</w:t>
      </w:r>
      <w:r w:rsidR="00FC1B00">
        <w:rPr>
          <w:sz w:val="20"/>
          <w:szCs w:val="20"/>
          <w:lang w:val="de-DE" w:eastAsia="ja-JP"/>
        </w:rPr>
        <w:t xml:space="preserve"> </w:t>
      </w:r>
      <w:proofErr w:type="spellStart"/>
      <w:r w:rsidR="00C56DFA" w:rsidRPr="00C56DFA">
        <w:rPr>
          <w:sz w:val="20"/>
          <w:szCs w:val="20"/>
          <w:lang w:val="de-DE" w:eastAsia="ja-JP"/>
        </w:rPr>
        <w:t>PdF</w:t>
      </w:r>
      <w:proofErr w:type="spellEnd"/>
      <w:r w:rsidR="00C56DFA">
        <w:rPr>
          <w:sz w:val="20"/>
          <w:szCs w:val="20"/>
          <w:lang w:val="de-DE" w:eastAsia="ja-JP"/>
        </w:rPr>
        <w:t>,</w:t>
      </w:r>
      <w:r w:rsidR="00FC1B00">
        <w:rPr>
          <w:sz w:val="20"/>
          <w:szCs w:val="20"/>
          <w:lang w:val="de-DE" w:eastAsia="ja-JP"/>
        </w:rPr>
        <w:t xml:space="preserve"> </w:t>
      </w:r>
      <w:r w:rsidR="00C56DFA" w:rsidRPr="00C56DFA">
        <w:rPr>
          <w:sz w:val="20"/>
          <w:szCs w:val="20"/>
          <w:lang w:val="de-DE" w:eastAsia="ja-JP"/>
        </w:rPr>
        <w:t>steht</w:t>
      </w:r>
      <w:r w:rsidR="00FC1B00">
        <w:rPr>
          <w:sz w:val="20"/>
          <w:szCs w:val="20"/>
          <w:lang w:val="de-DE" w:eastAsia="ja-JP"/>
        </w:rPr>
        <w:t xml:space="preserve"> </w:t>
      </w:r>
      <w:r w:rsidR="00C56DFA" w:rsidRPr="00C56DFA">
        <w:rPr>
          <w:sz w:val="20"/>
          <w:szCs w:val="20"/>
          <w:lang w:val="de-DE" w:eastAsia="ja-JP"/>
        </w:rPr>
        <w:t>zur</w:t>
      </w:r>
      <w:r w:rsidR="00FC1B00">
        <w:rPr>
          <w:sz w:val="20"/>
          <w:szCs w:val="20"/>
          <w:lang w:val="de-DE" w:eastAsia="ja-JP"/>
        </w:rPr>
        <w:t xml:space="preserve"> </w:t>
      </w:r>
      <w:r w:rsidR="00C56DFA" w:rsidRPr="00C56DFA">
        <w:rPr>
          <w:sz w:val="20"/>
          <w:szCs w:val="20"/>
          <w:lang w:val="de-DE" w:eastAsia="ja-JP"/>
        </w:rPr>
        <w:t>Verfügung.</w:t>
      </w:r>
      <w:r w:rsidR="00FC1B00">
        <w:rPr>
          <w:sz w:val="20"/>
          <w:szCs w:val="20"/>
          <w:lang w:val="de-DE" w:eastAsia="ja-JP"/>
        </w:rPr>
        <w:t xml:space="preserve"> </w:t>
      </w:r>
      <w:r w:rsidR="00C56DFA">
        <w:rPr>
          <w:sz w:val="20"/>
          <w:szCs w:val="20"/>
          <w:lang w:val="de-DE" w:eastAsia="ja-JP"/>
        </w:rPr>
        <w:t>Bei</w:t>
      </w:r>
      <w:r w:rsidR="00FC1B00">
        <w:rPr>
          <w:sz w:val="20"/>
          <w:szCs w:val="20"/>
          <w:lang w:val="de-DE" w:eastAsia="ja-JP"/>
        </w:rPr>
        <w:t xml:space="preserve"> </w:t>
      </w:r>
      <w:r w:rsidR="00C56DFA">
        <w:rPr>
          <w:sz w:val="20"/>
          <w:szCs w:val="20"/>
          <w:lang w:val="de-DE" w:eastAsia="ja-JP"/>
        </w:rPr>
        <w:t>Interesse:</w:t>
      </w:r>
      <w:r w:rsidR="00FC1B00">
        <w:rPr>
          <w:sz w:val="20"/>
          <w:szCs w:val="20"/>
          <w:lang w:val="de-DE" w:eastAsia="ja-JP"/>
        </w:rPr>
        <w:t xml:space="preserve"> </w:t>
      </w:r>
      <w:r w:rsidR="00C56DFA">
        <w:rPr>
          <w:sz w:val="20"/>
          <w:szCs w:val="20"/>
          <w:lang w:val="de-DE" w:eastAsia="ja-JP"/>
        </w:rPr>
        <w:t>Mail:</w:t>
      </w:r>
      <w:r w:rsidR="00FC1B00">
        <w:rPr>
          <w:sz w:val="20"/>
          <w:szCs w:val="20"/>
          <w:lang w:val="de-DE" w:eastAsia="ja-JP"/>
        </w:rPr>
        <w:t xml:space="preserve"> </w:t>
      </w:r>
      <w:hyperlink r:id="rId13" w:history="1">
        <w:r w:rsidR="00C56DFA" w:rsidRPr="00212B80">
          <w:rPr>
            <w:rStyle w:val="Hyperlink"/>
            <w:sz w:val="20"/>
            <w:szCs w:val="20"/>
            <w:lang w:val="de-DE"/>
          </w:rPr>
          <w:t>qjettl@gmail.com</w:t>
        </w:r>
      </w:hyperlink>
    </w:p>
    <w:p w14:paraId="4F698645" w14:textId="77777777" w:rsidR="00C546E1" w:rsidRPr="004159B1" w:rsidRDefault="00C546E1" w:rsidP="004C0871">
      <w:pPr>
        <w:rPr>
          <w:sz w:val="22"/>
          <w:szCs w:val="22"/>
          <w:lang w:val="de-DE"/>
        </w:rPr>
      </w:pPr>
    </w:p>
    <w:p w14:paraId="3AA4CBD2" w14:textId="58339F0C" w:rsidR="00C546E1" w:rsidRPr="004159B1" w:rsidRDefault="00C546E1" w:rsidP="004C0871">
      <w:pPr>
        <w:rPr>
          <w:sz w:val="22"/>
          <w:szCs w:val="22"/>
          <w:lang w:val="de-DE"/>
        </w:rPr>
        <w:sectPr w:rsidR="00C546E1" w:rsidRPr="004159B1" w:rsidSect="00FA2CDD">
          <w:headerReference w:type="default" r:id="rId14"/>
          <w:type w:val="continuous"/>
          <w:pgSz w:w="11907" w:h="16840" w:code="9"/>
          <w:pgMar w:top="567" w:right="397" w:bottom="680" w:left="680" w:header="340" w:footer="340" w:gutter="0"/>
          <w:cols w:num="2" w:sep="1" w:space="227"/>
          <w:titlePg/>
          <w:docGrid w:linePitch="299"/>
        </w:sectPr>
      </w:pPr>
    </w:p>
    <w:p w14:paraId="19929615" w14:textId="77777777" w:rsidR="00AE1524" w:rsidRPr="004159B1" w:rsidRDefault="00AE1524" w:rsidP="00250D3C">
      <w:pPr>
        <w:rPr>
          <w:lang w:val="de-DE"/>
        </w:rPr>
      </w:pPr>
    </w:p>
    <w:p w14:paraId="778B2701" w14:textId="5DC2E9DC" w:rsidR="00AE1524" w:rsidRPr="004159B1" w:rsidRDefault="00AE1524" w:rsidP="00250D3C">
      <w:pPr>
        <w:rPr>
          <w:lang w:val="de-DE"/>
        </w:rPr>
        <w:sectPr w:rsidR="00AE1524" w:rsidRPr="004159B1" w:rsidSect="00FA2CDD">
          <w:headerReference w:type="default" r:id="rId15"/>
          <w:type w:val="continuous"/>
          <w:pgSz w:w="11907" w:h="16840" w:code="9"/>
          <w:pgMar w:top="567" w:right="397" w:bottom="680" w:left="680" w:header="340" w:footer="340" w:gutter="0"/>
          <w:cols w:num="2" w:sep="1" w:space="227"/>
          <w:titlePg/>
          <w:docGrid w:linePitch="299"/>
        </w:sectPr>
      </w:pPr>
    </w:p>
    <w:p w14:paraId="1E211ED6" w14:textId="77777777" w:rsidR="00C06870" w:rsidRPr="004159B1" w:rsidRDefault="00C06870" w:rsidP="00C06870">
      <w:pPr>
        <w:jc w:val="both"/>
        <w:rPr>
          <w:sz w:val="16"/>
          <w:szCs w:val="18"/>
          <w:lang w:val="de-DE"/>
        </w:rPr>
      </w:pPr>
      <w:r w:rsidRPr="004159B1">
        <w:rPr>
          <w:sz w:val="16"/>
          <w:szCs w:val="18"/>
          <w:lang w:val="de-DE"/>
        </w:rPr>
        <w:t>___________________________________________________________________________________________________________________________________</w:t>
      </w:r>
    </w:p>
    <w:p w14:paraId="4A1AC75A" w14:textId="4D6B75B9" w:rsidR="005C534C" w:rsidRPr="004159B1" w:rsidRDefault="00710AB8" w:rsidP="00710AB8">
      <w:pPr>
        <w:jc w:val="both"/>
        <w:rPr>
          <w:sz w:val="20"/>
          <w:szCs w:val="20"/>
          <w:lang w:val="de-DE"/>
        </w:rPr>
      </w:pPr>
      <w:r w:rsidRPr="004159B1">
        <w:rPr>
          <w:sz w:val="18"/>
          <w:szCs w:val="20"/>
          <w:lang w:val="de-DE"/>
        </w:rPr>
        <w:t>In</w:t>
      </w:r>
      <w:r w:rsidR="00FC1B00">
        <w:rPr>
          <w:sz w:val="18"/>
          <w:szCs w:val="20"/>
          <w:lang w:val="de-DE"/>
        </w:rPr>
        <w:t xml:space="preserve"> </w:t>
      </w:r>
      <w:r w:rsidR="00F66451" w:rsidRPr="004159B1">
        <w:rPr>
          <w:sz w:val="18"/>
          <w:szCs w:val="20"/>
          <w:lang w:val="de-DE"/>
        </w:rPr>
        <w:t>„</w:t>
      </w:r>
      <w:r w:rsidR="00784350" w:rsidRPr="004159B1">
        <w:rPr>
          <w:sz w:val="18"/>
          <w:szCs w:val="20"/>
          <w:lang w:val="de-DE"/>
        </w:rPr>
        <w:t>Unterwegs</w:t>
      </w:r>
      <w:r w:rsidR="00FC1B00">
        <w:rPr>
          <w:sz w:val="18"/>
          <w:szCs w:val="20"/>
          <w:lang w:val="de-DE"/>
        </w:rPr>
        <w:t xml:space="preserve"> </w:t>
      </w:r>
      <w:r w:rsidR="00784350" w:rsidRPr="004159B1">
        <w:rPr>
          <w:sz w:val="18"/>
          <w:szCs w:val="20"/>
          <w:lang w:val="de-DE"/>
        </w:rPr>
        <w:t>notiert”</w:t>
      </w:r>
      <w:r w:rsidR="00FC1B00">
        <w:rPr>
          <w:sz w:val="18"/>
          <w:szCs w:val="20"/>
          <w:lang w:val="de-DE"/>
        </w:rPr>
        <w:t xml:space="preserve"> </w:t>
      </w:r>
      <w:r w:rsidR="00784350" w:rsidRPr="004159B1">
        <w:rPr>
          <w:sz w:val="18"/>
          <w:szCs w:val="20"/>
          <w:lang w:val="de-DE"/>
        </w:rPr>
        <w:t>geben</w:t>
      </w:r>
      <w:r w:rsidR="00FC1B00">
        <w:rPr>
          <w:sz w:val="18"/>
          <w:szCs w:val="20"/>
          <w:lang w:val="de-DE"/>
        </w:rPr>
        <w:t xml:space="preserve"> </w:t>
      </w:r>
      <w:r w:rsidR="00784350" w:rsidRPr="004159B1">
        <w:rPr>
          <w:sz w:val="18"/>
          <w:szCs w:val="20"/>
          <w:lang w:val="de-DE"/>
        </w:rPr>
        <w:t>wir</w:t>
      </w:r>
      <w:r w:rsidR="00FC1B00">
        <w:rPr>
          <w:sz w:val="18"/>
          <w:szCs w:val="20"/>
          <w:lang w:val="de-DE"/>
        </w:rPr>
        <w:t xml:space="preserve"> </w:t>
      </w:r>
      <w:r w:rsidR="00784350" w:rsidRPr="004159B1">
        <w:rPr>
          <w:sz w:val="18"/>
          <w:szCs w:val="20"/>
          <w:lang w:val="de-DE"/>
        </w:rPr>
        <w:t>(seit</w:t>
      </w:r>
      <w:r w:rsidR="00FC1B00">
        <w:rPr>
          <w:sz w:val="18"/>
          <w:szCs w:val="20"/>
          <w:lang w:val="de-DE"/>
        </w:rPr>
        <w:t xml:space="preserve"> </w:t>
      </w:r>
      <w:r w:rsidR="00784350" w:rsidRPr="004159B1">
        <w:rPr>
          <w:sz w:val="18"/>
          <w:szCs w:val="20"/>
          <w:lang w:val="de-DE"/>
        </w:rPr>
        <w:t>1999)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Gedanken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weiter,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die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im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geistlichen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Gespräch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oder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im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Dienst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am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Wort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eine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Hilfe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sein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können.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Die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Zustellung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ist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unentgeltlich.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Frühere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Nummern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können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bei</w:t>
      </w:r>
      <w:r w:rsidR="00FC1B00">
        <w:rPr>
          <w:sz w:val="18"/>
          <w:szCs w:val="20"/>
          <w:lang w:val="de-DE"/>
        </w:rPr>
        <w:t xml:space="preserve"> </w:t>
      </w:r>
      <w:hyperlink r:id="rId16" w:history="1">
        <w:r w:rsidRPr="004159B1">
          <w:rPr>
            <w:rStyle w:val="Hyperlink"/>
            <w:sz w:val="18"/>
            <w:szCs w:val="20"/>
            <w:u w:val="none"/>
            <w:lang w:val="de-DE"/>
          </w:rPr>
          <w:t>www.sermon-online.de</w:t>
        </w:r>
      </w:hyperlink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heruntergeladen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werden.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Hrsg.</w:t>
      </w:r>
      <w:r w:rsidR="00FC1B00">
        <w:rPr>
          <w:sz w:val="18"/>
          <w:szCs w:val="20"/>
          <w:lang w:val="de-DE"/>
        </w:rPr>
        <w:t xml:space="preserve"> </w:t>
      </w:r>
      <w:proofErr w:type="spellStart"/>
      <w:r w:rsidRPr="004159B1">
        <w:rPr>
          <w:sz w:val="18"/>
          <w:szCs w:val="20"/>
          <w:lang w:val="de-DE"/>
        </w:rPr>
        <w:t>Th</w:t>
      </w:r>
      <w:proofErr w:type="spellEnd"/>
      <w:r w:rsidRPr="004159B1">
        <w:rPr>
          <w:sz w:val="18"/>
          <w:szCs w:val="20"/>
          <w:lang w:val="de-DE"/>
        </w:rPr>
        <w:t>.</w:t>
      </w:r>
      <w:r w:rsidR="00FC1B00">
        <w:rPr>
          <w:sz w:val="18"/>
          <w:szCs w:val="20"/>
          <w:lang w:val="de-DE"/>
        </w:rPr>
        <w:t xml:space="preserve"> </w:t>
      </w:r>
      <w:proofErr w:type="spellStart"/>
      <w:r w:rsidRPr="004159B1">
        <w:rPr>
          <w:sz w:val="18"/>
          <w:szCs w:val="20"/>
          <w:lang w:val="de-DE"/>
        </w:rPr>
        <w:t>Jettel</w:t>
      </w:r>
      <w:proofErr w:type="spellEnd"/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(</w:t>
      </w:r>
      <w:hyperlink r:id="rId17" w:history="1">
        <w:r w:rsidRPr="004159B1">
          <w:rPr>
            <w:rStyle w:val="Hyperlink"/>
            <w:sz w:val="18"/>
            <w:szCs w:val="20"/>
            <w:u w:val="none"/>
            <w:lang w:val="de-DE"/>
          </w:rPr>
          <w:t>qjettl@gmail.com</w:t>
        </w:r>
      </w:hyperlink>
      <w:r w:rsidR="00FC1B00">
        <w:rPr>
          <w:sz w:val="18"/>
          <w:szCs w:val="20"/>
          <w:lang w:val="de-DE"/>
        </w:rPr>
        <w:t xml:space="preserve"> </w:t>
      </w:r>
      <w:proofErr w:type="spellStart"/>
      <w:r w:rsidRPr="004159B1">
        <w:rPr>
          <w:sz w:val="18"/>
          <w:szCs w:val="20"/>
          <w:lang w:val="de-DE"/>
        </w:rPr>
        <w:t>Breitis</w:t>
      </w:r>
      <w:r w:rsidR="00B049E8" w:rsidRPr="004159B1">
        <w:rPr>
          <w:sz w:val="18"/>
          <w:szCs w:val="20"/>
          <w:lang w:val="de-DE"/>
        </w:rPr>
        <w:t>tr</w:t>
      </w:r>
      <w:proofErr w:type="spellEnd"/>
      <w:r w:rsidR="00B049E8" w:rsidRPr="004159B1">
        <w:rPr>
          <w:sz w:val="18"/>
          <w:szCs w:val="20"/>
          <w:lang w:val="de-DE"/>
        </w:rPr>
        <w:t>.</w:t>
      </w:r>
      <w:r w:rsidR="00FC1B00">
        <w:rPr>
          <w:sz w:val="18"/>
          <w:szCs w:val="20"/>
          <w:lang w:val="de-DE"/>
        </w:rPr>
        <w:t xml:space="preserve"> </w:t>
      </w:r>
      <w:r w:rsidR="00B049E8" w:rsidRPr="004159B1">
        <w:rPr>
          <w:sz w:val="18"/>
          <w:szCs w:val="20"/>
          <w:lang w:val="de-DE"/>
        </w:rPr>
        <w:t>58,</w:t>
      </w:r>
      <w:r w:rsidR="00FC1B00">
        <w:rPr>
          <w:sz w:val="18"/>
          <w:szCs w:val="20"/>
          <w:lang w:val="de-DE"/>
        </w:rPr>
        <w:t xml:space="preserve"> </w:t>
      </w:r>
      <w:r w:rsidR="00B049E8" w:rsidRPr="004159B1">
        <w:rPr>
          <w:sz w:val="18"/>
          <w:szCs w:val="20"/>
          <w:lang w:val="de-DE"/>
        </w:rPr>
        <w:t>CH-8421</w:t>
      </w:r>
      <w:r w:rsidR="00FC1B00">
        <w:rPr>
          <w:sz w:val="18"/>
          <w:szCs w:val="20"/>
          <w:lang w:val="de-DE"/>
        </w:rPr>
        <w:t xml:space="preserve"> </w:t>
      </w:r>
      <w:proofErr w:type="spellStart"/>
      <w:r w:rsidR="00B049E8" w:rsidRPr="004159B1">
        <w:rPr>
          <w:sz w:val="18"/>
          <w:szCs w:val="20"/>
          <w:lang w:val="de-DE"/>
        </w:rPr>
        <w:t>Dättlikon</w:t>
      </w:r>
      <w:proofErr w:type="spellEnd"/>
      <w:r w:rsidR="00B049E8" w:rsidRPr="004159B1">
        <w:rPr>
          <w:sz w:val="18"/>
          <w:szCs w:val="20"/>
          <w:lang w:val="de-DE"/>
        </w:rPr>
        <w:t>;</w:t>
      </w:r>
      <w:r w:rsidR="00FC1B00">
        <w:rPr>
          <w:sz w:val="18"/>
          <w:szCs w:val="20"/>
          <w:lang w:val="de-DE"/>
        </w:rPr>
        <w:t xml:space="preserve"> </w:t>
      </w:r>
      <w:r w:rsidR="00B049E8" w:rsidRPr="004159B1">
        <w:rPr>
          <w:sz w:val="18"/>
          <w:szCs w:val="20"/>
          <w:lang w:val="de-DE"/>
        </w:rPr>
        <w:t>+</w:t>
      </w:r>
      <w:r w:rsidRPr="004159B1">
        <w:rPr>
          <w:sz w:val="18"/>
          <w:szCs w:val="20"/>
          <w:lang w:val="de-DE"/>
        </w:rPr>
        <w:t>41</w:t>
      </w:r>
      <w:r w:rsidR="00FC1B00">
        <w:rPr>
          <w:sz w:val="18"/>
          <w:szCs w:val="20"/>
          <w:lang w:val="de-DE"/>
        </w:rPr>
        <w:t xml:space="preserve"> </w:t>
      </w:r>
      <w:r w:rsidR="00784350" w:rsidRPr="004159B1">
        <w:rPr>
          <w:sz w:val="18"/>
          <w:szCs w:val="20"/>
          <w:lang w:val="de-DE"/>
        </w:rPr>
        <w:t>52</w:t>
      </w:r>
      <w:r w:rsidR="00FC1B00">
        <w:rPr>
          <w:sz w:val="18"/>
          <w:szCs w:val="20"/>
          <w:lang w:val="de-DE"/>
        </w:rPr>
        <w:t xml:space="preserve"> </w:t>
      </w:r>
      <w:r w:rsidR="00784350" w:rsidRPr="004159B1">
        <w:rPr>
          <w:sz w:val="18"/>
          <w:szCs w:val="20"/>
          <w:lang w:val="de-DE"/>
        </w:rPr>
        <w:t>301</w:t>
      </w:r>
      <w:r w:rsidRPr="004159B1">
        <w:rPr>
          <w:sz w:val="18"/>
          <w:szCs w:val="20"/>
          <w:lang w:val="de-DE"/>
        </w:rPr>
        <w:t>0215).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Mitarb</w:t>
      </w:r>
      <w:r w:rsidR="00B049E8" w:rsidRPr="004159B1">
        <w:rPr>
          <w:sz w:val="18"/>
          <w:szCs w:val="20"/>
          <w:lang w:val="de-DE"/>
        </w:rPr>
        <w:t>eit</w:t>
      </w:r>
      <w:r w:rsidR="00FC1B00">
        <w:rPr>
          <w:sz w:val="18"/>
          <w:szCs w:val="20"/>
          <w:lang w:val="de-DE"/>
        </w:rPr>
        <w:t xml:space="preserve"> </w:t>
      </w:r>
      <w:r w:rsidR="00B049E8" w:rsidRPr="004159B1">
        <w:rPr>
          <w:sz w:val="18"/>
          <w:szCs w:val="20"/>
          <w:lang w:val="de-DE"/>
        </w:rPr>
        <w:t>von</w:t>
      </w:r>
      <w:r w:rsidR="00FC1B00">
        <w:rPr>
          <w:sz w:val="18"/>
          <w:szCs w:val="20"/>
          <w:lang w:val="de-DE"/>
        </w:rPr>
        <w:t xml:space="preserve"> </w:t>
      </w:r>
      <w:r w:rsidR="00B049E8" w:rsidRPr="004159B1">
        <w:rPr>
          <w:sz w:val="18"/>
          <w:szCs w:val="20"/>
          <w:lang w:val="de-DE"/>
        </w:rPr>
        <w:t>H.</w:t>
      </w:r>
      <w:r w:rsidR="00FC1B00">
        <w:rPr>
          <w:sz w:val="18"/>
          <w:szCs w:val="20"/>
          <w:lang w:val="de-DE"/>
        </w:rPr>
        <w:t xml:space="preserve"> </w:t>
      </w:r>
      <w:r w:rsidR="00B049E8" w:rsidRPr="004159B1">
        <w:rPr>
          <w:sz w:val="18"/>
          <w:szCs w:val="20"/>
          <w:lang w:val="de-DE"/>
        </w:rPr>
        <w:t>Jantzen</w:t>
      </w:r>
      <w:r w:rsidR="00FC1B00">
        <w:rPr>
          <w:sz w:val="18"/>
          <w:szCs w:val="20"/>
          <w:lang w:val="de-DE"/>
        </w:rPr>
        <w:t xml:space="preserve"> </w:t>
      </w:r>
      <w:r w:rsidR="00B049E8" w:rsidRPr="004159B1">
        <w:rPr>
          <w:sz w:val="18"/>
          <w:szCs w:val="20"/>
          <w:lang w:val="de-DE"/>
        </w:rPr>
        <w:t>(Kanada;</w:t>
      </w:r>
      <w:r w:rsidR="00FC1B00">
        <w:rPr>
          <w:sz w:val="18"/>
          <w:szCs w:val="20"/>
          <w:lang w:val="de-DE"/>
        </w:rPr>
        <w:t xml:space="preserve"> </w:t>
      </w:r>
      <w:r w:rsidR="00B049E8" w:rsidRPr="004159B1">
        <w:rPr>
          <w:sz w:val="18"/>
          <w:szCs w:val="20"/>
          <w:lang w:val="de-DE"/>
        </w:rPr>
        <w:t>+</w:t>
      </w:r>
      <w:r w:rsidRPr="004159B1">
        <w:rPr>
          <w:sz w:val="18"/>
          <w:szCs w:val="20"/>
          <w:lang w:val="de-DE"/>
        </w:rPr>
        <w:t>1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587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343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0017).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Beiträge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zum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Inhalt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bitte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an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den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He</w:t>
      </w:r>
      <w:r w:rsidRPr="004159B1">
        <w:rPr>
          <w:sz w:val="18"/>
          <w:szCs w:val="20"/>
          <w:lang w:val="de-DE"/>
        </w:rPr>
        <w:t>r</w:t>
      </w:r>
      <w:r w:rsidRPr="004159B1">
        <w:rPr>
          <w:sz w:val="18"/>
          <w:szCs w:val="20"/>
          <w:lang w:val="de-DE"/>
        </w:rPr>
        <w:t>ausgeber.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Inhalte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dürfen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vervielfältigt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werden.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(Bankverbindung: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Tho</w:t>
      </w:r>
      <w:r w:rsidR="00617F8E" w:rsidRPr="004159B1">
        <w:rPr>
          <w:sz w:val="18"/>
          <w:szCs w:val="20"/>
          <w:lang w:val="de-DE"/>
        </w:rPr>
        <w:t>mas</w:t>
      </w:r>
      <w:r w:rsidR="00FC1B00">
        <w:rPr>
          <w:sz w:val="18"/>
          <w:szCs w:val="20"/>
          <w:lang w:val="de-DE"/>
        </w:rPr>
        <w:t xml:space="preserve"> </w:t>
      </w:r>
      <w:proofErr w:type="spellStart"/>
      <w:r w:rsidR="00617F8E" w:rsidRPr="004159B1">
        <w:rPr>
          <w:sz w:val="18"/>
          <w:szCs w:val="20"/>
          <w:lang w:val="de-DE"/>
        </w:rPr>
        <w:t>Jettel</w:t>
      </w:r>
      <w:proofErr w:type="spellEnd"/>
      <w:r w:rsidR="00617F8E" w:rsidRPr="004159B1">
        <w:rPr>
          <w:sz w:val="18"/>
          <w:szCs w:val="20"/>
          <w:lang w:val="de-DE"/>
        </w:rPr>
        <w:t>,</w:t>
      </w:r>
      <w:r w:rsidR="00FC1B00">
        <w:rPr>
          <w:sz w:val="18"/>
          <w:szCs w:val="20"/>
          <w:lang w:val="de-DE"/>
        </w:rPr>
        <w:t xml:space="preserve"> </w:t>
      </w:r>
      <w:r w:rsidR="00617F8E" w:rsidRPr="004159B1">
        <w:rPr>
          <w:sz w:val="18"/>
          <w:szCs w:val="20"/>
          <w:lang w:val="de-DE"/>
        </w:rPr>
        <w:t>IBAN:</w:t>
      </w:r>
      <w:r w:rsidR="00FC1B00">
        <w:rPr>
          <w:sz w:val="18"/>
          <w:szCs w:val="20"/>
          <w:lang w:val="de-DE"/>
        </w:rPr>
        <w:t xml:space="preserve"> </w:t>
      </w:r>
      <w:r w:rsidR="00617F8E" w:rsidRPr="004159B1">
        <w:rPr>
          <w:sz w:val="18"/>
          <w:szCs w:val="20"/>
          <w:lang w:val="de-DE"/>
        </w:rPr>
        <w:t>DE73</w:t>
      </w:r>
      <w:r w:rsidR="00FC1B00">
        <w:rPr>
          <w:sz w:val="18"/>
          <w:szCs w:val="20"/>
          <w:lang w:val="de-DE"/>
        </w:rPr>
        <w:t xml:space="preserve"> </w:t>
      </w:r>
      <w:r w:rsidR="00617F8E" w:rsidRPr="004159B1">
        <w:rPr>
          <w:sz w:val="18"/>
          <w:szCs w:val="20"/>
          <w:lang w:val="de-DE"/>
        </w:rPr>
        <w:t>684922000001462814</w:t>
      </w:r>
      <w:r w:rsidRPr="004159B1">
        <w:rPr>
          <w:sz w:val="18"/>
          <w:szCs w:val="20"/>
          <w:lang w:val="de-DE"/>
        </w:rPr>
        <w:t>)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Zur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Erleichterung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des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Versandes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bitte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E-Mail-Adressen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dem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Herausgeber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bekannt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geben.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Wer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das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Blatt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nicht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mehr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erhalten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möchte,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darf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es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ohne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weiteres</w:t>
      </w:r>
      <w:r w:rsidR="00FC1B00">
        <w:rPr>
          <w:sz w:val="18"/>
          <w:szCs w:val="20"/>
          <w:lang w:val="de-DE"/>
        </w:rPr>
        <w:t xml:space="preserve"> </w:t>
      </w:r>
      <w:r w:rsidRPr="004159B1">
        <w:rPr>
          <w:sz w:val="18"/>
          <w:szCs w:val="20"/>
          <w:lang w:val="de-DE"/>
        </w:rPr>
        <w:t>abbestellen.</w:t>
      </w:r>
      <w:r w:rsidR="00FC1B00">
        <w:rPr>
          <w:sz w:val="20"/>
          <w:szCs w:val="20"/>
          <w:lang w:val="de-DE"/>
        </w:rPr>
        <w:t xml:space="preserve"> </w:t>
      </w:r>
    </w:p>
    <w:sectPr w:rsidR="005C534C" w:rsidRPr="004159B1" w:rsidSect="00365B19">
      <w:headerReference w:type="default" r:id="rId18"/>
      <w:type w:val="continuous"/>
      <w:pgSz w:w="11907" w:h="16840" w:code="9"/>
      <w:pgMar w:top="567" w:right="624" w:bottom="794" w:left="737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3DAAC" w14:textId="77777777" w:rsidR="00B22AF5" w:rsidRDefault="00B22AF5" w:rsidP="00F90134">
      <w:r>
        <w:separator/>
      </w:r>
    </w:p>
  </w:endnote>
  <w:endnote w:type="continuationSeparator" w:id="0">
    <w:p w14:paraId="04B39006" w14:textId="77777777" w:rsidR="00B22AF5" w:rsidRDefault="00B22AF5" w:rsidP="00F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HCH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altName w:val="Arial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02020603050405020304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VGGNT+Humanist777BT-Roman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92B18" w14:textId="77777777" w:rsidR="00B22AF5" w:rsidRDefault="00B22AF5" w:rsidP="00F90134">
      <w:r>
        <w:separator/>
      </w:r>
    </w:p>
  </w:footnote>
  <w:footnote w:type="continuationSeparator" w:id="0">
    <w:p w14:paraId="091E4A50" w14:textId="77777777" w:rsidR="00B22AF5" w:rsidRDefault="00B22AF5" w:rsidP="00F9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F4838" w14:textId="77777777" w:rsidR="009E4AE5" w:rsidRDefault="009E4AE5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proofErr w:type="spellStart"/>
    <w:r>
      <w:t>Unterwegs</w:t>
    </w:r>
    <w:proofErr w:type="spellEnd"/>
    <w:r>
      <w:t xml:space="preserve"> </w:t>
    </w:r>
    <w:proofErr w:type="spellStart"/>
    <w:r>
      <w:t>notiert</w:t>
    </w:r>
    <w:proofErr w:type="spellEnd"/>
    <w:r>
      <w:t xml:space="preserve"> </w:t>
    </w:r>
    <w:proofErr w:type="spellStart"/>
    <w:r>
      <w:t>Nr</w:t>
    </w:r>
    <w:proofErr w:type="spellEnd"/>
    <w:r>
      <w:t>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BFACD" w14:textId="2E296EC1" w:rsidR="009E4AE5" w:rsidRPr="00CD333F" w:rsidRDefault="009E4AE5" w:rsidP="00445AF4">
    <w:pPr>
      <w:pStyle w:val="Kopfzeile"/>
      <w:rPr>
        <w:lang w:val="de-CH"/>
      </w:rPr>
    </w:pPr>
    <w:r w:rsidRPr="00CD333F">
      <w:rPr>
        <w:rStyle w:val="Seitenzahl"/>
        <w:u w:val="none"/>
        <w:lang w:val="de-CH"/>
      </w:rPr>
      <w:t xml:space="preserve">S. </w:t>
    </w:r>
    <w:r>
      <w:rPr>
        <w:rStyle w:val="Seitenzahl"/>
        <w:u w:val="none"/>
      </w:rPr>
      <w:fldChar w:fldCharType="begin"/>
    </w:r>
    <w:r w:rsidRPr="00CD333F">
      <w:rPr>
        <w:rStyle w:val="Seitenzahl"/>
        <w:u w:val="none"/>
        <w:lang w:val="de-CH"/>
      </w:rPr>
      <w:instrText xml:space="preserve">PAGE  </w:instrText>
    </w:r>
    <w:r>
      <w:rPr>
        <w:rStyle w:val="Seitenzahl"/>
        <w:u w:val="none"/>
      </w:rPr>
      <w:fldChar w:fldCharType="separate"/>
    </w:r>
    <w:r w:rsidR="00FC1B00">
      <w:rPr>
        <w:rStyle w:val="Seitenzahl"/>
        <w:noProof/>
        <w:u w:val="none"/>
        <w:lang w:val="de-CH"/>
      </w:rPr>
      <w:t>6</w:t>
    </w:r>
    <w:r>
      <w:rPr>
        <w:rStyle w:val="Seitenzahl"/>
        <w:u w:val="none"/>
      </w:rPr>
      <w:fldChar w:fldCharType="end"/>
    </w:r>
    <w:r w:rsidRPr="00CD333F">
      <w:rPr>
        <w:rStyle w:val="Seitenzahl"/>
        <w:u w:val="none"/>
        <w:lang w:val="de-CH"/>
      </w:rPr>
      <w:t xml:space="preserve">    </w:t>
    </w:r>
    <w:r>
      <w:rPr>
        <w:lang w:val="de-CH"/>
      </w:rPr>
      <w:t>Unterwegs notiert Nr. 116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90A2D" w14:textId="4E7013F8" w:rsidR="009E4AE5" w:rsidRPr="00CD333F" w:rsidRDefault="009E4AE5" w:rsidP="00445AF4">
    <w:pPr>
      <w:pStyle w:val="Kopfzeile"/>
      <w:rPr>
        <w:lang w:val="de-CH"/>
      </w:rPr>
    </w:pPr>
    <w:r w:rsidRPr="00CD333F">
      <w:rPr>
        <w:rStyle w:val="Seitenzahl"/>
        <w:u w:val="none"/>
        <w:lang w:val="de-CH"/>
      </w:rPr>
      <w:t xml:space="preserve">S. </w:t>
    </w:r>
    <w:r>
      <w:rPr>
        <w:rStyle w:val="Seitenzahl"/>
        <w:u w:val="none"/>
      </w:rPr>
      <w:fldChar w:fldCharType="begin"/>
    </w:r>
    <w:r w:rsidRPr="00CD333F">
      <w:rPr>
        <w:rStyle w:val="Seitenzahl"/>
        <w:u w:val="none"/>
        <w:lang w:val="de-CH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  <w:lang w:val="de-CH"/>
      </w:rPr>
      <w:t>4</w:t>
    </w:r>
    <w:r>
      <w:rPr>
        <w:rStyle w:val="Seitenzahl"/>
        <w:u w:val="none"/>
      </w:rPr>
      <w:fldChar w:fldCharType="end"/>
    </w:r>
    <w:r w:rsidRPr="00CD333F">
      <w:rPr>
        <w:rStyle w:val="Seitenzahl"/>
        <w:u w:val="none"/>
        <w:lang w:val="de-CH"/>
      </w:rPr>
      <w:t xml:space="preserve">    </w:t>
    </w:r>
    <w:r>
      <w:rPr>
        <w:lang w:val="de-CH"/>
      </w:rPr>
      <w:t>Unterwegs notiert Nr. 115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1DE9C" w14:textId="639F0759" w:rsidR="009E4AE5" w:rsidRDefault="009E4AE5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7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proofErr w:type="spellStart"/>
    <w:r>
      <w:t>Unterwegs</w:t>
    </w:r>
    <w:proofErr w:type="spellEnd"/>
    <w:r>
      <w:t xml:space="preserve"> </w:t>
    </w:r>
    <w:proofErr w:type="spellStart"/>
    <w:r>
      <w:t>notiert</w:t>
    </w:r>
    <w:proofErr w:type="spellEnd"/>
    <w:r>
      <w:t xml:space="preserve"> </w:t>
    </w:r>
    <w:proofErr w:type="spellStart"/>
    <w:r>
      <w:t>Nr</w:t>
    </w:r>
    <w:proofErr w:type="spellEnd"/>
    <w:r>
      <w:t>. 110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248537DD"/>
    <w:multiLevelType w:val="hybridMultilevel"/>
    <w:tmpl w:val="8EE68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634CBE"/>
    <w:multiLevelType w:val="hybridMultilevel"/>
    <w:tmpl w:val="8C0AF3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4"/>
    <w:rsid w:val="00000BA4"/>
    <w:rsid w:val="000028B5"/>
    <w:rsid w:val="00002A4D"/>
    <w:rsid w:val="00002FAC"/>
    <w:rsid w:val="00003E74"/>
    <w:rsid w:val="00006422"/>
    <w:rsid w:val="00011276"/>
    <w:rsid w:val="00011F64"/>
    <w:rsid w:val="00016C25"/>
    <w:rsid w:val="00017EEC"/>
    <w:rsid w:val="0002175A"/>
    <w:rsid w:val="00021AE7"/>
    <w:rsid w:val="0002260C"/>
    <w:rsid w:val="000231B9"/>
    <w:rsid w:val="00023C15"/>
    <w:rsid w:val="00023C82"/>
    <w:rsid w:val="00024034"/>
    <w:rsid w:val="0002438E"/>
    <w:rsid w:val="00025588"/>
    <w:rsid w:val="0002724C"/>
    <w:rsid w:val="00027440"/>
    <w:rsid w:val="00030F40"/>
    <w:rsid w:val="00031372"/>
    <w:rsid w:val="00032319"/>
    <w:rsid w:val="00032C1B"/>
    <w:rsid w:val="00032DCC"/>
    <w:rsid w:val="00032F46"/>
    <w:rsid w:val="00036DB2"/>
    <w:rsid w:val="00037A6D"/>
    <w:rsid w:val="00037ED8"/>
    <w:rsid w:val="00040141"/>
    <w:rsid w:val="000413D0"/>
    <w:rsid w:val="00042DBE"/>
    <w:rsid w:val="0004390D"/>
    <w:rsid w:val="00043FF2"/>
    <w:rsid w:val="000442E0"/>
    <w:rsid w:val="00044BED"/>
    <w:rsid w:val="00044CCC"/>
    <w:rsid w:val="00045070"/>
    <w:rsid w:val="0004563F"/>
    <w:rsid w:val="00051ED1"/>
    <w:rsid w:val="000534DF"/>
    <w:rsid w:val="00055E92"/>
    <w:rsid w:val="0005617B"/>
    <w:rsid w:val="00056299"/>
    <w:rsid w:val="00056905"/>
    <w:rsid w:val="00057473"/>
    <w:rsid w:val="00057DEA"/>
    <w:rsid w:val="00057F44"/>
    <w:rsid w:val="000609EF"/>
    <w:rsid w:val="00061BFE"/>
    <w:rsid w:val="00061DFD"/>
    <w:rsid w:val="000625A2"/>
    <w:rsid w:val="00063415"/>
    <w:rsid w:val="0006345A"/>
    <w:rsid w:val="00063570"/>
    <w:rsid w:val="00063AB2"/>
    <w:rsid w:val="00064641"/>
    <w:rsid w:val="00065181"/>
    <w:rsid w:val="00065752"/>
    <w:rsid w:val="0006638A"/>
    <w:rsid w:val="000672B5"/>
    <w:rsid w:val="00067AB4"/>
    <w:rsid w:val="00070024"/>
    <w:rsid w:val="0007081E"/>
    <w:rsid w:val="000716D5"/>
    <w:rsid w:val="00073D27"/>
    <w:rsid w:val="00074F6B"/>
    <w:rsid w:val="0007563E"/>
    <w:rsid w:val="0007661A"/>
    <w:rsid w:val="00077942"/>
    <w:rsid w:val="000804BB"/>
    <w:rsid w:val="000809C7"/>
    <w:rsid w:val="00081979"/>
    <w:rsid w:val="00083038"/>
    <w:rsid w:val="000832E0"/>
    <w:rsid w:val="00083614"/>
    <w:rsid w:val="00083DDB"/>
    <w:rsid w:val="00084024"/>
    <w:rsid w:val="00084FAD"/>
    <w:rsid w:val="000858BF"/>
    <w:rsid w:val="00087001"/>
    <w:rsid w:val="00087DBA"/>
    <w:rsid w:val="0009033A"/>
    <w:rsid w:val="00090BB4"/>
    <w:rsid w:val="00091EBB"/>
    <w:rsid w:val="00092DF3"/>
    <w:rsid w:val="00093FC5"/>
    <w:rsid w:val="00094D45"/>
    <w:rsid w:val="000950CB"/>
    <w:rsid w:val="000950D8"/>
    <w:rsid w:val="000978DF"/>
    <w:rsid w:val="00097BE7"/>
    <w:rsid w:val="000A0E6E"/>
    <w:rsid w:val="000A112E"/>
    <w:rsid w:val="000A144C"/>
    <w:rsid w:val="000A24F4"/>
    <w:rsid w:val="000A42EA"/>
    <w:rsid w:val="000A5110"/>
    <w:rsid w:val="000A5B14"/>
    <w:rsid w:val="000A6789"/>
    <w:rsid w:val="000A67FB"/>
    <w:rsid w:val="000A6F37"/>
    <w:rsid w:val="000B08E3"/>
    <w:rsid w:val="000B1E20"/>
    <w:rsid w:val="000B1FCC"/>
    <w:rsid w:val="000B2C2E"/>
    <w:rsid w:val="000B3DFA"/>
    <w:rsid w:val="000B4AED"/>
    <w:rsid w:val="000B4BE8"/>
    <w:rsid w:val="000B4E77"/>
    <w:rsid w:val="000B5873"/>
    <w:rsid w:val="000B61C6"/>
    <w:rsid w:val="000B72FF"/>
    <w:rsid w:val="000B738C"/>
    <w:rsid w:val="000B7C96"/>
    <w:rsid w:val="000C0C18"/>
    <w:rsid w:val="000C2C7F"/>
    <w:rsid w:val="000C53D9"/>
    <w:rsid w:val="000C6DC7"/>
    <w:rsid w:val="000C7448"/>
    <w:rsid w:val="000C77ED"/>
    <w:rsid w:val="000C7C48"/>
    <w:rsid w:val="000D10DE"/>
    <w:rsid w:val="000D1DFC"/>
    <w:rsid w:val="000D1F50"/>
    <w:rsid w:val="000D2780"/>
    <w:rsid w:val="000D3FD1"/>
    <w:rsid w:val="000D43F4"/>
    <w:rsid w:val="000D5ECE"/>
    <w:rsid w:val="000D6F18"/>
    <w:rsid w:val="000E1384"/>
    <w:rsid w:val="000E1A31"/>
    <w:rsid w:val="000E1E1E"/>
    <w:rsid w:val="000E3358"/>
    <w:rsid w:val="000E5476"/>
    <w:rsid w:val="000E625E"/>
    <w:rsid w:val="000E69E9"/>
    <w:rsid w:val="000E74CF"/>
    <w:rsid w:val="000E769D"/>
    <w:rsid w:val="000E7D20"/>
    <w:rsid w:val="000F007F"/>
    <w:rsid w:val="000F18F7"/>
    <w:rsid w:val="000F2841"/>
    <w:rsid w:val="000F2F01"/>
    <w:rsid w:val="000F34F9"/>
    <w:rsid w:val="000F36D5"/>
    <w:rsid w:val="000F3F65"/>
    <w:rsid w:val="000F73DA"/>
    <w:rsid w:val="000F7ED6"/>
    <w:rsid w:val="00101A28"/>
    <w:rsid w:val="0010205B"/>
    <w:rsid w:val="001020E5"/>
    <w:rsid w:val="00102370"/>
    <w:rsid w:val="00103B09"/>
    <w:rsid w:val="001046E6"/>
    <w:rsid w:val="00105018"/>
    <w:rsid w:val="00105611"/>
    <w:rsid w:val="0010562A"/>
    <w:rsid w:val="00105D0A"/>
    <w:rsid w:val="00106240"/>
    <w:rsid w:val="001077A9"/>
    <w:rsid w:val="00107ED3"/>
    <w:rsid w:val="00110F62"/>
    <w:rsid w:val="00111DF0"/>
    <w:rsid w:val="00112989"/>
    <w:rsid w:val="0011316E"/>
    <w:rsid w:val="001133D6"/>
    <w:rsid w:val="00114159"/>
    <w:rsid w:val="00115F36"/>
    <w:rsid w:val="0011702A"/>
    <w:rsid w:val="001173A5"/>
    <w:rsid w:val="001175B1"/>
    <w:rsid w:val="001176B2"/>
    <w:rsid w:val="00117D9B"/>
    <w:rsid w:val="001203F6"/>
    <w:rsid w:val="00122E8A"/>
    <w:rsid w:val="001248AB"/>
    <w:rsid w:val="00126683"/>
    <w:rsid w:val="001267E3"/>
    <w:rsid w:val="001271BD"/>
    <w:rsid w:val="001306C5"/>
    <w:rsid w:val="001328A1"/>
    <w:rsid w:val="00134552"/>
    <w:rsid w:val="001345AF"/>
    <w:rsid w:val="00134717"/>
    <w:rsid w:val="001353FB"/>
    <w:rsid w:val="001355F0"/>
    <w:rsid w:val="00135EA8"/>
    <w:rsid w:val="00137174"/>
    <w:rsid w:val="00137FAE"/>
    <w:rsid w:val="00140067"/>
    <w:rsid w:val="00142C27"/>
    <w:rsid w:val="00143679"/>
    <w:rsid w:val="0014371D"/>
    <w:rsid w:val="001438CD"/>
    <w:rsid w:val="001439E2"/>
    <w:rsid w:val="00143BB8"/>
    <w:rsid w:val="0014432D"/>
    <w:rsid w:val="00144CFC"/>
    <w:rsid w:val="0014569C"/>
    <w:rsid w:val="00146E4F"/>
    <w:rsid w:val="00147F6D"/>
    <w:rsid w:val="00150410"/>
    <w:rsid w:val="001513DA"/>
    <w:rsid w:val="00152FBF"/>
    <w:rsid w:val="00153683"/>
    <w:rsid w:val="00154153"/>
    <w:rsid w:val="00154DDF"/>
    <w:rsid w:val="0015513A"/>
    <w:rsid w:val="00155C23"/>
    <w:rsid w:val="001572D2"/>
    <w:rsid w:val="001578A1"/>
    <w:rsid w:val="00157AA5"/>
    <w:rsid w:val="0016022E"/>
    <w:rsid w:val="00160364"/>
    <w:rsid w:val="00160943"/>
    <w:rsid w:val="001630ED"/>
    <w:rsid w:val="00163FB7"/>
    <w:rsid w:val="0016514B"/>
    <w:rsid w:val="00165192"/>
    <w:rsid w:val="001651BD"/>
    <w:rsid w:val="00166035"/>
    <w:rsid w:val="00166D4B"/>
    <w:rsid w:val="00167768"/>
    <w:rsid w:val="00167D5D"/>
    <w:rsid w:val="00167F66"/>
    <w:rsid w:val="00170964"/>
    <w:rsid w:val="00171240"/>
    <w:rsid w:val="00171625"/>
    <w:rsid w:val="00171A8D"/>
    <w:rsid w:val="00171D66"/>
    <w:rsid w:val="0017395D"/>
    <w:rsid w:val="00173A47"/>
    <w:rsid w:val="00174090"/>
    <w:rsid w:val="0017434E"/>
    <w:rsid w:val="001749AF"/>
    <w:rsid w:val="001755A3"/>
    <w:rsid w:val="00175D4A"/>
    <w:rsid w:val="001774A1"/>
    <w:rsid w:val="00180298"/>
    <w:rsid w:val="001803AA"/>
    <w:rsid w:val="00180761"/>
    <w:rsid w:val="00181592"/>
    <w:rsid w:val="00184B85"/>
    <w:rsid w:val="00184BB2"/>
    <w:rsid w:val="00184E70"/>
    <w:rsid w:val="00184E89"/>
    <w:rsid w:val="001850BE"/>
    <w:rsid w:val="001871B7"/>
    <w:rsid w:val="00190198"/>
    <w:rsid w:val="00191B00"/>
    <w:rsid w:val="00191F9B"/>
    <w:rsid w:val="001923B9"/>
    <w:rsid w:val="001923DE"/>
    <w:rsid w:val="0019242F"/>
    <w:rsid w:val="0019351F"/>
    <w:rsid w:val="001935AA"/>
    <w:rsid w:val="00193D95"/>
    <w:rsid w:val="00193E78"/>
    <w:rsid w:val="00193F20"/>
    <w:rsid w:val="0019459C"/>
    <w:rsid w:val="00194785"/>
    <w:rsid w:val="00195F71"/>
    <w:rsid w:val="00196AE5"/>
    <w:rsid w:val="0019725F"/>
    <w:rsid w:val="00197966"/>
    <w:rsid w:val="001A0E12"/>
    <w:rsid w:val="001A1405"/>
    <w:rsid w:val="001A1F50"/>
    <w:rsid w:val="001A3D81"/>
    <w:rsid w:val="001A490F"/>
    <w:rsid w:val="001A525F"/>
    <w:rsid w:val="001A5B66"/>
    <w:rsid w:val="001A7773"/>
    <w:rsid w:val="001A7C43"/>
    <w:rsid w:val="001B0550"/>
    <w:rsid w:val="001B0A2B"/>
    <w:rsid w:val="001B0D19"/>
    <w:rsid w:val="001B1345"/>
    <w:rsid w:val="001B2419"/>
    <w:rsid w:val="001B26F7"/>
    <w:rsid w:val="001B3CC9"/>
    <w:rsid w:val="001B6777"/>
    <w:rsid w:val="001B6F50"/>
    <w:rsid w:val="001B78B4"/>
    <w:rsid w:val="001C07F7"/>
    <w:rsid w:val="001C19E8"/>
    <w:rsid w:val="001C2566"/>
    <w:rsid w:val="001C25EC"/>
    <w:rsid w:val="001C27CB"/>
    <w:rsid w:val="001C2C3C"/>
    <w:rsid w:val="001C2E07"/>
    <w:rsid w:val="001C321F"/>
    <w:rsid w:val="001C3E1D"/>
    <w:rsid w:val="001C7FE8"/>
    <w:rsid w:val="001D197C"/>
    <w:rsid w:val="001D1EED"/>
    <w:rsid w:val="001D2519"/>
    <w:rsid w:val="001D354F"/>
    <w:rsid w:val="001D3646"/>
    <w:rsid w:val="001D3E61"/>
    <w:rsid w:val="001D4382"/>
    <w:rsid w:val="001D5E63"/>
    <w:rsid w:val="001D607B"/>
    <w:rsid w:val="001D7831"/>
    <w:rsid w:val="001E0F09"/>
    <w:rsid w:val="001E4575"/>
    <w:rsid w:val="001E4B71"/>
    <w:rsid w:val="001E51C9"/>
    <w:rsid w:val="001E55F7"/>
    <w:rsid w:val="001E6646"/>
    <w:rsid w:val="001E7C8B"/>
    <w:rsid w:val="001F0676"/>
    <w:rsid w:val="001F0A15"/>
    <w:rsid w:val="001F111D"/>
    <w:rsid w:val="001F13CC"/>
    <w:rsid w:val="001F14EA"/>
    <w:rsid w:val="001F1A58"/>
    <w:rsid w:val="001F2DF0"/>
    <w:rsid w:val="001F32A4"/>
    <w:rsid w:val="001F5397"/>
    <w:rsid w:val="001F53F2"/>
    <w:rsid w:val="001F57E9"/>
    <w:rsid w:val="001F6E83"/>
    <w:rsid w:val="001F7317"/>
    <w:rsid w:val="001F7A9F"/>
    <w:rsid w:val="00200A2B"/>
    <w:rsid w:val="002013D2"/>
    <w:rsid w:val="00201691"/>
    <w:rsid w:val="00201E4E"/>
    <w:rsid w:val="00202356"/>
    <w:rsid w:val="00203BC5"/>
    <w:rsid w:val="00203E1C"/>
    <w:rsid w:val="002040D3"/>
    <w:rsid w:val="002042AD"/>
    <w:rsid w:val="00204424"/>
    <w:rsid w:val="00204A1B"/>
    <w:rsid w:val="00205D95"/>
    <w:rsid w:val="00206331"/>
    <w:rsid w:val="00206F2D"/>
    <w:rsid w:val="00206F59"/>
    <w:rsid w:val="00207EB9"/>
    <w:rsid w:val="002101FC"/>
    <w:rsid w:val="0021053E"/>
    <w:rsid w:val="002109DB"/>
    <w:rsid w:val="0021328D"/>
    <w:rsid w:val="00213D23"/>
    <w:rsid w:val="0021620E"/>
    <w:rsid w:val="0021680E"/>
    <w:rsid w:val="002171C3"/>
    <w:rsid w:val="00217BE6"/>
    <w:rsid w:val="0022112D"/>
    <w:rsid w:val="00223EFF"/>
    <w:rsid w:val="00224993"/>
    <w:rsid w:val="00224EA6"/>
    <w:rsid w:val="00225C17"/>
    <w:rsid w:val="00226974"/>
    <w:rsid w:val="002271F5"/>
    <w:rsid w:val="00227668"/>
    <w:rsid w:val="0022782A"/>
    <w:rsid w:val="00230609"/>
    <w:rsid w:val="00230988"/>
    <w:rsid w:val="00231483"/>
    <w:rsid w:val="00231E7B"/>
    <w:rsid w:val="00232E43"/>
    <w:rsid w:val="00236861"/>
    <w:rsid w:val="0023766D"/>
    <w:rsid w:val="00237FA7"/>
    <w:rsid w:val="002423DA"/>
    <w:rsid w:val="0024365B"/>
    <w:rsid w:val="00245483"/>
    <w:rsid w:val="00247C5D"/>
    <w:rsid w:val="00247D7E"/>
    <w:rsid w:val="00247F8F"/>
    <w:rsid w:val="00250D3C"/>
    <w:rsid w:val="00251AD9"/>
    <w:rsid w:val="00253F06"/>
    <w:rsid w:val="00254D8E"/>
    <w:rsid w:val="00255A5F"/>
    <w:rsid w:val="00256212"/>
    <w:rsid w:val="002562C2"/>
    <w:rsid w:val="00257ECA"/>
    <w:rsid w:val="002600F9"/>
    <w:rsid w:val="00261758"/>
    <w:rsid w:val="002621FA"/>
    <w:rsid w:val="00262343"/>
    <w:rsid w:val="002626AB"/>
    <w:rsid w:val="002654EB"/>
    <w:rsid w:val="002668FC"/>
    <w:rsid w:val="00270BAB"/>
    <w:rsid w:val="0027201B"/>
    <w:rsid w:val="00272A15"/>
    <w:rsid w:val="00272E4E"/>
    <w:rsid w:val="00273A76"/>
    <w:rsid w:val="00273E21"/>
    <w:rsid w:val="0027408A"/>
    <w:rsid w:val="00274B30"/>
    <w:rsid w:val="002750BB"/>
    <w:rsid w:val="002752D9"/>
    <w:rsid w:val="00275BF4"/>
    <w:rsid w:val="00275C93"/>
    <w:rsid w:val="00275D90"/>
    <w:rsid w:val="00276F72"/>
    <w:rsid w:val="002778C7"/>
    <w:rsid w:val="00277920"/>
    <w:rsid w:val="0028097D"/>
    <w:rsid w:val="00280B19"/>
    <w:rsid w:val="00280B5A"/>
    <w:rsid w:val="002855FF"/>
    <w:rsid w:val="00285D5B"/>
    <w:rsid w:val="002866AB"/>
    <w:rsid w:val="002869A7"/>
    <w:rsid w:val="0029107E"/>
    <w:rsid w:val="00291FAB"/>
    <w:rsid w:val="00292EED"/>
    <w:rsid w:val="00292F8E"/>
    <w:rsid w:val="00293EF5"/>
    <w:rsid w:val="00294485"/>
    <w:rsid w:val="0029551C"/>
    <w:rsid w:val="00296103"/>
    <w:rsid w:val="00297C4C"/>
    <w:rsid w:val="002A0EFA"/>
    <w:rsid w:val="002A20DA"/>
    <w:rsid w:val="002A2C17"/>
    <w:rsid w:val="002A503A"/>
    <w:rsid w:val="002A518E"/>
    <w:rsid w:val="002A5A02"/>
    <w:rsid w:val="002A7119"/>
    <w:rsid w:val="002A78AF"/>
    <w:rsid w:val="002B00EE"/>
    <w:rsid w:val="002B0BA2"/>
    <w:rsid w:val="002B0E72"/>
    <w:rsid w:val="002B1E48"/>
    <w:rsid w:val="002B2371"/>
    <w:rsid w:val="002B2EB0"/>
    <w:rsid w:val="002B3712"/>
    <w:rsid w:val="002B3C32"/>
    <w:rsid w:val="002B4512"/>
    <w:rsid w:val="002B46C6"/>
    <w:rsid w:val="002B4716"/>
    <w:rsid w:val="002B4DEE"/>
    <w:rsid w:val="002B604F"/>
    <w:rsid w:val="002C055B"/>
    <w:rsid w:val="002C06D3"/>
    <w:rsid w:val="002C0989"/>
    <w:rsid w:val="002C13FE"/>
    <w:rsid w:val="002C2004"/>
    <w:rsid w:val="002C28F4"/>
    <w:rsid w:val="002C2B2F"/>
    <w:rsid w:val="002C2EA6"/>
    <w:rsid w:val="002C2FD1"/>
    <w:rsid w:val="002C3E4F"/>
    <w:rsid w:val="002C496A"/>
    <w:rsid w:val="002C5B41"/>
    <w:rsid w:val="002C642C"/>
    <w:rsid w:val="002C6EF7"/>
    <w:rsid w:val="002C71C2"/>
    <w:rsid w:val="002C7F4C"/>
    <w:rsid w:val="002D117A"/>
    <w:rsid w:val="002D1EFF"/>
    <w:rsid w:val="002D2F95"/>
    <w:rsid w:val="002D503B"/>
    <w:rsid w:val="002D5E2D"/>
    <w:rsid w:val="002D6A37"/>
    <w:rsid w:val="002D6E60"/>
    <w:rsid w:val="002D70CC"/>
    <w:rsid w:val="002D7B18"/>
    <w:rsid w:val="002E00F9"/>
    <w:rsid w:val="002E0C4B"/>
    <w:rsid w:val="002E0F40"/>
    <w:rsid w:val="002E14FF"/>
    <w:rsid w:val="002E253B"/>
    <w:rsid w:val="002E2718"/>
    <w:rsid w:val="002E40B4"/>
    <w:rsid w:val="002E4495"/>
    <w:rsid w:val="002E610C"/>
    <w:rsid w:val="002E6B1A"/>
    <w:rsid w:val="002E7194"/>
    <w:rsid w:val="002E789F"/>
    <w:rsid w:val="002F14A7"/>
    <w:rsid w:val="002F1F29"/>
    <w:rsid w:val="002F295A"/>
    <w:rsid w:val="002F2DA5"/>
    <w:rsid w:val="002F2F2D"/>
    <w:rsid w:val="002F4E6C"/>
    <w:rsid w:val="002F5470"/>
    <w:rsid w:val="002F565B"/>
    <w:rsid w:val="002F5D3D"/>
    <w:rsid w:val="002F6270"/>
    <w:rsid w:val="00302718"/>
    <w:rsid w:val="00303DF3"/>
    <w:rsid w:val="00304764"/>
    <w:rsid w:val="00304B84"/>
    <w:rsid w:val="00304E32"/>
    <w:rsid w:val="00305C02"/>
    <w:rsid w:val="003065C7"/>
    <w:rsid w:val="00306DD2"/>
    <w:rsid w:val="003078D2"/>
    <w:rsid w:val="003113EC"/>
    <w:rsid w:val="003127E2"/>
    <w:rsid w:val="00312A42"/>
    <w:rsid w:val="003136B4"/>
    <w:rsid w:val="00316EBE"/>
    <w:rsid w:val="00316FE4"/>
    <w:rsid w:val="0031702C"/>
    <w:rsid w:val="003177DE"/>
    <w:rsid w:val="00321843"/>
    <w:rsid w:val="00322047"/>
    <w:rsid w:val="003243E1"/>
    <w:rsid w:val="0032455D"/>
    <w:rsid w:val="00325EB8"/>
    <w:rsid w:val="0033101B"/>
    <w:rsid w:val="00331831"/>
    <w:rsid w:val="00332570"/>
    <w:rsid w:val="00334402"/>
    <w:rsid w:val="00334B70"/>
    <w:rsid w:val="00335252"/>
    <w:rsid w:val="00335488"/>
    <w:rsid w:val="0033574F"/>
    <w:rsid w:val="0033581C"/>
    <w:rsid w:val="00336930"/>
    <w:rsid w:val="00337811"/>
    <w:rsid w:val="003415D9"/>
    <w:rsid w:val="00341B56"/>
    <w:rsid w:val="003437A0"/>
    <w:rsid w:val="00343EEC"/>
    <w:rsid w:val="00343F33"/>
    <w:rsid w:val="00345F36"/>
    <w:rsid w:val="00346440"/>
    <w:rsid w:val="00347D16"/>
    <w:rsid w:val="00350B83"/>
    <w:rsid w:val="00351965"/>
    <w:rsid w:val="00353181"/>
    <w:rsid w:val="003556C1"/>
    <w:rsid w:val="00355D6C"/>
    <w:rsid w:val="00356E37"/>
    <w:rsid w:val="003628D3"/>
    <w:rsid w:val="00362AF3"/>
    <w:rsid w:val="003637C3"/>
    <w:rsid w:val="0036424B"/>
    <w:rsid w:val="00364569"/>
    <w:rsid w:val="00364D5F"/>
    <w:rsid w:val="00365742"/>
    <w:rsid w:val="00365B19"/>
    <w:rsid w:val="00366094"/>
    <w:rsid w:val="0036638C"/>
    <w:rsid w:val="00366D90"/>
    <w:rsid w:val="003671F7"/>
    <w:rsid w:val="00370355"/>
    <w:rsid w:val="00370465"/>
    <w:rsid w:val="0037152C"/>
    <w:rsid w:val="00371E95"/>
    <w:rsid w:val="0037318A"/>
    <w:rsid w:val="00373231"/>
    <w:rsid w:val="00374EE2"/>
    <w:rsid w:val="003764F3"/>
    <w:rsid w:val="00376AC1"/>
    <w:rsid w:val="00377029"/>
    <w:rsid w:val="0037712D"/>
    <w:rsid w:val="0038017F"/>
    <w:rsid w:val="003802BC"/>
    <w:rsid w:val="00380A45"/>
    <w:rsid w:val="00380B4B"/>
    <w:rsid w:val="003816EA"/>
    <w:rsid w:val="003820CF"/>
    <w:rsid w:val="00382545"/>
    <w:rsid w:val="0038273E"/>
    <w:rsid w:val="0038294F"/>
    <w:rsid w:val="00382F38"/>
    <w:rsid w:val="00383D81"/>
    <w:rsid w:val="00383EA7"/>
    <w:rsid w:val="003843D5"/>
    <w:rsid w:val="00384A2D"/>
    <w:rsid w:val="00384F82"/>
    <w:rsid w:val="00384FDC"/>
    <w:rsid w:val="003860EC"/>
    <w:rsid w:val="003864F2"/>
    <w:rsid w:val="00386CFA"/>
    <w:rsid w:val="0039122A"/>
    <w:rsid w:val="00391431"/>
    <w:rsid w:val="003918F1"/>
    <w:rsid w:val="0039220C"/>
    <w:rsid w:val="003929B2"/>
    <w:rsid w:val="00394B01"/>
    <w:rsid w:val="00395504"/>
    <w:rsid w:val="0039674A"/>
    <w:rsid w:val="0039769B"/>
    <w:rsid w:val="00397942"/>
    <w:rsid w:val="003A2383"/>
    <w:rsid w:val="003A289A"/>
    <w:rsid w:val="003A295D"/>
    <w:rsid w:val="003A37EC"/>
    <w:rsid w:val="003A46B9"/>
    <w:rsid w:val="003A4D4F"/>
    <w:rsid w:val="003A4D6F"/>
    <w:rsid w:val="003A4DD5"/>
    <w:rsid w:val="003A651E"/>
    <w:rsid w:val="003A6A7F"/>
    <w:rsid w:val="003A7362"/>
    <w:rsid w:val="003B1394"/>
    <w:rsid w:val="003B13BB"/>
    <w:rsid w:val="003B1580"/>
    <w:rsid w:val="003B1FA3"/>
    <w:rsid w:val="003B307B"/>
    <w:rsid w:val="003B35A3"/>
    <w:rsid w:val="003B4ACB"/>
    <w:rsid w:val="003B501C"/>
    <w:rsid w:val="003B527D"/>
    <w:rsid w:val="003B6325"/>
    <w:rsid w:val="003C0683"/>
    <w:rsid w:val="003C09B3"/>
    <w:rsid w:val="003C13BE"/>
    <w:rsid w:val="003C1640"/>
    <w:rsid w:val="003C1709"/>
    <w:rsid w:val="003C25F5"/>
    <w:rsid w:val="003C2F5D"/>
    <w:rsid w:val="003C33D0"/>
    <w:rsid w:val="003C36C5"/>
    <w:rsid w:val="003C48C5"/>
    <w:rsid w:val="003C4ABE"/>
    <w:rsid w:val="003C50B4"/>
    <w:rsid w:val="003C5576"/>
    <w:rsid w:val="003C5657"/>
    <w:rsid w:val="003C778B"/>
    <w:rsid w:val="003D02A4"/>
    <w:rsid w:val="003D2647"/>
    <w:rsid w:val="003D2739"/>
    <w:rsid w:val="003D589A"/>
    <w:rsid w:val="003D7620"/>
    <w:rsid w:val="003E0A17"/>
    <w:rsid w:val="003E0AAB"/>
    <w:rsid w:val="003E10EE"/>
    <w:rsid w:val="003E216A"/>
    <w:rsid w:val="003E28E2"/>
    <w:rsid w:val="003E2D91"/>
    <w:rsid w:val="003E3C0B"/>
    <w:rsid w:val="003E3DF4"/>
    <w:rsid w:val="003E4503"/>
    <w:rsid w:val="003E6815"/>
    <w:rsid w:val="003E694E"/>
    <w:rsid w:val="003E6BB3"/>
    <w:rsid w:val="003E75ED"/>
    <w:rsid w:val="003E79C4"/>
    <w:rsid w:val="003F11AD"/>
    <w:rsid w:val="003F190C"/>
    <w:rsid w:val="003F3141"/>
    <w:rsid w:val="003F3D20"/>
    <w:rsid w:val="003F3F39"/>
    <w:rsid w:val="003F4BC3"/>
    <w:rsid w:val="003F6939"/>
    <w:rsid w:val="003F7925"/>
    <w:rsid w:val="00402889"/>
    <w:rsid w:val="00402A13"/>
    <w:rsid w:val="004035AF"/>
    <w:rsid w:val="0040375A"/>
    <w:rsid w:val="004047F3"/>
    <w:rsid w:val="00404D62"/>
    <w:rsid w:val="004053CD"/>
    <w:rsid w:val="004057F2"/>
    <w:rsid w:val="00406AA4"/>
    <w:rsid w:val="004113D3"/>
    <w:rsid w:val="00412352"/>
    <w:rsid w:val="0041240E"/>
    <w:rsid w:val="00412A8A"/>
    <w:rsid w:val="004140C6"/>
    <w:rsid w:val="00414478"/>
    <w:rsid w:val="0041526B"/>
    <w:rsid w:val="004159B1"/>
    <w:rsid w:val="004160B9"/>
    <w:rsid w:val="004160DA"/>
    <w:rsid w:val="00416293"/>
    <w:rsid w:val="0041675E"/>
    <w:rsid w:val="00416D17"/>
    <w:rsid w:val="004215DE"/>
    <w:rsid w:val="004220C0"/>
    <w:rsid w:val="00422427"/>
    <w:rsid w:val="0042243C"/>
    <w:rsid w:val="00422B0C"/>
    <w:rsid w:val="00423AC8"/>
    <w:rsid w:val="00425670"/>
    <w:rsid w:val="00426031"/>
    <w:rsid w:val="00426BDC"/>
    <w:rsid w:val="00426C1C"/>
    <w:rsid w:val="00431668"/>
    <w:rsid w:val="0043180B"/>
    <w:rsid w:val="00431FA9"/>
    <w:rsid w:val="00432737"/>
    <w:rsid w:val="00434C79"/>
    <w:rsid w:val="004353E6"/>
    <w:rsid w:val="00436B34"/>
    <w:rsid w:val="00441270"/>
    <w:rsid w:val="0044130B"/>
    <w:rsid w:val="00441FC7"/>
    <w:rsid w:val="00445089"/>
    <w:rsid w:val="004455D3"/>
    <w:rsid w:val="00445AF4"/>
    <w:rsid w:val="004463D7"/>
    <w:rsid w:val="0044713D"/>
    <w:rsid w:val="00447E41"/>
    <w:rsid w:val="00447F03"/>
    <w:rsid w:val="004509D5"/>
    <w:rsid w:val="0045133E"/>
    <w:rsid w:val="00452047"/>
    <w:rsid w:val="00453E31"/>
    <w:rsid w:val="00454D3D"/>
    <w:rsid w:val="00455756"/>
    <w:rsid w:val="004557DD"/>
    <w:rsid w:val="00457693"/>
    <w:rsid w:val="004615F4"/>
    <w:rsid w:val="004618D6"/>
    <w:rsid w:val="0046324A"/>
    <w:rsid w:val="00463666"/>
    <w:rsid w:val="00464EC9"/>
    <w:rsid w:val="0046638C"/>
    <w:rsid w:val="00466855"/>
    <w:rsid w:val="00466D44"/>
    <w:rsid w:val="00472169"/>
    <w:rsid w:val="00472522"/>
    <w:rsid w:val="00472E9B"/>
    <w:rsid w:val="00473554"/>
    <w:rsid w:val="00473726"/>
    <w:rsid w:val="0047384E"/>
    <w:rsid w:val="00473E11"/>
    <w:rsid w:val="0047515D"/>
    <w:rsid w:val="004763AA"/>
    <w:rsid w:val="00476967"/>
    <w:rsid w:val="00476F82"/>
    <w:rsid w:val="00477DC2"/>
    <w:rsid w:val="00480201"/>
    <w:rsid w:val="00480621"/>
    <w:rsid w:val="00481D0C"/>
    <w:rsid w:val="0048290C"/>
    <w:rsid w:val="0048296F"/>
    <w:rsid w:val="00483199"/>
    <w:rsid w:val="00484237"/>
    <w:rsid w:val="004843A7"/>
    <w:rsid w:val="00484559"/>
    <w:rsid w:val="00484895"/>
    <w:rsid w:val="0048517E"/>
    <w:rsid w:val="0048527B"/>
    <w:rsid w:val="00485D11"/>
    <w:rsid w:val="00486D0B"/>
    <w:rsid w:val="00486D80"/>
    <w:rsid w:val="00486F69"/>
    <w:rsid w:val="00487EA0"/>
    <w:rsid w:val="00490363"/>
    <w:rsid w:val="00490508"/>
    <w:rsid w:val="00490B44"/>
    <w:rsid w:val="0049128F"/>
    <w:rsid w:val="0049162A"/>
    <w:rsid w:val="00491657"/>
    <w:rsid w:val="004931D9"/>
    <w:rsid w:val="0049600B"/>
    <w:rsid w:val="00497E9E"/>
    <w:rsid w:val="004A0013"/>
    <w:rsid w:val="004A0744"/>
    <w:rsid w:val="004A1292"/>
    <w:rsid w:val="004A1D25"/>
    <w:rsid w:val="004A20D9"/>
    <w:rsid w:val="004A369D"/>
    <w:rsid w:val="004A3C0B"/>
    <w:rsid w:val="004A5D39"/>
    <w:rsid w:val="004A692F"/>
    <w:rsid w:val="004A760C"/>
    <w:rsid w:val="004A7A64"/>
    <w:rsid w:val="004A7F43"/>
    <w:rsid w:val="004B14E1"/>
    <w:rsid w:val="004B387F"/>
    <w:rsid w:val="004B3CB6"/>
    <w:rsid w:val="004B4B0E"/>
    <w:rsid w:val="004B502E"/>
    <w:rsid w:val="004B625C"/>
    <w:rsid w:val="004B6426"/>
    <w:rsid w:val="004B729E"/>
    <w:rsid w:val="004B7366"/>
    <w:rsid w:val="004C0871"/>
    <w:rsid w:val="004C2960"/>
    <w:rsid w:val="004C2B33"/>
    <w:rsid w:val="004C3668"/>
    <w:rsid w:val="004C36D3"/>
    <w:rsid w:val="004C3B7A"/>
    <w:rsid w:val="004C3EAD"/>
    <w:rsid w:val="004C65AA"/>
    <w:rsid w:val="004C6626"/>
    <w:rsid w:val="004C6819"/>
    <w:rsid w:val="004C6AA7"/>
    <w:rsid w:val="004C753D"/>
    <w:rsid w:val="004D00D1"/>
    <w:rsid w:val="004D0503"/>
    <w:rsid w:val="004D0AC6"/>
    <w:rsid w:val="004D1D81"/>
    <w:rsid w:val="004D1F6B"/>
    <w:rsid w:val="004D34E9"/>
    <w:rsid w:val="004D5D27"/>
    <w:rsid w:val="004D67B7"/>
    <w:rsid w:val="004D6C12"/>
    <w:rsid w:val="004D7DC4"/>
    <w:rsid w:val="004D7E6C"/>
    <w:rsid w:val="004E19C3"/>
    <w:rsid w:val="004E1DFB"/>
    <w:rsid w:val="004E2CC3"/>
    <w:rsid w:val="004E3723"/>
    <w:rsid w:val="004E4BC5"/>
    <w:rsid w:val="004E4D42"/>
    <w:rsid w:val="004E6571"/>
    <w:rsid w:val="004E6C8F"/>
    <w:rsid w:val="004F05DC"/>
    <w:rsid w:val="004F069F"/>
    <w:rsid w:val="004F1292"/>
    <w:rsid w:val="004F133D"/>
    <w:rsid w:val="004F18CD"/>
    <w:rsid w:val="004F1C32"/>
    <w:rsid w:val="004F1E90"/>
    <w:rsid w:val="004F20E4"/>
    <w:rsid w:val="004F2C96"/>
    <w:rsid w:val="004F314B"/>
    <w:rsid w:val="004F36EC"/>
    <w:rsid w:val="004F3782"/>
    <w:rsid w:val="004F3C05"/>
    <w:rsid w:val="004F40E3"/>
    <w:rsid w:val="004F4AB0"/>
    <w:rsid w:val="004F55B0"/>
    <w:rsid w:val="004F5CE6"/>
    <w:rsid w:val="004F5E3D"/>
    <w:rsid w:val="00500EAC"/>
    <w:rsid w:val="0050139A"/>
    <w:rsid w:val="00501833"/>
    <w:rsid w:val="005022D0"/>
    <w:rsid w:val="00502970"/>
    <w:rsid w:val="005030E1"/>
    <w:rsid w:val="0050438F"/>
    <w:rsid w:val="00505764"/>
    <w:rsid w:val="0050690E"/>
    <w:rsid w:val="00506F1F"/>
    <w:rsid w:val="005072F9"/>
    <w:rsid w:val="00507B06"/>
    <w:rsid w:val="005110BA"/>
    <w:rsid w:val="005113C2"/>
    <w:rsid w:val="00513A3D"/>
    <w:rsid w:val="00513DC9"/>
    <w:rsid w:val="00514375"/>
    <w:rsid w:val="00515369"/>
    <w:rsid w:val="00515952"/>
    <w:rsid w:val="0051629E"/>
    <w:rsid w:val="00516707"/>
    <w:rsid w:val="00516DB0"/>
    <w:rsid w:val="005171D2"/>
    <w:rsid w:val="00517347"/>
    <w:rsid w:val="00517356"/>
    <w:rsid w:val="00517AE8"/>
    <w:rsid w:val="005223FF"/>
    <w:rsid w:val="0052264F"/>
    <w:rsid w:val="005231CD"/>
    <w:rsid w:val="00523886"/>
    <w:rsid w:val="00524286"/>
    <w:rsid w:val="00524861"/>
    <w:rsid w:val="00525574"/>
    <w:rsid w:val="0052578F"/>
    <w:rsid w:val="00526F19"/>
    <w:rsid w:val="00526FA8"/>
    <w:rsid w:val="0053032F"/>
    <w:rsid w:val="00530456"/>
    <w:rsid w:val="0053166B"/>
    <w:rsid w:val="00531D0A"/>
    <w:rsid w:val="00531EF5"/>
    <w:rsid w:val="005329E5"/>
    <w:rsid w:val="0053305B"/>
    <w:rsid w:val="005340AC"/>
    <w:rsid w:val="00534CFD"/>
    <w:rsid w:val="0053562B"/>
    <w:rsid w:val="00535F06"/>
    <w:rsid w:val="00536DD5"/>
    <w:rsid w:val="00537ECA"/>
    <w:rsid w:val="00540151"/>
    <w:rsid w:val="00540829"/>
    <w:rsid w:val="00540E1F"/>
    <w:rsid w:val="0054108E"/>
    <w:rsid w:val="005446BF"/>
    <w:rsid w:val="00544C41"/>
    <w:rsid w:val="00544CF6"/>
    <w:rsid w:val="005472E7"/>
    <w:rsid w:val="00547964"/>
    <w:rsid w:val="00550258"/>
    <w:rsid w:val="00551709"/>
    <w:rsid w:val="00551AFE"/>
    <w:rsid w:val="0055236D"/>
    <w:rsid w:val="00552CA4"/>
    <w:rsid w:val="00552CAB"/>
    <w:rsid w:val="00553C95"/>
    <w:rsid w:val="0055421E"/>
    <w:rsid w:val="00554C47"/>
    <w:rsid w:val="005558E1"/>
    <w:rsid w:val="00555B13"/>
    <w:rsid w:val="00560A8B"/>
    <w:rsid w:val="00561CAA"/>
    <w:rsid w:val="00561F4F"/>
    <w:rsid w:val="00563D26"/>
    <w:rsid w:val="00565749"/>
    <w:rsid w:val="00565892"/>
    <w:rsid w:val="005660AB"/>
    <w:rsid w:val="00566778"/>
    <w:rsid w:val="00567371"/>
    <w:rsid w:val="00567A5C"/>
    <w:rsid w:val="00567E31"/>
    <w:rsid w:val="00567FB8"/>
    <w:rsid w:val="005714A6"/>
    <w:rsid w:val="005738DC"/>
    <w:rsid w:val="00573C18"/>
    <w:rsid w:val="00573C8F"/>
    <w:rsid w:val="00574310"/>
    <w:rsid w:val="005750AD"/>
    <w:rsid w:val="00575CF7"/>
    <w:rsid w:val="00576419"/>
    <w:rsid w:val="00580D29"/>
    <w:rsid w:val="00581B4A"/>
    <w:rsid w:val="00581F99"/>
    <w:rsid w:val="005828F6"/>
    <w:rsid w:val="00582B74"/>
    <w:rsid w:val="00582DD8"/>
    <w:rsid w:val="00582DE7"/>
    <w:rsid w:val="00584707"/>
    <w:rsid w:val="005862B6"/>
    <w:rsid w:val="00591040"/>
    <w:rsid w:val="0059253C"/>
    <w:rsid w:val="00593122"/>
    <w:rsid w:val="00593ADD"/>
    <w:rsid w:val="00593C53"/>
    <w:rsid w:val="00596CCA"/>
    <w:rsid w:val="005978E9"/>
    <w:rsid w:val="005A0EDD"/>
    <w:rsid w:val="005A1938"/>
    <w:rsid w:val="005A26B0"/>
    <w:rsid w:val="005A293C"/>
    <w:rsid w:val="005A4156"/>
    <w:rsid w:val="005A4238"/>
    <w:rsid w:val="005A4A9B"/>
    <w:rsid w:val="005A4E49"/>
    <w:rsid w:val="005A77B2"/>
    <w:rsid w:val="005B0202"/>
    <w:rsid w:val="005B054E"/>
    <w:rsid w:val="005B1810"/>
    <w:rsid w:val="005B1ABE"/>
    <w:rsid w:val="005B1E74"/>
    <w:rsid w:val="005B23B2"/>
    <w:rsid w:val="005B2E4B"/>
    <w:rsid w:val="005B40DF"/>
    <w:rsid w:val="005B530A"/>
    <w:rsid w:val="005B5883"/>
    <w:rsid w:val="005B5D2E"/>
    <w:rsid w:val="005B6D80"/>
    <w:rsid w:val="005B78D6"/>
    <w:rsid w:val="005C0FDD"/>
    <w:rsid w:val="005C12B9"/>
    <w:rsid w:val="005C19A0"/>
    <w:rsid w:val="005C28C5"/>
    <w:rsid w:val="005C2A64"/>
    <w:rsid w:val="005C2FB8"/>
    <w:rsid w:val="005C3EAE"/>
    <w:rsid w:val="005C3EEF"/>
    <w:rsid w:val="005C3FE4"/>
    <w:rsid w:val="005C415F"/>
    <w:rsid w:val="005C4C64"/>
    <w:rsid w:val="005C534C"/>
    <w:rsid w:val="005C62D9"/>
    <w:rsid w:val="005C6C37"/>
    <w:rsid w:val="005C7BF0"/>
    <w:rsid w:val="005D1C31"/>
    <w:rsid w:val="005D1EA9"/>
    <w:rsid w:val="005D2589"/>
    <w:rsid w:val="005D259B"/>
    <w:rsid w:val="005D2EBF"/>
    <w:rsid w:val="005D3690"/>
    <w:rsid w:val="005D584A"/>
    <w:rsid w:val="005D6112"/>
    <w:rsid w:val="005D6D6B"/>
    <w:rsid w:val="005D71EC"/>
    <w:rsid w:val="005D7E7F"/>
    <w:rsid w:val="005E0BFC"/>
    <w:rsid w:val="005E101B"/>
    <w:rsid w:val="005E17C3"/>
    <w:rsid w:val="005E4A25"/>
    <w:rsid w:val="005E53A9"/>
    <w:rsid w:val="005E5E9F"/>
    <w:rsid w:val="005E640B"/>
    <w:rsid w:val="005E7231"/>
    <w:rsid w:val="005F0085"/>
    <w:rsid w:val="005F37A0"/>
    <w:rsid w:val="005F5AFF"/>
    <w:rsid w:val="006009AE"/>
    <w:rsid w:val="0060108C"/>
    <w:rsid w:val="0060153E"/>
    <w:rsid w:val="006017C2"/>
    <w:rsid w:val="006026BC"/>
    <w:rsid w:val="006026F9"/>
    <w:rsid w:val="00602B40"/>
    <w:rsid w:val="0060392A"/>
    <w:rsid w:val="0060401C"/>
    <w:rsid w:val="00604DD4"/>
    <w:rsid w:val="006053F2"/>
    <w:rsid w:val="00605C56"/>
    <w:rsid w:val="00607E29"/>
    <w:rsid w:val="00610242"/>
    <w:rsid w:val="00610563"/>
    <w:rsid w:val="00611CDA"/>
    <w:rsid w:val="00611F35"/>
    <w:rsid w:val="00612D08"/>
    <w:rsid w:val="0061302B"/>
    <w:rsid w:val="00613798"/>
    <w:rsid w:val="00616032"/>
    <w:rsid w:val="00617F8E"/>
    <w:rsid w:val="0062079D"/>
    <w:rsid w:val="00620F37"/>
    <w:rsid w:val="0062159B"/>
    <w:rsid w:val="0062272E"/>
    <w:rsid w:val="00622B04"/>
    <w:rsid w:val="00623753"/>
    <w:rsid w:val="00623804"/>
    <w:rsid w:val="00624306"/>
    <w:rsid w:val="006254C2"/>
    <w:rsid w:val="0062695E"/>
    <w:rsid w:val="006274D2"/>
    <w:rsid w:val="006312CE"/>
    <w:rsid w:val="006313A7"/>
    <w:rsid w:val="00631D31"/>
    <w:rsid w:val="006329A5"/>
    <w:rsid w:val="0063338E"/>
    <w:rsid w:val="0063479C"/>
    <w:rsid w:val="00634802"/>
    <w:rsid w:val="00635077"/>
    <w:rsid w:val="00636DDD"/>
    <w:rsid w:val="006371DF"/>
    <w:rsid w:val="00637FC9"/>
    <w:rsid w:val="00640592"/>
    <w:rsid w:val="00640F50"/>
    <w:rsid w:val="0064166F"/>
    <w:rsid w:val="00641A66"/>
    <w:rsid w:val="00641D37"/>
    <w:rsid w:val="00642346"/>
    <w:rsid w:val="006449E8"/>
    <w:rsid w:val="00645158"/>
    <w:rsid w:val="00645CA5"/>
    <w:rsid w:val="006477D7"/>
    <w:rsid w:val="006500F6"/>
    <w:rsid w:val="00650935"/>
    <w:rsid w:val="0065162F"/>
    <w:rsid w:val="00651774"/>
    <w:rsid w:val="0065192F"/>
    <w:rsid w:val="00651E64"/>
    <w:rsid w:val="006521F1"/>
    <w:rsid w:val="0065244A"/>
    <w:rsid w:val="00652EFF"/>
    <w:rsid w:val="00653600"/>
    <w:rsid w:val="006558FF"/>
    <w:rsid w:val="0065611D"/>
    <w:rsid w:val="006562A4"/>
    <w:rsid w:val="00656896"/>
    <w:rsid w:val="00657682"/>
    <w:rsid w:val="00657EA7"/>
    <w:rsid w:val="00661325"/>
    <w:rsid w:val="0066155A"/>
    <w:rsid w:val="00662086"/>
    <w:rsid w:val="006620B1"/>
    <w:rsid w:val="0066237C"/>
    <w:rsid w:val="00663310"/>
    <w:rsid w:val="00663B4F"/>
    <w:rsid w:val="00663C03"/>
    <w:rsid w:val="00663D50"/>
    <w:rsid w:val="006644BC"/>
    <w:rsid w:val="00665599"/>
    <w:rsid w:val="006665D2"/>
    <w:rsid w:val="00666929"/>
    <w:rsid w:val="00666F0F"/>
    <w:rsid w:val="0067031C"/>
    <w:rsid w:val="006703E3"/>
    <w:rsid w:val="00670F59"/>
    <w:rsid w:val="00671A85"/>
    <w:rsid w:val="00671E67"/>
    <w:rsid w:val="0067342A"/>
    <w:rsid w:val="006739E0"/>
    <w:rsid w:val="00674767"/>
    <w:rsid w:val="00674E51"/>
    <w:rsid w:val="00675A51"/>
    <w:rsid w:val="00675E8F"/>
    <w:rsid w:val="0068023F"/>
    <w:rsid w:val="00681763"/>
    <w:rsid w:val="00681A10"/>
    <w:rsid w:val="00682423"/>
    <w:rsid w:val="00682A77"/>
    <w:rsid w:val="00683382"/>
    <w:rsid w:val="00683483"/>
    <w:rsid w:val="00683546"/>
    <w:rsid w:val="00683946"/>
    <w:rsid w:val="00683C09"/>
    <w:rsid w:val="0068420C"/>
    <w:rsid w:val="00685295"/>
    <w:rsid w:val="0068619F"/>
    <w:rsid w:val="00691391"/>
    <w:rsid w:val="00691964"/>
    <w:rsid w:val="00691CCC"/>
    <w:rsid w:val="00691E70"/>
    <w:rsid w:val="00691EAE"/>
    <w:rsid w:val="00692794"/>
    <w:rsid w:val="0069341E"/>
    <w:rsid w:val="0069362F"/>
    <w:rsid w:val="00695AD4"/>
    <w:rsid w:val="00696D51"/>
    <w:rsid w:val="006A0800"/>
    <w:rsid w:val="006A1B98"/>
    <w:rsid w:val="006A1D82"/>
    <w:rsid w:val="006A2D50"/>
    <w:rsid w:val="006A320A"/>
    <w:rsid w:val="006A44EC"/>
    <w:rsid w:val="006A45BE"/>
    <w:rsid w:val="006A52B7"/>
    <w:rsid w:val="006A59C1"/>
    <w:rsid w:val="006A6C55"/>
    <w:rsid w:val="006A7A38"/>
    <w:rsid w:val="006A7BDD"/>
    <w:rsid w:val="006B00A6"/>
    <w:rsid w:val="006B13BE"/>
    <w:rsid w:val="006B15AE"/>
    <w:rsid w:val="006B21F3"/>
    <w:rsid w:val="006B224D"/>
    <w:rsid w:val="006B2B64"/>
    <w:rsid w:val="006B2C32"/>
    <w:rsid w:val="006B3CBC"/>
    <w:rsid w:val="006B42E3"/>
    <w:rsid w:val="006B4410"/>
    <w:rsid w:val="006B51E6"/>
    <w:rsid w:val="006B52BC"/>
    <w:rsid w:val="006B5304"/>
    <w:rsid w:val="006B5371"/>
    <w:rsid w:val="006B6CFC"/>
    <w:rsid w:val="006B74F0"/>
    <w:rsid w:val="006C1EEB"/>
    <w:rsid w:val="006C211A"/>
    <w:rsid w:val="006C28A7"/>
    <w:rsid w:val="006C2CBA"/>
    <w:rsid w:val="006C2CE5"/>
    <w:rsid w:val="006C32A0"/>
    <w:rsid w:val="006C3545"/>
    <w:rsid w:val="006C4194"/>
    <w:rsid w:val="006C4888"/>
    <w:rsid w:val="006C52E6"/>
    <w:rsid w:val="006C54C8"/>
    <w:rsid w:val="006C5A50"/>
    <w:rsid w:val="006C795E"/>
    <w:rsid w:val="006C7AE0"/>
    <w:rsid w:val="006C7FE3"/>
    <w:rsid w:val="006D0CDE"/>
    <w:rsid w:val="006D112C"/>
    <w:rsid w:val="006D18A1"/>
    <w:rsid w:val="006D26CC"/>
    <w:rsid w:val="006D2D9A"/>
    <w:rsid w:val="006D3056"/>
    <w:rsid w:val="006D3BFB"/>
    <w:rsid w:val="006D447E"/>
    <w:rsid w:val="006D4488"/>
    <w:rsid w:val="006D4494"/>
    <w:rsid w:val="006D48B1"/>
    <w:rsid w:val="006D4E1C"/>
    <w:rsid w:val="006D622A"/>
    <w:rsid w:val="006D66A4"/>
    <w:rsid w:val="006D7B13"/>
    <w:rsid w:val="006D7C39"/>
    <w:rsid w:val="006E055D"/>
    <w:rsid w:val="006E0A58"/>
    <w:rsid w:val="006E2AD0"/>
    <w:rsid w:val="006E3453"/>
    <w:rsid w:val="006E34F2"/>
    <w:rsid w:val="006E44D7"/>
    <w:rsid w:val="006E4E84"/>
    <w:rsid w:val="006E55BD"/>
    <w:rsid w:val="006E5979"/>
    <w:rsid w:val="006E6394"/>
    <w:rsid w:val="006E6E81"/>
    <w:rsid w:val="006E7DAC"/>
    <w:rsid w:val="006E7E67"/>
    <w:rsid w:val="006F2FCC"/>
    <w:rsid w:val="006F452D"/>
    <w:rsid w:val="006F57DB"/>
    <w:rsid w:val="006F62FF"/>
    <w:rsid w:val="006F6C4E"/>
    <w:rsid w:val="006F74A1"/>
    <w:rsid w:val="006F75F9"/>
    <w:rsid w:val="00700234"/>
    <w:rsid w:val="007019E0"/>
    <w:rsid w:val="00701A70"/>
    <w:rsid w:val="00701B66"/>
    <w:rsid w:val="00702865"/>
    <w:rsid w:val="007029C9"/>
    <w:rsid w:val="00702CB3"/>
    <w:rsid w:val="007033C7"/>
    <w:rsid w:val="00704A08"/>
    <w:rsid w:val="00704D05"/>
    <w:rsid w:val="00704D5B"/>
    <w:rsid w:val="00706EF6"/>
    <w:rsid w:val="00706FFA"/>
    <w:rsid w:val="00710AB8"/>
    <w:rsid w:val="00710D68"/>
    <w:rsid w:val="00712A30"/>
    <w:rsid w:val="00715BEF"/>
    <w:rsid w:val="00715C9A"/>
    <w:rsid w:val="007176A5"/>
    <w:rsid w:val="007208E4"/>
    <w:rsid w:val="007210FE"/>
    <w:rsid w:val="00721764"/>
    <w:rsid w:val="00721803"/>
    <w:rsid w:val="00722892"/>
    <w:rsid w:val="007236C4"/>
    <w:rsid w:val="00724A9E"/>
    <w:rsid w:val="0072647C"/>
    <w:rsid w:val="00726B46"/>
    <w:rsid w:val="00727332"/>
    <w:rsid w:val="00727770"/>
    <w:rsid w:val="00727B3C"/>
    <w:rsid w:val="00731BB0"/>
    <w:rsid w:val="0073568D"/>
    <w:rsid w:val="00735C98"/>
    <w:rsid w:val="0073682C"/>
    <w:rsid w:val="0074007C"/>
    <w:rsid w:val="00741DF3"/>
    <w:rsid w:val="007427CD"/>
    <w:rsid w:val="00745726"/>
    <w:rsid w:val="00745B77"/>
    <w:rsid w:val="00746040"/>
    <w:rsid w:val="007465BD"/>
    <w:rsid w:val="0074665F"/>
    <w:rsid w:val="00747CE4"/>
    <w:rsid w:val="00751E24"/>
    <w:rsid w:val="00751F5D"/>
    <w:rsid w:val="0075206B"/>
    <w:rsid w:val="00754878"/>
    <w:rsid w:val="00756BE3"/>
    <w:rsid w:val="007571A0"/>
    <w:rsid w:val="0075770C"/>
    <w:rsid w:val="007617D2"/>
    <w:rsid w:val="00762EA8"/>
    <w:rsid w:val="007639E2"/>
    <w:rsid w:val="00763A55"/>
    <w:rsid w:val="00763DF8"/>
    <w:rsid w:val="00763EF7"/>
    <w:rsid w:val="0076515B"/>
    <w:rsid w:val="00766B1F"/>
    <w:rsid w:val="00767FB0"/>
    <w:rsid w:val="00771B3A"/>
    <w:rsid w:val="00772E41"/>
    <w:rsid w:val="0077302C"/>
    <w:rsid w:val="007733CB"/>
    <w:rsid w:val="0077448D"/>
    <w:rsid w:val="0077486D"/>
    <w:rsid w:val="00775DD1"/>
    <w:rsid w:val="007761A7"/>
    <w:rsid w:val="00776693"/>
    <w:rsid w:val="00777D39"/>
    <w:rsid w:val="00780662"/>
    <w:rsid w:val="00780B0C"/>
    <w:rsid w:val="00780DCC"/>
    <w:rsid w:val="00781BFA"/>
    <w:rsid w:val="00782062"/>
    <w:rsid w:val="00783A7D"/>
    <w:rsid w:val="00784350"/>
    <w:rsid w:val="00785118"/>
    <w:rsid w:val="00786428"/>
    <w:rsid w:val="00786B33"/>
    <w:rsid w:val="00787C20"/>
    <w:rsid w:val="007909AD"/>
    <w:rsid w:val="00790BF6"/>
    <w:rsid w:val="00792561"/>
    <w:rsid w:val="007945D3"/>
    <w:rsid w:val="00794D1E"/>
    <w:rsid w:val="00795820"/>
    <w:rsid w:val="00795862"/>
    <w:rsid w:val="007965AD"/>
    <w:rsid w:val="00796C12"/>
    <w:rsid w:val="00797C75"/>
    <w:rsid w:val="007A2DA2"/>
    <w:rsid w:val="007A40AD"/>
    <w:rsid w:val="007A47D8"/>
    <w:rsid w:val="007A641F"/>
    <w:rsid w:val="007A64EA"/>
    <w:rsid w:val="007A7DD2"/>
    <w:rsid w:val="007B0C44"/>
    <w:rsid w:val="007B2FE6"/>
    <w:rsid w:val="007B306D"/>
    <w:rsid w:val="007B461F"/>
    <w:rsid w:val="007B4B43"/>
    <w:rsid w:val="007B57B9"/>
    <w:rsid w:val="007B6199"/>
    <w:rsid w:val="007B64F3"/>
    <w:rsid w:val="007B698F"/>
    <w:rsid w:val="007B6FAE"/>
    <w:rsid w:val="007B7789"/>
    <w:rsid w:val="007B7BAA"/>
    <w:rsid w:val="007B7BF9"/>
    <w:rsid w:val="007C024B"/>
    <w:rsid w:val="007C429C"/>
    <w:rsid w:val="007C457A"/>
    <w:rsid w:val="007C5002"/>
    <w:rsid w:val="007C5C63"/>
    <w:rsid w:val="007C5F91"/>
    <w:rsid w:val="007C7607"/>
    <w:rsid w:val="007C7D75"/>
    <w:rsid w:val="007D0F0E"/>
    <w:rsid w:val="007D1AB6"/>
    <w:rsid w:val="007D2CFA"/>
    <w:rsid w:val="007D2EF6"/>
    <w:rsid w:val="007D370E"/>
    <w:rsid w:val="007D3E16"/>
    <w:rsid w:val="007D79F2"/>
    <w:rsid w:val="007E0666"/>
    <w:rsid w:val="007E0A9A"/>
    <w:rsid w:val="007E0CBF"/>
    <w:rsid w:val="007E1F4D"/>
    <w:rsid w:val="007E3864"/>
    <w:rsid w:val="007E3EDE"/>
    <w:rsid w:val="007E4149"/>
    <w:rsid w:val="007E490E"/>
    <w:rsid w:val="007E4935"/>
    <w:rsid w:val="007E57C2"/>
    <w:rsid w:val="007E6368"/>
    <w:rsid w:val="007F07D1"/>
    <w:rsid w:val="007F176E"/>
    <w:rsid w:val="007F1888"/>
    <w:rsid w:val="007F1EB3"/>
    <w:rsid w:val="007F23F0"/>
    <w:rsid w:val="007F2D8E"/>
    <w:rsid w:val="007F33D1"/>
    <w:rsid w:val="007F40CC"/>
    <w:rsid w:val="007F42CE"/>
    <w:rsid w:val="007F4BE0"/>
    <w:rsid w:val="007F59B6"/>
    <w:rsid w:val="007F66C9"/>
    <w:rsid w:val="007F69DD"/>
    <w:rsid w:val="007F6A0D"/>
    <w:rsid w:val="007F7511"/>
    <w:rsid w:val="007F7538"/>
    <w:rsid w:val="00801A73"/>
    <w:rsid w:val="008023F6"/>
    <w:rsid w:val="00802B6D"/>
    <w:rsid w:val="00803983"/>
    <w:rsid w:val="00804600"/>
    <w:rsid w:val="00804701"/>
    <w:rsid w:val="00804C8B"/>
    <w:rsid w:val="00806A47"/>
    <w:rsid w:val="00806E57"/>
    <w:rsid w:val="00807069"/>
    <w:rsid w:val="00807072"/>
    <w:rsid w:val="0081178B"/>
    <w:rsid w:val="008121FA"/>
    <w:rsid w:val="008129DB"/>
    <w:rsid w:val="00813BD4"/>
    <w:rsid w:val="008148AA"/>
    <w:rsid w:val="008150A5"/>
    <w:rsid w:val="00816BAB"/>
    <w:rsid w:val="00817007"/>
    <w:rsid w:val="008173A8"/>
    <w:rsid w:val="0081744A"/>
    <w:rsid w:val="00817C02"/>
    <w:rsid w:val="00817D06"/>
    <w:rsid w:val="008207E7"/>
    <w:rsid w:val="00820B4C"/>
    <w:rsid w:val="00820D74"/>
    <w:rsid w:val="0082177A"/>
    <w:rsid w:val="00821E37"/>
    <w:rsid w:val="008231D0"/>
    <w:rsid w:val="00823288"/>
    <w:rsid w:val="0082390B"/>
    <w:rsid w:val="008239D6"/>
    <w:rsid w:val="00823CE9"/>
    <w:rsid w:val="0082404F"/>
    <w:rsid w:val="00825267"/>
    <w:rsid w:val="00825644"/>
    <w:rsid w:val="00825B36"/>
    <w:rsid w:val="00825FAE"/>
    <w:rsid w:val="00826215"/>
    <w:rsid w:val="008265CF"/>
    <w:rsid w:val="00826F07"/>
    <w:rsid w:val="008270D0"/>
    <w:rsid w:val="00827B26"/>
    <w:rsid w:val="00830724"/>
    <w:rsid w:val="008310EC"/>
    <w:rsid w:val="00832AB8"/>
    <w:rsid w:val="00832B79"/>
    <w:rsid w:val="00833107"/>
    <w:rsid w:val="00833EF8"/>
    <w:rsid w:val="00834229"/>
    <w:rsid w:val="00834FE2"/>
    <w:rsid w:val="008376AE"/>
    <w:rsid w:val="00837BE0"/>
    <w:rsid w:val="00840047"/>
    <w:rsid w:val="00840D92"/>
    <w:rsid w:val="00841D84"/>
    <w:rsid w:val="0084250A"/>
    <w:rsid w:val="00842661"/>
    <w:rsid w:val="00843764"/>
    <w:rsid w:val="00843C2F"/>
    <w:rsid w:val="00843C87"/>
    <w:rsid w:val="00844E95"/>
    <w:rsid w:val="00845364"/>
    <w:rsid w:val="00846085"/>
    <w:rsid w:val="008463CA"/>
    <w:rsid w:val="008472F1"/>
    <w:rsid w:val="00847726"/>
    <w:rsid w:val="00847A91"/>
    <w:rsid w:val="008505F1"/>
    <w:rsid w:val="0085148F"/>
    <w:rsid w:val="008538BC"/>
    <w:rsid w:val="00853F96"/>
    <w:rsid w:val="00854807"/>
    <w:rsid w:val="00855267"/>
    <w:rsid w:val="00855289"/>
    <w:rsid w:val="00855EE5"/>
    <w:rsid w:val="008562BF"/>
    <w:rsid w:val="008563DF"/>
    <w:rsid w:val="00856DED"/>
    <w:rsid w:val="008574A2"/>
    <w:rsid w:val="008576D8"/>
    <w:rsid w:val="008605D7"/>
    <w:rsid w:val="00860E2B"/>
    <w:rsid w:val="00861DBC"/>
    <w:rsid w:val="0086213D"/>
    <w:rsid w:val="00862A0F"/>
    <w:rsid w:val="00862C36"/>
    <w:rsid w:val="00864192"/>
    <w:rsid w:val="0086585E"/>
    <w:rsid w:val="00865E17"/>
    <w:rsid w:val="00866723"/>
    <w:rsid w:val="00867464"/>
    <w:rsid w:val="008674D9"/>
    <w:rsid w:val="00870899"/>
    <w:rsid w:val="00870A2F"/>
    <w:rsid w:val="00870D37"/>
    <w:rsid w:val="00872992"/>
    <w:rsid w:val="00873AA7"/>
    <w:rsid w:val="00875FDF"/>
    <w:rsid w:val="00880658"/>
    <w:rsid w:val="00880DF3"/>
    <w:rsid w:val="00881B90"/>
    <w:rsid w:val="00881D70"/>
    <w:rsid w:val="0088358C"/>
    <w:rsid w:val="0088445D"/>
    <w:rsid w:val="008850B1"/>
    <w:rsid w:val="00885A02"/>
    <w:rsid w:val="0088675F"/>
    <w:rsid w:val="00886A95"/>
    <w:rsid w:val="00886BC0"/>
    <w:rsid w:val="008874E1"/>
    <w:rsid w:val="00887729"/>
    <w:rsid w:val="00887953"/>
    <w:rsid w:val="008905D2"/>
    <w:rsid w:val="00891CA8"/>
    <w:rsid w:val="008922BA"/>
    <w:rsid w:val="0089300D"/>
    <w:rsid w:val="00893ADC"/>
    <w:rsid w:val="00893CF4"/>
    <w:rsid w:val="00896097"/>
    <w:rsid w:val="00896307"/>
    <w:rsid w:val="00896543"/>
    <w:rsid w:val="00897131"/>
    <w:rsid w:val="008A0E09"/>
    <w:rsid w:val="008A1299"/>
    <w:rsid w:val="008A15A0"/>
    <w:rsid w:val="008A2E87"/>
    <w:rsid w:val="008A2EC7"/>
    <w:rsid w:val="008A3AA6"/>
    <w:rsid w:val="008A4023"/>
    <w:rsid w:val="008A4062"/>
    <w:rsid w:val="008A4C4E"/>
    <w:rsid w:val="008A5DCF"/>
    <w:rsid w:val="008A5E51"/>
    <w:rsid w:val="008A66EB"/>
    <w:rsid w:val="008A70D3"/>
    <w:rsid w:val="008A72BC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FD"/>
    <w:rsid w:val="008B3602"/>
    <w:rsid w:val="008B40A9"/>
    <w:rsid w:val="008B4352"/>
    <w:rsid w:val="008B6460"/>
    <w:rsid w:val="008C0555"/>
    <w:rsid w:val="008C0B5E"/>
    <w:rsid w:val="008C0D18"/>
    <w:rsid w:val="008C1468"/>
    <w:rsid w:val="008C1BD2"/>
    <w:rsid w:val="008C2388"/>
    <w:rsid w:val="008C303C"/>
    <w:rsid w:val="008C34B8"/>
    <w:rsid w:val="008C3B51"/>
    <w:rsid w:val="008C539A"/>
    <w:rsid w:val="008C53EC"/>
    <w:rsid w:val="008C541A"/>
    <w:rsid w:val="008C58BE"/>
    <w:rsid w:val="008C6608"/>
    <w:rsid w:val="008C664B"/>
    <w:rsid w:val="008D031F"/>
    <w:rsid w:val="008D1086"/>
    <w:rsid w:val="008D18E0"/>
    <w:rsid w:val="008D2D4F"/>
    <w:rsid w:val="008D4215"/>
    <w:rsid w:val="008D4DC0"/>
    <w:rsid w:val="008D5921"/>
    <w:rsid w:val="008D5A66"/>
    <w:rsid w:val="008D5BD5"/>
    <w:rsid w:val="008D6685"/>
    <w:rsid w:val="008D7EE7"/>
    <w:rsid w:val="008E0AA1"/>
    <w:rsid w:val="008E0B6E"/>
    <w:rsid w:val="008E20BD"/>
    <w:rsid w:val="008E28DE"/>
    <w:rsid w:val="008E2EC5"/>
    <w:rsid w:val="008E3032"/>
    <w:rsid w:val="008E393A"/>
    <w:rsid w:val="008E4993"/>
    <w:rsid w:val="008E5F0D"/>
    <w:rsid w:val="008E6A9D"/>
    <w:rsid w:val="008E7145"/>
    <w:rsid w:val="008E7487"/>
    <w:rsid w:val="008F03AE"/>
    <w:rsid w:val="008F0B8D"/>
    <w:rsid w:val="008F2435"/>
    <w:rsid w:val="008F2C98"/>
    <w:rsid w:val="008F42D0"/>
    <w:rsid w:val="008F5EB9"/>
    <w:rsid w:val="008F6AFA"/>
    <w:rsid w:val="0090007A"/>
    <w:rsid w:val="00900F04"/>
    <w:rsid w:val="009019F7"/>
    <w:rsid w:val="00901E67"/>
    <w:rsid w:val="00901E9D"/>
    <w:rsid w:val="0090218E"/>
    <w:rsid w:val="00902A5F"/>
    <w:rsid w:val="00904620"/>
    <w:rsid w:val="00905E49"/>
    <w:rsid w:val="0091165F"/>
    <w:rsid w:val="00914CD4"/>
    <w:rsid w:val="00915BFF"/>
    <w:rsid w:val="0091607B"/>
    <w:rsid w:val="00916D5C"/>
    <w:rsid w:val="0091708E"/>
    <w:rsid w:val="00917AE7"/>
    <w:rsid w:val="00921EAD"/>
    <w:rsid w:val="009236E7"/>
    <w:rsid w:val="00924124"/>
    <w:rsid w:val="00930979"/>
    <w:rsid w:val="00930BBA"/>
    <w:rsid w:val="00930F89"/>
    <w:rsid w:val="009325E3"/>
    <w:rsid w:val="00936092"/>
    <w:rsid w:val="00936EE0"/>
    <w:rsid w:val="00936FF1"/>
    <w:rsid w:val="0093727E"/>
    <w:rsid w:val="009418B6"/>
    <w:rsid w:val="00942068"/>
    <w:rsid w:val="00942351"/>
    <w:rsid w:val="009426F7"/>
    <w:rsid w:val="00943B3F"/>
    <w:rsid w:val="009444BB"/>
    <w:rsid w:val="0094661F"/>
    <w:rsid w:val="00946CDF"/>
    <w:rsid w:val="009470F5"/>
    <w:rsid w:val="0095000E"/>
    <w:rsid w:val="00950230"/>
    <w:rsid w:val="00951A42"/>
    <w:rsid w:val="0095366F"/>
    <w:rsid w:val="00953A57"/>
    <w:rsid w:val="00953A95"/>
    <w:rsid w:val="00955D0B"/>
    <w:rsid w:val="009562B2"/>
    <w:rsid w:val="00956A25"/>
    <w:rsid w:val="009572D8"/>
    <w:rsid w:val="009573E5"/>
    <w:rsid w:val="00957CBC"/>
    <w:rsid w:val="00960110"/>
    <w:rsid w:val="00960CC8"/>
    <w:rsid w:val="009611CE"/>
    <w:rsid w:val="00963809"/>
    <w:rsid w:val="0096466D"/>
    <w:rsid w:val="00964864"/>
    <w:rsid w:val="00964AD4"/>
    <w:rsid w:val="00964CA9"/>
    <w:rsid w:val="0096515E"/>
    <w:rsid w:val="00965353"/>
    <w:rsid w:val="00965C5B"/>
    <w:rsid w:val="0096693F"/>
    <w:rsid w:val="00967A67"/>
    <w:rsid w:val="00967AE7"/>
    <w:rsid w:val="00970B8C"/>
    <w:rsid w:val="00971868"/>
    <w:rsid w:val="009720AA"/>
    <w:rsid w:val="009721CC"/>
    <w:rsid w:val="009726AF"/>
    <w:rsid w:val="00972A95"/>
    <w:rsid w:val="00973A18"/>
    <w:rsid w:val="00973A2A"/>
    <w:rsid w:val="00973CBA"/>
    <w:rsid w:val="00973EA0"/>
    <w:rsid w:val="00975AA3"/>
    <w:rsid w:val="00975AF5"/>
    <w:rsid w:val="0097781A"/>
    <w:rsid w:val="00977A9B"/>
    <w:rsid w:val="00980270"/>
    <w:rsid w:val="00980FFA"/>
    <w:rsid w:val="009810E3"/>
    <w:rsid w:val="00981106"/>
    <w:rsid w:val="00981659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E7"/>
    <w:rsid w:val="009866D0"/>
    <w:rsid w:val="0098674A"/>
    <w:rsid w:val="0099022F"/>
    <w:rsid w:val="00990349"/>
    <w:rsid w:val="0099109F"/>
    <w:rsid w:val="00991AFC"/>
    <w:rsid w:val="009947DA"/>
    <w:rsid w:val="00995B54"/>
    <w:rsid w:val="00996056"/>
    <w:rsid w:val="00996F4C"/>
    <w:rsid w:val="00996FBC"/>
    <w:rsid w:val="00997219"/>
    <w:rsid w:val="009974EE"/>
    <w:rsid w:val="00997B2B"/>
    <w:rsid w:val="00997B4B"/>
    <w:rsid w:val="009A00F5"/>
    <w:rsid w:val="009A0299"/>
    <w:rsid w:val="009A0A66"/>
    <w:rsid w:val="009A0AD4"/>
    <w:rsid w:val="009A0DF5"/>
    <w:rsid w:val="009A0E82"/>
    <w:rsid w:val="009A25A1"/>
    <w:rsid w:val="009A2A36"/>
    <w:rsid w:val="009A2B0B"/>
    <w:rsid w:val="009A2DFC"/>
    <w:rsid w:val="009A368B"/>
    <w:rsid w:val="009A3D45"/>
    <w:rsid w:val="009A4FA1"/>
    <w:rsid w:val="009A5963"/>
    <w:rsid w:val="009A6066"/>
    <w:rsid w:val="009A66F3"/>
    <w:rsid w:val="009A6F9E"/>
    <w:rsid w:val="009B006F"/>
    <w:rsid w:val="009B0312"/>
    <w:rsid w:val="009B285E"/>
    <w:rsid w:val="009B28EA"/>
    <w:rsid w:val="009B31E4"/>
    <w:rsid w:val="009B33C6"/>
    <w:rsid w:val="009B484A"/>
    <w:rsid w:val="009B4CE4"/>
    <w:rsid w:val="009B51B2"/>
    <w:rsid w:val="009B54E7"/>
    <w:rsid w:val="009B5B90"/>
    <w:rsid w:val="009B5E72"/>
    <w:rsid w:val="009B6028"/>
    <w:rsid w:val="009B6D2F"/>
    <w:rsid w:val="009C0831"/>
    <w:rsid w:val="009C0A89"/>
    <w:rsid w:val="009C0C6E"/>
    <w:rsid w:val="009C209F"/>
    <w:rsid w:val="009C28A3"/>
    <w:rsid w:val="009C311D"/>
    <w:rsid w:val="009C4487"/>
    <w:rsid w:val="009C4841"/>
    <w:rsid w:val="009C5FF2"/>
    <w:rsid w:val="009C6936"/>
    <w:rsid w:val="009C7693"/>
    <w:rsid w:val="009C7ADD"/>
    <w:rsid w:val="009D0A34"/>
    <w:rsid w:val="009D10AE"/>
    <w:rsid w:val="009D2283"/>
    <w:rsid w:val="009D32F8"/>
    <w:rsid w:val="009D3E0E"/>
    <w:rsid w:val="009D61A7"/>
    <w:rsid w:val="009D716D"/>
    <w:rsid w:val="009E0E2E"/>
    <w:rsid w:val="009E2920"/>
    <w:rsid w:val="009E4AE5"/>
    <w:rsid w:val="009E4C1C"/>
    <w:rsid w:val="009E505E"/>
    <w:rsid w:val="009E5BAC"/>
    <w:rsid w:val="009E5C3D"/>
    <w:rsid w:val="009E6738"/>
    <w:rsid w:val="009F0146"/>
    <w:rsid w:val="009F01BF"/>
    <w:rsid w:val="009F08FB"/>
    <w:rsid w:val="009F2C59"/>
    <w:rsid w:val="009F3444"/>
    <w:rsid w:val="009F40A6"/>
    <w:rsid w:val="009F4C8B"/>
    <w:rsid w:val="009F5AF4"/>
    <w:rsid w:val="009F7AFA"/>
    <w:rsid w:val="009F7F34"/>
    <w:rsid w:val="00A020FF"/>
    <w:rsid w:val="00A0244F"/>
    <w:rsid w:val="00A0456D"/>
    <w:rsid w:val="00A045CD"/>
    <w:rsid w:val="00A05167"/>
    <w:rsid w:val="00A062F9"/>
    <w:rsid w:val="00A069CC"/>
    <w:rsid w:val="00A06AE7"/>
    <w:rsid w:val="00A07BFC"/>
    <w:rsid w:val="00A11CB0"/>
    <w:rsid w:val="00A1273E"/>
    <w:rsid w:val="00A14E4C"/>
    <w:rsid w:val="00A1514A"/>
    <w:rsid w:val="00A177B4"/>
    <w:rsid w:val="00A20552"/>
    <w:rsid w:val="00A21572"/>
    <w:rsid w:val="00A21DD1"/>
    <w:rsid w:val="00A2319D"/>
    <w:rsid w:val="00A2358C"/>
    <w:rsid w:val="00A23837"/>
    <w:rsid w:val="00A250FD"/>
    <w:rsid w:val="00A254BB"/>
    <w:rsid w:val="00A25557"/>
    <w:rsid w:val="00A25E07"/>
    <w:rsid w:val="00A25E3D"/>
    <w:rsid w:val="00A25E8E"/>
    <w:rsid w:val="00A2659B"/>
    <w:rsid w:val="00A26E58"/>
    <w:rsid w:val="00A27EB6"/>
    <w:rsid w:val="00A3065B"/>
    <w:rsid w:val="00A30A10"/>
    <w:rsid w:val="00A33D1D"/>
    <w:rsid w:val="00A34D00"/>
    <w:rsid w:val="00A356FD"/>
    <w:rsid w:val="00A35AD3"/>
    <w:rsid w:val="00A367FA"/>
    <w:rsid w:val="00A36D71"/>
    <w:rsid w:val="00A373B9"/>
    <w:rsid w:val="00A37F82"/>
    <w:rsid w:val="00A410A3"/>
    <w:rsid w:val="00A41675"/>
    <w:rsid w:val="00A4169B"/>
    <w:rsid w:val="00A41B5C"/>
    <w:rsid w:val="00A42BA5"/>
    <w:rsid w:val="00A4465A"/>
    <w:rsid w:val="00A44843"/>
    <w:rsid w:val="00A44A18"/>
    <w:rsid w:val="00A44CE2"/>
    <w:rsid w:val="00A54328"/>
    <w:rsid w:val="00A5471F"/>
    <w:rsid w:val="00A547F4"/>
    <w:rsid w:val="00A54A70"/>
    <w:rsid w:val="00A54DB7"/>
    <w:rsid w:val="00A55A60"/>
    <w:rsid w:val="00A55AA4"/>
    <w:rsid w:val="00A55CF0"/>
    <w:rsid w:val="00A579D8"/>
    <w:rsid w:val="00A6036E"/>
    <w:rsid w:val="00A6111E"/>
    <w:rsid w:val="00A612A4"/>
    <w:rsid w:val="00A61BC1"/>
    <w:rsid w:val="00A62066"/>
    <w:rsid w:val="00A62254"/>
    <w:rsid w:val="00A64093"/>
    <w:rsid w:val="00A643DB"/>
    <w:rsid w:val="00A64F59"/>
    <w:rsid w:val="00A66EAF"/>
    <w:rsid w:val="00A67D15"/>
    <w:rsid w:val="00A703BF"/>
    <w:rsid w:val="00A70B35"/>
    <w:rsid w:val="00A7112C"/>
    <w:rsid w:val="00A71530"/>
    <w:rsid w:val="00A7209A"/>
    <w:rsid w:val="00A73369"/>
    <w:rsid w:val="00A738A9"/>
    <w:rsid w:val="00A744C9"/>
    <w:rsid w:val="00A75E8C"/>
    <w:rsid w:val="00A77BAA"/>
    <w:rsid w:val="00A81018"/>
    <w:rsid w:val="00A81B3E"/>
    <w:rsid w:val="00A82292"/>
    <w:rsid w:val="00A823ED"/>
    <w:rsid w:val="00A82684"/>
    <w:rsid w:val="00A82913"/>
    <w:rsid w:val="00A84134"/>
    <w:rsid w:val="00A85744"/>
    <w:rsid w:val="00A85FDB"/>
    <w:rsid w:val="00A862D0"/>
    <w:rsid w:val="00A90A92"/>
    <w:rsid w:val="00A91869"/>
    <w:rsid w:val="00A91C4F"/>
    <w:rsid w:val="00A92BC9"/>
    <w:rsid w:val="00A93DC6"/>
    <w:rsid w:val="00A94879"/>
    <w:rsid w:val="00A9609F"/>
    <w:rsid w:val="00A972C1"/>
    <w:rsid w:val="00A97F5D"/>
    <w:rsid w:val="00AA0079"/>
    <w:rsid w:val="00AA1132"/>
    <w:rsid w:val="00AA13C9"/>
    <w:rsid w:val="00AA2E63"/>
    <w:rsid w:val="00AA391A"/>
    <w:rsid w:val="00AA3AA0"/>
    <w:rsid w:val="00AA3F76"/>
    <w:rsid w:val="00AA4A7F"/>
    <w:rsid w:val="00AA510C"/>
    <w:rsid w:val="00AA5DD4"/>
    <w:rsid w:val="00AA6902"/>
    <w:rsid w:val="00AA6BAB"/>
    <w:rsid w:val="00AA71AA"/>
    <w:rsid w:val="00AB05D2"/>
    <w:rsid w:val="00AB0DE0"/>
    <w:rsid w:val="00AB16E8"/>
    <w:rsid w:val="00AB2703"/>
    <w:rsid w:val="00AB2891"/>
    <w:rsid w:val="00AB2E08"/>
    <w:rsid w:val="00AB2F4F"/>
    <w:rsid w:val="00AB3EC6"/>
    <w:rsid w:val="00AB437D"/>
    <w:rsid w:val="00AB4505"/>
    <w:rsid w:val="00AB6439"/>
    <w:rsid w:val="00AB6EBB"/>
    <w:rsid w:val="00AB755D"/>
    <w:rsid w:val="00AB7629"/>
    <w:rsid w:val="00AC0274"/>
    <w:rsid w:val="00AC1138"/>
    <w:rsid w:val="00AC1473"/>
    <w:rsid w:val="00AC64D9"/>
    <w:rsid w:val="00AC7861"/>
    <w:rsid w:val="00AC7E6E"/>
    <w:rsid w:val="00AD058E"/>
    <w:rsid w:val="00AD1395"/>
    <w:rsid w:val="00AD2103"/>
    <w:rsid w:val="00AD2406"/>
    <w:rsid w:val="00AD2B04"/>
    <w:rsid w:val="00AD358C"/>
    <w:rsid w:val="00AD3E98"/>
    <w:rsid w:val="00AD5270"/>
    <w:rsid w:val="00AD5837"/>
    <w:rsid w:val="00AD5D67"/>
    <w:rsid w:val="00AD6374"/>
    <w:rsid w:val="00AE0371"/>
    <w:rsid w:val="00AE1060"/>
    <w:rsid w:val="00AE119A"/>
    <w:rsid w:val="00AE1524"/>
    <w:rsid w:val="00AE2F3B"/>
    <w:rsid w:val="00AE30F4"/>
    <w:rsid w:val="00AE3889"/>
    <w:rsid w:val="00AE3897"/>
    <w:rsid w:val="00AE4B22"/>
    <w:rsid w:val="00AE54B9"/>
    <w:rsid w:val="00AE5F34"/>
    <w:rsid w:val="00AE6084"/>
    <w:rsid w:val="00AE6442"/>
    <w:rsid w:val="00AE7EC3"/>
    <w:rsid w:val="00AF1F9E"/>
    <w:rsid w:val="00AF272B"/>
    <w:rsid w:val="00AF3566"/>
    <w:rsid w:val="00AF5D06"/>
    <w:rsid w:val="00AF5E33"/>
    <w:rsid w:val="00AF6D1D"/>
    <w:rsid w:val="00AF70AB"/>
    <w:rsid w:val="00AF717A"/>
    <w:rsid w:val="00AF77D2"/>
    <w:rsid w:val="00AF77F0"/>
    <w:rsid w:val="00AF78D9"/>
    <w:rsid w:val="00B00ABE"/>
    <w:rsid w:val="00B01DCF"/>
    <w:rsid w:val="00B01EC1"/>
    <w:rsid w:val="00B02449"/>
    <w:rsid w:val="00B02D4B"/>
    <w:rsid w:val="00B03BCD"/>
    <w:rsid w:val="00B03D85"/>
    <w:rsid w:val="00B0487B"/>
    <w:rsid w:val="00B049E8"/>
    <w:rsid w:val="00B06049"/>
    <w:rsid w:val="00B062C4"/>
    <w:rsid w:val="00B070EA"/>
    <w:rsid w:val="00B07613"/>
    <w:rsid w:val="00B07756"/>
    <w:rsid w:val="00B07A29"/>
    <w:rsid w:val="00B1095B"/>
    <w:rsid w:val="00B10EF6"/>
    <w:rsid w:val="00B1235F"/>
    <w:rsid w:val="00B12537"/>
    <w:rsid w:val="00B13A39"/>
    <w:rsid w:val="00B13C5F"/>
    <w:rsid w:val="00B1458A"/>
    <w:rsid w:val="00B1483D"/>
    <w:rsid w:val="00B16E6D"/>
    <w:rsid w:val="00B20A2A"/>
    <w:rsid w:val="00B20EE7"/>
    <w:rsid w:val="00B2153F"/>
    <w:rsid w:val="00B21789"/>
    <w:rsid w:val="00B21854"/>
    <w:rsid w:val="00B21DED"/>
    <w:rsid w:val="00B22A91"/>
    <w:rsid w:val="00B22AF5"/>
    <w:rsid w:val="00B234A2"/>
    <w:rsid w:val="00B2390F"/>
    <w:rsid w:val="00B25082"/>
    <w:rsid w:val="00B259D9"/>
    <w:rsid w:val="00B272A8"/>
    <w:rsid w:val="00B27594"/>
    <w:rsid w:val="00B27B64"/>
    <w:rsid w:val="00B30444"/>
    <w:rsid w:val="00B30F20"/>
    <w:rsid w:val="00B326BA"/>
    <w:rsid w:val="00B32D3D"/>
    <w:rsid w:val="00B346B4"/>
    <w:rsid w:val="00B35995"/>
    <w:rsid w:val="00B35E21"/>
    <w:rsid w:val="00B36ACD"/>
    <w:rsid w:val="00B36C36"/>
    <w:rsid w:val="00B3761C"/>
    <w:rsid w:val="00B37BB5"/>
    <w:rsid w:val="00B40ACB"/>
    <w:rsid w:val="00B40E12"/>
    <w:rsid w:val="00B40F28"/>
    <w:rsid w:val="00B40F40"/>
    <w:rsid w:val="00B41164"/>
    <w:rsid w:val="00B415D8"/>
    <w:rsid w:val="00B41E3A"/>
    <w:rsid w:val="00B443F7"/>
    <w:rsid w:val="00B45362"/>
    <w:rsid w:val="00B455B1"/>
    <w:rsid w:val="00B46D3B"/>
    <w:rsid w:val="00B50CFE"/>
    <w:rsid w:val="00B5112A"/>
    <w:rsid w:val="00B513A6"/>
    <w:rsid w:val="00B517B9"/>
    <w:rsid w:val="00B51FAE"/>
    <w:rsid w:val="00B52A67"/>
    <w:rsid w:val="00B556E2"/>
    <w:rsid w:val="00B56AD2"/>
    <w:rsid w:val="00B579F8"/>
    <w:rsid w:val="00B57BC6"/>
    <w:rsid w:val="00B57D9A"/>
    <w:rsid w:val="00B60850"/>
    <w:rsid w:val="00B6148D"/>
    <w:rsid w:val="00B6156C"/>
    <w:rsid w:val="00B61A20"/>
    <w:rsid w:val="00B63A80"/>
    <w:rsid w:val="00B65075"/>
    <w:rsid w:val="00B65ECD"/>
    <w:rsid w:val="00B67116"/>
    <w:rsid w:val="00B7016A"/>
    <w:rsid w:val="00B707C3"/>
    <w:rsid w:val="00B71416"/>
    <w:rsid w:val="00B71884"/>
    <w:rsid w:val="00B71E7E"/>
    <w:rsid w:val="00B71F14"/>
    <w:rsid w:val="00B7784B"/>
    <w:rsid w:val="00B81210"/>
    <w:rsid w:val="00B81A9D"/>
    <w:rsid w:val="00B82E6C"/>
    <w:rsid w:val="00B8322D"/>
    <w:rsid w:val="00B83593"/>
    <w:rsid w:val="00B8370C"/>
    <w:rsid w:val="00B83F4F"/>
    <w:rsid w:val="00B863B8"/>
    <w:rsid w:val="00B867D9"/>
    <w:rsid w:val="00B86983"/>
    <w:rsid w:val="00B869E8"/>
    <w:rsid w:val="00B86BEA"/>
    <w:rsid w:val="00B86C8D"/>
    <w:rsid w:val="00B86E21"/>
    <w:rsid w:val="00B87113"/>
    <w:rsid w:val="00B87FCC"/>
    <w:rsid w:val="00B917D9"/>
    <w:rsid w:val="00B93B55"/>
    <w:rsid w:val="00B96702"/>
    <w:rsid w:val="00B976B3"/>
    <w:rsid w:val="00B97B6C"/>
    <w:rsid w:val="00BA02A2"/>
    <w:rsid w:val="00BA0344"/>
    <w:rsid w:val="00BA0CB1"/>
    <w:rsid w:val="00BA12D5"/>
    <w:rsid w:val="00BA1BE9"/>
    <w:rsid w:val="00BA1CD4"/>
    <w:rsid w:val="00BA2053"/>
    <w:rsid w:val="00BA36FA"/>
    <w:rsid w:val="00BA386D"/>
    <w:rsid w:val="00BA43FF"/>
    <w:rsid w:val="00BA4BDB"/>
    <w:rsid w:val="00BA5180"/>
    <w:rsid w:val="00BA55C9"/>
    <w:rsid w:val="00BA57B9"/>
    <w:rsid w:val="00BA636B"/>
    <w:rsid w:val="00BA7EE0"/>
    <w:rsid w:val="00BB0A89"/>
    <w:rsid w:val="00BB1CD7"/>
    <w:rsid w:val="00BB2157"/>
    <w:rsid w:val="00BB23A3"/>
    <w:rsid w:val="00BB28F0"/>
    <w:rsid w:val="00BB2E1F"/>
    <w:rsid w:val="00BB31E9"/>
    <w:rsid w:val="00BB476E"/>
    <w:rsid w:val="00BB4F91"/>
    <w:rsid w:val="00BB5946"/>
    <w:rsid w:val="00BB6DFC"/>
    <w:rsid w:val="00BB7F34"/>
    <w:rsid w:val="00BC00AF"/>
    <w:rsid w:val="00BC10E7"/>
    <w:rsid w:val="00BC1CC5"/>
    <w:rsid w:val="00BC1DA2"/>
    <w:rsid w:val="00BC21B1"/>
    <w:rsid w:val="00BC63D8"/>
    <w:rsid w:val="00BC6FCF"/>
    <w:rsid w:val="00BD02CE"/>
    <w:rsid w:val="00BD0753"/>
    <w:rsid w:val="00BD102F"/>
    <w:rsid w:val="00BD2409"/>
    <w:rsid w:val="00BD5D36"/>
    <w:rsid w:val="00BD66F7"/>
    <w:rsid w:val="00BD6C6A"/>
    <w:rsid w:val="00BE1186"/>
    <w:rsid w:val="00BE1260"/>
    <w:rsid w:val="00BE17FA"/>
    <w:rsid w:val="00BE2790"/>
    <w:rsid w:val="00BE318B"/>
    <w:rsid w:val="00BE38F6"/>
    <w:rsid w:val="00BE4271"/>
    <w:rsid w:val="00BE718C"/>
    <w:rsid w:val="00BE71C8"/>
    <w:rsid w:val="00BF14D3"/>
    <w:rsid w:val="00BF15B2"/>
    <w:rsid w:val="00BF1D75"/>
    <w:rsid w:val="00BF2A99"/>
    <w:rsid w:val="00BF3197"/>
    <w:rsid w:val="00BF49FC"/>
    <w:rsid w:val="00BF50E5"/>
    <w:rsid w:val="00BF5909"/>
    <w:rsid w:val="00BF6FD7"/>
    <w:rsid w:val="00BF7E57"/>
    <w:rsid w:val="00C00897"/>
    <w:rsid w:val="00C03516"/>
    <w:rsid w:val="00C03F82"/>
    <w:rsid w:val="00C04D35"/>
    <w:rsid w:val="00C05B3F"/>
    <w:rsid w:val="00C05C42"/>
    <w:rsid w:val="00C06285"/>
    <w:rsid w:val="00C0648A"/>
    <w:rsid w:val="00C06870"/>
    <w:rsid w:val="00C06B56"/>
    <w:rsid w:val="00C070DE"/>
    <w:rsid w:val="00C07110"/>
    <w:rsid w:val="00C0777A"/>
    <w:rsid w:val="00C07A7B"/>
    <w:rsid w:val="00C11A10"/>
    <w:rsid w:val="00C11F51"/>
    <w:rsid w:val="00C1220C"/>
    <w:rsid w:val="00C129AF"/>
    <w:rsid w:val="00C13CFD"/>
    <w:rsid w:val="00C13E36"/>
    <w:rsid w:val="00C13F95"/>
    <w:rsid w:val="00C141BA"/>
    <w:rsid w:val="00C142D5"/>
    <w:rsid w:val="00C1781B"/>
    <w:rsid w:val="00C17B06"/>
    <w:rsid w:val="00C204C5"/>
    <w:rsid w:val="00C20BBE"/>
    <w:rsid w:val="00C2196C"/>
    <w:rsid w:val="00C22440"/>
    <w:rsid w:val="00C22768"/>
    <w:rsid w:val="00C24AE2"/>
    <w:rsid w:val="00C25825"/>
    <w:rsid w:val="00C26DE9"/>
    <w:rsid w:val="00C27F13"/>
    <w:rsid w:val="00C30AD4"/>
    <w:rsid w:val="00C313E2"/>
    <w:rsid w:val="00C316E3"/>
    <w:rsid w:val="00C32EC1"/>
    <w:rsid w:val="00C34B5C"/>
    <w:rsid w:val="00C34B7A"/>
    <w:rsid w:val="00C352FC"/>
    <w:rsid w:val="00C35F00"/>
    <w:rsid w:val="00C36587"/>
    <w:rsid w:val="00C36D3D"/>
    <w:rsid w:val="00C37017"/>
    <w:rsid w:val="00C37B98"/>
    <w:rsid w:val="00C37FB9"/>
    <w:rsid w:val="00C401C3"/>
    <w:rsid w:val="00C403E8"/>
    <w:rsid w:val="00C4049A"/>
    <w:rsid w:val="00C40C94"/>
    <w:rsid w:val="00C41D12"/>
    <w:rsid w:val="00C41F54"/>
    <w:rsid w:val="00C4228D"/>
    <w:rsid w:val="00C4230C"/>
    <w:rsid w:val="00C42844"/>
    <w:rsid w:val="00C432CD"/>
    <w:rsid w:val="00C4384C"/>
    <w:rsid w:val="00C43F93"/>
    <w:rsid w:val="00C44592"/>
    <w:rsid w:val="00C449B6"/>
    <w:rsid w:val="00C44A64"/>
    <w:rsid w:val="00C4525B"/>
    <w:rsid w:val="00C45962"/>
    <w:rsid w:val="00C47B14"/>
    <w:rsid w:val="00C50C90"/>
    <w:rsid w:val="00C51606"/>
    <w:rsid w:val="00C546E1"/>
    <w:rsid w:val="00C56DFA"/>
    <w:rsid w:val="00C5722F"/>
    <w:rsid w:val="00C574C3"/>
    <w:rsid w:val="00C57BF8"/>
    <w:rsid w:val="00C61022"/>
    <w:rsid w:val="00C610A9"/>
    <w:rsid w:val="00C6137E"/>
    <w:rsid w:val="00C61609"/>
    <w:rsid w:val="00C619FB"/>
    <w:rsid w:val="00C6277D"/>
    <w:rsid w:val="00C6378B"/>
    <w:rsid w:val="00C63ACE"/>
    <w:rsid w:val="00C65EEA"/>
    <w:rsid w:val="00C66EBC"/>
    <w:rsid w:val="00C6785B"/>
    <w:rsid w:val="00C705C5"/>
    <w:rsid w:val="00C72A30"/>
    <w:rsid w:val="00C73122"/>
    <w:rsid w:val="00C732A4"/>
    <w:rsid w:val="00C739B6"/>
    <w:rsid w:val="00C73E39"/>
    <w:rsid w:val="00C75A46"/>
    <w:rsid w:val="00C75A89"/>
    <w:rsid w:val="00C767F7"/>
    <w:rsid w:val="00C77092"/>
    <w:rsid w:val="00C770D1"/>
    <w:rsid w:val="00C77F9A"/>
    <w:rsid w:val="00C80151"/>
    <w:rsid w:val="00C80AB5"/>
    <w:rsid w:val="00C8134F"/>
    <w:rsid w:val="00C8149D"/>
    <w:rsid w:val="00C8155E"/>
    <w:rsid w:val="00C818D2"/>
    <w:rsid w:val="00C81988"/>
    <w:rsid w:val="00C81B91"/>
    <w:rsid w:val="00C826BF"/>
    <w:rsid w:val="00C8456E"/>
    <w:rsid w:val="00C84DB0"/>
    <w:rsid w:val="00C8571C"/>
    <w:rsid w:val="00C85CFC"/>
    <w:rsid w:val="00C86012"/>
    <w:rsid w:val="00C8618C"/>
    <w:rsid w:val="00C9008E"/>
    <w:rsid w:val="00C90E40"/>
    <w:rsid w:val="00C918D2"/>
    <w:rsid w:val="00C9211F"/>
    <w:rsid w:val="00C92E8E"/>
    <w:rsid w:val="00C93C7F"/>
    <w:rsid w:val="00C94874"/>
    <w:rsid w:val="00C948BD"/>
    <w:rsid w:val="00C95AF6"/>
    <w:rsid w:val="00C963FA"/>
    <w:rsid w:val="00C964A7"/>
    <w:rsid w:val="00C96EBA"/>
    <w:rsid w:val="00C972FA"/>
    <w:rsid w:val="00CA09BB"/>
    <w:rsid w:val="00CA0E8B"/>
    <w:rsid w:val="00CA1FAD"/>
    <w:rsid w:val="00CA25B1"/>
    <w:rsid w:val="00CA2752"/>
    <w:rsid w:val="00CA3AB5"/>
    <w:rsid w:val="00CA4ACE"/>
    <w:rsid w:val="00CA5A5A"/>
    <w:rsid w:val="00CA5B31"/>
    <w:rsid w:val="00CA7454"/>
    <w:rsid w:val="00CA7858"/>
    <w:rsid w:val="00CA7D1E"/>
    <w:rsid w:val="00CA7E90"/>
    <w:rsid w:val="00CB11E4"/>
    <w:rsid w:val="00CB1727"/>
    <w:rsid w:val="00CB22BF"/>
    <w:rsid w:val="00CB4510"/>
    <w:rsid w:val="00CB602A"/>
    <w:rsid w:val="00CB61DE"/>
    <w:rsid w:val="00CB63BD"/>
    <w:rsid w:val="00CB65C1"/>
    <w:rsid w:val="00CB6EBA"/>
    <w:rsid w:val="00CB7602"/>
    <w:rsid w:val="00CC15C9"/>
    <w:rsid w:val="00CC2B1E"/>
    <w:rsid w:val="00CC4584"/>
    <w:rsid w:val="00CC485E"/>
    <w:rsid w:val="00CC5047"/>
    <w:rsid w:val="00CC5925"/>
    <w:rsid w:val="00CC687A"/>
    <w:rsid w:val="00CC6FE4"/>
    <w:rsid w:val="00CC779C"/>
    <w:rsid w:val="00CD00E0"/>
    <w:rsid w:val="00CD3211"/>
    <w:rsid w:val="00CD333F"/>
    <w:rsid w:val="00CD357D"/>
    <w:rsid w:val="00CD3F96"/>
    <w:rsid w:val="00CD4527"/>
    <w:rsid w:val="00CD5A11"/>
    <w:rsid w:val="00CD5A57"/>
    <w:rsid w:val="00CD5EB6"/>
    <w:rsid w:val="00CD615B"/>
    <w:rsid w:val="00CD65C4"/>
    <w:rsid w:val="00CD66CE"/>
    <w:rsid w:val="00CE069E"/>
    <w:rsid w:val="00CE1706"/>
    <w:rsid w:val="00CE185C"/>
    <w:rsid w:val="00CE1ACD"/>
    <w:rsid w:val="00CE2766"/>
    <w:rsid w:val="00CE3552"/>
    <w:rsid w:val="00CE3850"/>
    <w:rsid w:val="00CE451C"/>
    <w:rsid w:val="00CE4E2E"/>
    <w:rsid w:val="00CE65CD"/>
    <w:rsid w:val="00CE71D8"/>
    <w:rsid w:val="00CE74AA"/>
    <w:rsid w:val="00CE77E4"/>
    <w:rsid w:val="00CE7970"/>
    <w:rsid w:val="00CF0A3C"/>
    <w:rsid w:val="00CF120D"/>
    <w:rsid w:val="00CF13C7"/>
    <w:rsid w:val="00CF1A01"/>
    <w:rsid w:val="00CF1CE7"/>
    <w:rsid w:val="00CF31B6"/>
    <w:rsid w:val="00CF37D7"/>
    <w:rsid w:val="00CF3AF9"/>
    <w:rsid w:val="00CF3B2F"/>
    <w:rsid w:val="00CF3D92"/>
    <w:rsid w:val="00CF4DF9"/>
    <w:rsid w:val="00CF5618"/>
    <w:rsid w:val="00CF63D9"/>
    <w:rsid w:val="00CF6637"/>
    <w:rsid w:val="00D00829"/>
    <w:rsid w:val="00D0168F"/>
    <w:rsid w:val="00D018C7"/>
    <w:rsid w:val="00D01A56"/>
    <w:rsid w:val="00D02444"/>
    <w:rsid w:val="00D02695"/>
    <w:rsid w:val="00D02DF7"/>
    <w:rsid w:val="00D036D4"/>
    <w:rsid w:val="00D03CFC"/>
    <w:rsid w:val="00D04659"/>
    <w:rsid w:val="00D04708"/>
    <w:rsid w:val="00D0723F"/>
    <w:rsid w:val="00D07E9F"/>
    <w:rsid w:val="00D10179"/>
    <w:rsid w:val="00D10458"/>
    <w:rsid w:val="00D1070C"/>
    <w:rsid w:val="00D10FCF"/>
    <w:rsid w:val="00D11D26"/>
    <w:rsid w:val="00D12605"/>
    <w:rsid w:val="00D12948"/>
    <w:rsid w:val="00D12F41"/>
    <w:rsid w:val="00D148C1"/>
    <w:rsid w:val="00D14C3B"/>
    <w:rsid w:val="00D15482"/>
    <w:rsid w:val="00D15B87"/>
    <w:rsid w:val="00D16493"/>
    <w:rsid w:val="00D16619"/>
    <w:rsid w:val="00D17EDD"/>
    <w:rsid w:val="00D201BB"/>
    <w:rsid w:val="00D20505"/>
    <w:rsid w:val="00D214B2"/>
    <w:rsid w:val="00D2253E"/>
    <w:rsid w:val="00D2257F"/>
    <w:rsid w:val="00D23306"/>
    <w:rsid w:val="00D23F5D"/>
    <w:rsid w:val="00D2496A"/>
    <w:rsid w:val="00D24A0E"/>
    <w:rsid w:val="00D25888"/>
    <w:rsid w:val="00D25A48"/>
    <w:rsid w:val="00D26428"/>
    <w:rsid w:val="00D26E21"/>
    <w:rsid w:val="00D274E2"/>
    <w:rsid w:val="00D30256"/>
    <w:rsid w:val="00D30C26"/>
    <w:rsid w:val="00D316E1"/>
    <w:rsid w:val="00D3203A"/>
    <w:rsid w:val="00D3267D"/>
    <w:rsid w:val="00D327B6"/>
    <w:rsid w:val="00D32B9C"/>
    <w:rsid w:val="00D32F54"/>
    <w:rsid w:val="00D33548"/>
    <w:rsid w:val="00D34092"/>
    <w:rsid w:val="00D34A48"/>
    <w:rsid w:val="00D34BAE"/>
    <w:rsid w:val="00D34D71"/>
    <w:rsid w:val="00D3503D"/>
    <w:rsid w:val="00D36A1B"/>
    <w:rsid w:val="00D37FE1"/>
    <w:rsid w:val="00D4119A"/>
    <w:rsid w:val="00D43B7A"/>
    <w:rsid w:val="00D45658"/>
    <w:rsid w:val="00D46746"/>
    <w:rsid w:val="00D501C6"/>
    <w:rsid w:val="00D50698"/>
    <w:rsid w:val="00D50795"/>
    <w:rsid w:val="00D5092B"/>
    <w:rsid w:val="00D514F8"/>
    <w:rsid w:val="00D51AAB"/>
    <w:rsid w:val="00D51B86"/>
    <w:rsid w:val="00D53AA3"/>
    <w:rsid w:val="00D55C4D"/>
    <w:rsid w:val="00D55CD9"/>
    <w:rsid w:val="00D565E2"/>
    <w:rsid w:val="00D57180"/>
    <w:rsid w:val="00D60F4C"/>
    <w:rsid w:val="00D61BD4"/>
    <w:rsid w:val="00D6293F"/>
    <w:rsid w:val="00D62FE5"/>
    <w:rsid w:val="00D638A4"/>
    <w:rsid w:val="00D64858"/>
    <w:rsid w:val="00D65704"/>
    <w:rsid w:val="00D65989"/>
    <w:rsid w:val="00D70B85"/>
    <w:rsid w:val="00D71D14"/>
    <w:rsid w:val="00D72DE4"/>
    <w:rsid w:val="00D73026"/>
    <w:rsid w:val="00D73D5D"/>
    <w:rsid w:val="00D74A6F"/>
    <w:rsid w:val="00D74E59"/>
    <w:rsid w:val="00D756A1"/>
    <w:rsid w:val="00D76739"/>
    <w:rsid w:val="00D80681"/>
    <w:rsid w:val="00D81C0C"/>
    <w:rsid w:val="00D82817"/>
    <w:rsid w:val="00D83C59"/>
    <w:rsid w:val="00D841B7"/>
    <w:rsid w:val="00D86EBC"/>
    <w:rsid w:val="00D87096"/>
    <w:rsid w:val="00D90633"/>
    <w:rsid w:val="00D90E50"/>
    <w:rsid w:val="00D90E5A"/>
    <w:rsid w:val="00D90F8B"/>
    <w:rsid w:val="00D9290C"/>
    <w:rsid w:val="00D92938"/>
    <w:rsid w:val="00D94B8E"/>
    <w:rsid w:val="00D95FE1"/>
    <w:rsid w:val="00D96006"/>
    <w:rsid w:val="00D960B2"/>
    <w:rsid w:val="00D97066"/>
    <w:rsid w:val="00D977F8"/>
    <w:rsid w:val="00DA15AA"/>
    <w:rsid w:val="00DA1AE2"/>
    <w:rsid w:val="00DA1B36"/>
    <w:rsid w:val="00DA2F6F"/>
    <w:rsid w:val="00DA3305"/>
    <w:rsid w:val="00DA3838"/>
    <w:rsid w:val="00DA3AEE"/>
    <w:rsid w:val="00DA5E6D"/>
    <w:rsid w:val="00DA734F"/>
    <w:rsid w:val="00DA7AFE"/>
    <w:rsid w:val="00DB066C"/>
    <w:rsid w:val="00DB083F"/>
    <w:rsid w:val="00DB0DDF"/>
    <w:rsid w:val="00DB1242"/>
    <w:rsid w:val="00DB2503"/>
    <w:rsid w:val="00DB638B"/>
    <w:rsid w:val="00DB6FBE"/>
    <w:rsid w:val="00DB7800"/>
    <w:rsid w:val="00DC0696"/>
    <w:rsid w:val="00DC0AE2"/>
    <w:rsid w:val="00DC1794"/>
    <w:rsid w:val="00DC2891"/>
    <w:rsid w:val="00DC2E35"/>
    <w:rsid w:val="00DC46A0"/>
    <w:rsid w:val="00DC474A"/>
    <w:rsid w:val="00DC5B8A"/>
    <w:rsid w:val="00DC6D09"/>
    <w:rsid w:val="00DC752F"/>
    <w:rsid w:val="00DC7638"/>
    <w:rsid w:val="00DC7B94"/>
    <w:rsid w:val="00DD1899"/>
    <w:rsid w:val="00DD23FA"/>
    <w:rsid w:val="00DD38A6"/>
    <w:rsid w:val="00DD38A9"/>
    <w:rsid w:val="00DD3D89"/>
    <w:rsid w:val="00DD498C"/>
    <w:rsid w:val="00DD5EA9"/>
    <w:rsid w:val="00DD60EC"/>
    <w:rsid w:val="00DD731D"/>
    <w:rsid w:val="00DD7832"/>
    <w:rsid w:val="00DE0F55"/>
    <w:rsid w:val="00DE1412"/>
    <w:rsid w:val="00DE24E9"/>
    <w:rsid w:val="00DE2A67"/>
    <w:rsid w:val="00DE37FF"/>
    <w:rsid w:val="00DE3904"/>
    <w:rsid w:val="00DE4A32"/>
    <w:rsid w:val="00DE4B5B"/>
    <w:rsid w:val="00DE5871"/>
    <w:rsid w:val="00DE5AE2"/>
    <w:rsid w:val="00DE6364"/>
    <w:rsid w:val="00DE676B"/>
    <w:rsid w:val="00DE6ABC"/>
    <w:rsid w:val="00DE6EC6"/>
    <w:rsid w:val="00DE78CA"/>
    <w:rsid w:val="00DF0E5D"/>
    <w:rsid w:val="00DF1294"/>
    <w:rsid w:val="00DF190E"/>
    <w:rsid w:val="00DF21C7"/>
    <w:rsid w:val="00DF2879"/>
    <w:rsid w:val="00DF2F13"/>
    <w:rsid w:val="00DF3642"/>
    <w:rsid w:val="00DF3643"/>
    <w:rsid w:val="00DF3664"/>
    <w:rsid w:val="00DF3694"/>
    <w:rsid w:val="00DF3888"/>
    <w:rsid w:val="00DF4DD2"/>
    <w:rsid w:val="00DF53AE"/>
    <w:rsid w:val="00DF7297"/>
    <w:rsid w:val="00E00049"/>
    <w:rsid w:val="00E0099F"/>
    <w:rsid w:val="00E0134E"/>
    <w:rsid w:val="00E01F93"/>
    <w:rsid w:val="00E033B8"/>
    <w:rsid w:val="00E0357C"/>
    <w:rsid w:val="00E041D2"/>
    <w:rsid w:val="00E045A5"/>
    <w:rsid w:val="00E04E92"/>
    <w:rsid w:val="00E071A5"/>
    <w:rsid w:val="00E07EE3"/>
    <w:rsid w:val="00E1072F"/>
    <w:rsid w:val="00E11006"/>
    <w:rsid w:val="00E11079"/>
    <w:rsid w:val="00E11251"/>
    <w:rsid w:val="00E12BAD"/>
    <w:rsid w:val="00E13947"/>
    <w:rsid w:val="00E13B54"/>
    <w:rsid w:val="00E13ED4"/>
    <w:rsid w:val="00E1501C"/>
    <w:rsid w:val="00E16EB6"/>
    <w:rsid w:val="00E174DA"/>
    <w:rsid w:val="00E1766A"/>
    <w:rsid w:val="00E20DF5"/>
    <w:rsid w:val="00E212D8"/>
    <w:rsid w:val="00E21D50"/>
    <w:rsid w:val="00E2292C"/>
    <w:rsid w:val="00E22962"/>
    <w:rsid w:val="00E238B1"/>
    <w:rsid w:val="00E23A00"/>
    <w:rsid w:val="00E24083"/>
    <w:rsid w:val="00E245D5"/>
    <w:rsid w:val="00E246FA"/>
    <w:rsid w:val="00E25A3A"/>
    <w:rsid w:val="00E268B8"/>
    <w:rsid w:val="00E27464"/>
    <w:rsid w:val="00E27965"/>
    <w:rsid w:val="00E3045C"/>
    <w:rsid w:val="00E3138A"/>
    <w:rsid w:val="00E329EB"/>
    <w:rsid w:val="00E33B14"/>
    <w:rsid w:val="00E365B8"/>
    <w:rsid w:val="00E37EC3"/>
    <w:rsid w:val="00E40001"/>
    <w:rsid w:val="00E406F7"/>
    <w:rsid w:val="00E41A40"/>
    <w:rsid w:val="00E42C1C"/>
    <w:rsid w:val="00E437E4"/>
    <w:rsid w:val="00E443D0"/>
    <w:rsid w:val="00E4446B"/>
    <w:rsid w:val="00E44C6F"/>
    <w:rsid w:val="00E44C79"/>
    <w:rsid w:val="00E44C85"/>
    <w:rsid w:val="00E45105"/>
    <w:rsid w:val="00E452A1"/>
    <w:rsid w:val="00E45D06"/>
    <w:rsid w:val="00E473F7"/>
    <w:rsid w:val="00E47844"/>
    <w:rsid w:val="00E47AD6"/>
    <w:rsid w:val="00E47D22"/>
    <w:rsid w:val="00E5215F"/>
    <w:rsid w:val="00E53B98"/>
    <w:rsid w:val="00E544AB"/>
    <w:rsid w:val="00E544E1"/>
    <w:rsid w:val="00E5582D"/>
    <w:rsid w:val="00E56154"/>
    <w:rsid w:val="00E57796"/>
    <w:rsid w:val="00E57DAD"/>
    <w:rsid w:val="00E601E8"/>
    <w:rsid w:val="00E616D8"/>
    <w:rsid w:val="00E61B47"/>
    <w:rsid w:val="00E62182"/>
    <w:rsid w:val="00E63242"/>
    <w:rsid w:val="00E659FF"/>
    <w:rsid w:val="00E66ECE"/>
    <w:rsid w:val="00E700A0"/>
    <w:rsid w:val="00E71A6B"/>
    <w:rsid w:val="00E71C90"/>
    <w:rsid w:val="00E733AF"/>
    <w:rsid w:val="00E74859"/>
    <w:rsid w:val="00E74C7D"/>
    <w:rsid w:val="00E7543C"/>
    <w:rsid w:val="00E760CC"/>
    <w:rsid w:val="00E769B4"/>
    <w:rsid w:val="00E7713E"/>
    <w:rsid w:val="00E77286"/>
    <w:rsid w:val="00E808CA"/>
    <w:rsid w:val="00E817FA"/>
    <w:rsid w:val="00E84589"/>
    <w:rsid w:val="00E86378"/>
    <w:rsid w:val="00E864B7"/>
    <w:rsid w:val="00E86835"/>
    <w:rsid w:val="00E924E5"/>
    <w:rsid w:val="00E934F8"/>
    <w:rsid w:val="00E950D6"/>
    <w:rsid w:val="00E95140"/>
    <w:rsid w:val="00E954E9"/>
    <w:rsid w:val="00E957B5"/>
    <w:rsid w:val="00E95CE7"/>
    <w:rsid w:val="00E96FA1"/>
    <w:rsid w:val="00E973FE"/>
    <w:rsid w:val="00E975C6"/>
    <w:rsid w:val="00EA197D"/>
    <w:rsid w:val="00EA1D08"/>
    <w:rsid w:val="00EA429D"/>
    <w:rsid w:val="00EA5FDB"/>
    <w:rsid w:val="00EA6697"/>
    <w:rsid w:val="00EB00B1"/>
    <w:rsid w:val="00EB1DA7"/>
    <w:rsid w:val="00EB23FE"/>
    <w:rsid w:val="00EB5716"/>
    <w:rsid w:val="00EB7178"/>
    <w:rsid w:val="00EC15A8"/>
    <w:rsid w:val="00EC1D8F"/>
    <w:rsid w:val="00EC304F"/>
    <w:rsid w:val="00EC33FC"/>
    <w:rsid w:val="00EC4B7F"/>
    <w:rsid w:val="00EC5033"/>
    <w:rsid w:val="00EC5904"/>
    <w:rsid w:val="00EC62A2"/>
    <w:rsid w:val="00EC719A"/>
    <w:rsid w:val="00EC753F"/>
    <w:rsid w:val="00EC7E63"/>
    <w:rsid w:val="00EC7F8B"/>
    <w:rsid w:val="00ED0E9A"/>
    <w:rsid w:val="00ED22A6"/>
    <w:rsid w:val="00ED2BCD"/>
    <w:rsid w:val="00ED2C31"/>
    <w:rsid w:val="00ED33AC"/>
    <w:rsid w:val="00ED3728"/>
    <w:rsid w:val="00ED4256"/>
    <w:rsid w:val="00ED45BD"/>
    <w:rsid w:val="00ED4DAD"/>
    <w:rsid w:val="00ED50A6"/>
    <w:rsid w:val="00ED584C"/>
    <w:rsid w:val="00ED5999"/>
    <w:rsid w:val="00ED74E2"/>
    <w:rsid w:val="00EE0972"/>
    <w:rsid w:val="00EE1283"/>
    <w:rsid w:val="00EE1C90"/>
    <w:rsid w:val="00EE1D05"/>
    <w:rsid w:val="00EE2205"/>
    <w:rsid w:val="00EE2B80"/>
    <w:rsid w:val="00EE3008"/>
    <w:rsid w:val="00EE3937"/>
    <w:rsid w:val="00EE4D6B"/>
    <w:rsid w:val="00EE5055"/>
    <w:rsid w:val="00EE605E"/>
    <w:rsid w:val="00EE6470"/>
    <w:rsid w:val="00EE6690"/>
    <w:rsid w:val="00EE691C"/>
    <w:rsid w:val="00EE72DF"/>
    <w:rsid w:val="00EE792A"/>
    <w:rsid w:val="00EF011F"/>
    <w:rsid w:val="00EF0A29"/>
    <w:rsid w:val="00EF2C12"/>
    <w:rsid w:val="00EF2EFB"/>
    <w:rsid w:val="00EF45F5"/>
    <w:rsid w:val="00EF4C89"/>
    <w:rsid w:val="00EF5902"/>
    <w:rsid w:val="00EF5922"/>
    <w:rsid w:val="00EF6240"/>
    <w:rsid w:val="00EF7364"/>
    <w:rsid w:val="00EF74D8"/>
    <w:rsid w:val="00F0141F"/>
    <w:rsid w:val="00F01825"/>
    <w:rsid w:val="00F01EF9"/>
    <w:rsid w:val="00F04361"/>
    <w:rsid w:val="00F043A6"/>
    <w:rsid w:val="00F0442F"/>
    <w:rsid w:val="00F04D03"/>
    <w:rsid w:val="00F0501D"/>
    <w:rsid w:val="00F0554C"/>
    <w:rsid w:val="00F06232"/>
    <w:rsid w:val="00F077C5"/>
    <w:rsid w:val="00F07D1B"/>
    <w:rsid w:val="00F11342"/>
    <w:rsid w:val="00F113C2"/>
    <w:rsid w:val="00F12E85"/>
    <w:rsid w:val="00F13416"/>
    <w:rsid w:val="00F135BE"/>
    <w:rsid w:val="00F13BBF"/>
    <w:rsid w:val="00F141CC"/>
    <w:rsid w:val="00F14951"/>
    <w:rsid w:val="00F16321"/>
    <w:rsid w:val="00F166C0"/>
    <w:rsid w:val="00F176C7"/>
    <w:rsid w:val="00F20401"/>
    <w:rsid w:val="00F20D55"/>
    <w:rsid w:val="00F20F62"/>
    <w:rsid w:val="00F23152"/>
    <w:rsid w:val="00F23315"/>
    <w:rsid w:val="00F2394A"/>
    <w:rsid w:val="00F23A90"/>
    <w:rsid w:val="00F23B74"/>
    <w:rsid w:val="00F24FC3"/>
    <w:rsid w:val="00F24FF4"/>
    <w:rsid w:val="00F277D7"/>
    <w:rsid w:val="00F27CC8"/>
    <w:rsid w:val="00F3065F"/>
    <w:rsid w:val="00F30887"/>
    <w:rsid w:val="00F3182E"/>
    <w:rsid w:val="00F318CF"/>
    <w:rsid w:val="00F31BD3"/>
    <w:rsid w:val="00F31F5D"/>
    <w:rsid w:val="00F326F9"/>
    <w:rsid w:val="00F33343"/>
    <w:rsid w:val="00F34EAF"/>
    <w:rsid w:val="00F3594C"/>
    <w:rsid w:val="00F36429"/>
    <w:rsid w:val="00F36669"/>
    <w:rsid w:val="00F40C9E"/>
    <w:rsid w:val="00F40EE1"/>
    <w:rsid w:val="00F41344"/>
    <w:rsid w:val="00F42190"/>
    <w:rsid w:val="00F42C26"/>
    <w:rsid w:val="00F4328E"/>
    <w:rsid w:val="00F43E72"/>
    <w:rsid w:val="00F4538A"/>
    <w:rsid w:val="00F46789"/>
    <w:rsid w:val="00F4768F"/>
    <w:rsid w:val="00F4773B"/>
    <w:rsid w:val="00F4782D"/>
    <w:rsid w:val="00F5069C"/>
    <w:rsid w:val="00F506A4"/>
    <w:rsid w:val="00F50AA5"/>
    <w:rsid w:val="00F51290"/>
    <w:rsid w:val="00F52E5D"/>
    <w:rsid w:val="00F534EC"/>
    <w:rsid w:val="00F546AB"/>
    <w:rsid w:val="00F566C0"/>
    <w:rsid w:val="00F56D47"/>
    <w:rsid w:val="00F57374"/>
    <w:rsid w:val="00F57485"/>
    <w:rsid w:val="00F57DE8"/>
    <w:rsid w:val="00F60104"/>
    <w:rsid w:val="00F60637"/>
    <w:rsid w:val="00F60D81"/>
    <w:rsid w:val="00F629E0"/>
    <w:rsid w:val="00F62E74"/>
    <w:rsid w:val="00F62F55"/>
    <w:rsid w:val="00F63005"/>
    <w:rsid w:val="00F63B13"/>
    <w:rsid w:val="00F63FA6"/>
    <w:rsid w:val="00F64391"/>
    <w:rsid w:val="00F64C00"/>
    <w:rsid w:val="00F653F6"/>
    <w:rsid w:val="00F65FF8"/>
    <w:rsid w:val="00F66451"/>
    <w:rsid w:val="00F66E13"/>
    <w:rsid w:val="00F675E4"/>
    <w:rsid w:val="00F70734"/>
    <w:rsid w:val="00F70EA1"/>
    <w:rsid w:val="00F71CD9"/>
    <w:rsid w:val="00F7231E"/>
    <w:rsid w:val="00F724DD"/>
    <w:rsid w:val="00F74580"/>
    <w:rsid w:val="00F758F4"/>
    <w:rsid w:val="00F75CEF"/>
    <w:rsid w:val="00F75D79"/>
    <w:rsid w:val="00F7667C"/>
    <w:rsid w:val="00F767B5"/>
    <w:rsid w:val="00F80F5A"/>
    <w:rsid w:val="00F8269F"/>
    <w:rsid w:val="00F8286A"/>
    <w:rsid w:val="00F82CC1"/>
    <w:rsid w:val="00F82E7D"/>
    <w:rsid w:val="00F83161"/>
    <w:rsid w:val="00F83F3F"/>
    <w:rsid w:val="00F84F97"/>
    <w:rsid w:val="00F852B1"/>
    <w:rsid w:val="00F856E9"/>
    <w:rsid w:val="00F85B1C"/>
    <w:rsid w:val="00F866A2"/>
    <w:rsid w:val="00F8764E"/>
    <w:rsid w:val="00F87A4F"/>
    <w:rsid w:val="00F90134"/>
    <w:rsid w:val="00F90272"/>
    <w:rsid w:val="00F90698"/>
    <w:rsid w:val="00F9190F"/>
    <w:rsid w:val="00F92FC8"/>
    <w:rsid w:val="00F93876"/>
    <w:rsid w:val="00F93F6C"/>
    <w:rsid w:val="00F94C4F"/>
    <w:rsid w:val="00F962E4"/>
    <w:rsid w:val="00F96567"/>
    <w:rsid w:val="00F97673"/>
    <w:rsid w:val="00FA24D1"/>
    <w:rsid w:val="00FA2CDD"/>
    <w:rsid w:val="00FA2F2E"/>
    <w:rsid w:val="00FA2F68"/>
    <w:rsid w:val="00FA36B8"/>
    <w:rsid w:val="00FA3C98"/>
    <w:rsid w:val="00FA4148"/>
    <w:rsid w:val="00FA502E"/>
    <w:rsid w:val="00FA5CBF"/>
    <w:rsid w:val="00FA6B0D"/>
    <w:rsid w:val="00FA7137"/>
    <w:rsid w:val="00FA7BCC"/>
    <w:rsid w:val="00FB043A"/>
    <w:rsid w:val="00FB18D0"/>
    <w:rsid w:val="00FB41DD"/>
    <w:rsid w:val="00FB459B"/>
    <w:rsid w:val="00FB62C5"/>
    <w:rsid w:val="00FB637D"/>
    <w:rsid w:val="00FC1025"/>
    <w:rsid w:val="00FC1B00"/>
    <w:rsid w:val="00FC3469"/>
    <w:rsid w:val="00FC459A"/>
    <w:rsid w:val="00FC578F"/>
    <w:rsid w:val="00FC61A8"/>
    <w:rsid w:val="00FD0472"/>
    <w:rsid w:val="00FD0E87"/>
    <w:rsid w:val="00FD0F57"/>
    <w:rsid w:val="00FD1FA2"/>
    <w:rsid w:val="00FD32C6"/>
    <w:rsid w:val="00FD3C66"/>
    <w:rsid w:val="00FD3EC8"/>
    <w:rsid w:val="00FD4F05"/>
    <w:rsid w:val="00FD5DC4"/>
    <w:rsid w:val="00FE000A"/>
    <w:rsid w:val="00FE0346"/>
    <w:rsid w:val="00FE049A"/>
    <w:rsid w:val="00FE096F"/>
    <w:rsid w:val="00FE0D4D"/>
    <w:rsid w:val="00FE1B7F"/>
    <w:rsid w:val="00FE1FC4"/>
    <w:rsid w:val="00FE4098"/>
    <w:rsid w:val="00FE4793"/>
    <w:rsid w:val="00FE482C"/>
    <w:rsid w:val="00FE55BE"/>
    <w:rsid w:val="00FE7C57"/>
    <w:rsid w:val="00FF122A"/>
    <w:rsid w:val="00FF1A8E"/>
    <w:rsid w:val="00FF23EE"/>
    <w:rsid w:val="00FF2677"/>
    <w:rsid w:val="00FF2B0E"/>
    <w:rsid w:val="00FF3017"/>
    <w:rsid w:val="00FF3DAB"/>
    <w:rsid w:val="00FF3F58"/>
    <w:rsid w:val="00FF53D3"/>
    <w:rsid w:val="00FF5765"/>
    <w:rsid w:val="00FF578B"/>
    <w:rsid w:val="00FF5CCE"/>
    <w:rsid w:val="00FF6CF6"/>
    <w:rsid w:val="00FF764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§"/>
  <w14:docId w14:val="07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E50"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C06285"/>
    <w:pPr>
      <w:keepNext/>
      <w:spacing w:before="240" w:after="60"/>
      <w:outlineLvl w:val="2"/>
    </w:pPr>
    <w:rPr>
      <w:rFonts w:ascii="Arial" w:hAnsi="Arial" w:cs="Arial"/>
      <w:bCs/>
      <w:color w:val="0000FF"/>
      <w:szCs w:val="28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CF63D9"/>
    <w:pPr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qFormat/>
    <w:rsid w:val="00CF63D9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C06285"/>
    <w:rPr>
      <w:rFonts w:ascii="Arial" w:hAnsi="Arial" w:cs="Arial"/>
      <w:bCs/>
      <w:color w:val="0000FF"/>
      <w:sz w:val="24"/>
      <w:szCs w:val="28"/>
      <w:lang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uiPriority w:val="99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uiPriority w:val="99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E50"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C06285"/>
    <w:pPr>
      <w:keepNext/>
      <w:spacing w:before="240" w:after="60"/>
      <w:outlineLvl w:val="2"/>
    </w:pPr>
    <w:rPr>
      <w:rFonts w:ascii="Arial" w:hAnsi="Arial" w:cs="Arial"/>
      <w:bCs/>
      <w:color w:val="0000FF"/>
      <w:szCs w:val="28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CF63D9"/>
    <w:pPr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qFormat/>
    <w:rsid w:val="00CF63D9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C06285"/>
    <w:rPr>
      <w:rFonts w:ascii="Arial" w:hAnsi="Arial" w:cs="Arial"/>
      <w:bCs/>
      <w:color w:val="0000FF"/>
      <w:sz w:val="24"/>
      <w:szCs w:val="28"/>
      <w:lang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uiPriority w:val="99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uiPriority w:val="99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qjettl@gmail.com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uchhandlung@friedensbote.org" TargetMode="External"/><Relationship Id="rId17" Type="http://schemas.openxmlformats.org/officeDocument/2006/relationships/hyperlink" Target="mailto:qjettl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rmon-online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iedensbote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ref.ly/logosres/myrskrtschkmmntrneuetstmnt07;ref=Bible.Ga6.16;off=2480;ctx=e_schreiben_k$C3$B6nnen._~Der_Israel_Gottes_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A4D04E-B55E-41CB-A9EE-5FB68CEA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5947</Words>
  <Characters>32084</Characters>
  <Application>Microsoft Office Word</Application>
  <DocSecurity>0</DocSecurity>
  <Lines>267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Galaterbrief - Teil 6 - Unterwegs notiert Nr. 116 - 05/2019</vt:lpstr>
    </vt:vector>
  </TitlesOfParts>
  <Company/>
  <LinksUpToDate>false</LinksUpToDate>
  <CharactersWithSpaces>37956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Galaterbrief - Teil 6 - Unterwegs notiert Nr. 116 - 05/2019</dc:title>
  <dc:subject/>
  <dc:creator>Thomas Jettel</dc:creator>
  <cp:keywords/>
  <dc:description/>
  <cp:lastModifiedBy>Me</cp:lastModifiedBy>
  <cp:revision>141</cp:revision>
  <cp:lastPrinted>2019-04-06T17:18:00Z</cp:lastPrinted>
  <dcterms:created xsi:type="dcterms:W3CDTF">2017-05-22T21:40:00Z</dcterms:created>
  <dcterms:modified xsi:type="dcterms:W3CDTF">2019-04-20T05:21:00Z</dcterms:modified>
</cp:coreProperties>
</file>