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48" w:rsidRDefault="002F5486" w:rsidP="002F5486">
      <w:r>
        <w:rPr>
          <w:noProof/>
          <w:lang w:eastAsia="de-DE" w:bidi="he-IL"/>
        </w:rPr>
        <w:drawing>
          <wp:inline distT="0" distB="0" distL="0" distR="0">
            <wp:extent cx="5760720" cy="3996113"/>
            <wp:effectExtent l="0" t="0" r="0" b="4445"/>
            <wp:docPr id="1" name="Grafik 1" descr="Z:\so\NextUpload193\Webserver\german\MartinKamphuis\Vortragsab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NextUpload193\Webserver\german\MartinKamphuis\Vortragsaben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96113"/>
                    </a:xfrm>
                    <a:prstGeom prst="rect">
                      <a:avLst/>
                    </a:prstGeom>
                    <a:noFill/>
                    <a:ln>
                      <a:noFill/>
                    </a:ln>
                  </pic:spPr>
                </pic:pic>
              </a:graphicData>
            </a:graphic>
          </wp:inline>
        </w:drawing>
      </w:r>
    </w:p>
    <w:p w:rsidR="00A02D7F" w:rsidRDefault="00A02D7F" w:rsidP="002F5486"/>
    <w:p w:rsidR="00A02D7F" w:rsidRPr="00A02D7F" w:rsidRDefault="00A02D7F" w:rsidP="00A02D7F">
      <w:pPr>
        <w:spacing w:before="75" w:after="75" w:line="240" w:lineRule="auto"/>
        <w:ind w:left="90" w:right="90"/>
        <w:textAlignment w:val="baseline"/>
        <w:outlineLvl w:val="1"/>
        <w:rPr>
          <w:rFonts w:ascii="Tahoma" w:eastAsia="Times New Roman" w:hAnsi="Tahoma" w:cs="Tahoma"/>
          <w:b/>
          <w:bCs/>
          <w:color w:val="000000"/>
          <w:sz w:val="24"/>
          <w:szCs w:val="24"/>
          <w:lang w:eastAsia="de-DE" w:bidi="he-IL"/>
        </w:rPr>
      </w:pPr>
      <w:r w:rsidRPr="00A02D7F">
        <w:rPr>
          <w:rFonts w:ascii="Tahoma" w:eastAsia="Times New Roman" w:hAnsi="Tahoma" w:cs="Tahoma"/>
          <w:b/>
          <w:bCs/>
          <w:color w:val="000000"/>
          <w:sz w:val="24"/>
          <w:szCs w:val="24"/>
          <w:lang w:eastAsia="de-DE" w:bidi="he-IL"/>
        </w:rPr>
        <w:t xml:space="preserve">Vortragsabende mit Martin und Elke </w:t>
      </w:r>
      <w:proofErr w:type="spellStart"/>
      <w:r w:rsidRPr="00A02D7F">
        <w:rPr>
          <w:rFonts w:ascii="Tahoma" w:eastAsia="Times New Roman" w:hAnsi="Tahoma" w:cs="Tahoma"/>
          <w:b/>
          <w:bCs/>
          <w:color w:val="000000"/>
          <w:sz w:val="24"/>
          <w:szCs w:val="24"/>
          <w:lang w:eastAsia="de-DE" w:bidi="he-IL"/>
        </w:rPr>
        <w:t>Kamphuis</w:t>
      </w:r>
      <w:proofErr w:type="spellEnd"/>
    </w:p>
    <w:p w:rsidR="00A02D7F" w:rsidRPr="00A02D7F" w:rsidRDefault="00A02D7F" w:rsidP="00A02D7F">
      <w:pPr>
        <w:spacing w:after="0" w:line="300" w:lineRule="atLeast"/>
        <w:jc w:val="center"/>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BF2A1D"/>
          <w:sz w:val="29"/>
          <w:szCs w:val="29"/>
          <w:bdr w:val="none" w:sz="0" w:space="0" w:color="auto" w:frame="1"/>
          <w:lang w:eastAsia="de-DE" w:bidi="he-IL"/>
        </w:rPr>
        <w:t>Die Vortragsabende</w:t>
      </w:r>
    </w:p>
    <w:p w:rsidR="00A02D7F" w:rsidRPr="00A02D7F" w:rsidRDefault="00A02D7F" w:rsidP="00A02D7F">
      <w:pPr>
        <w:spacing w:after="0" w:line="300" w:lineRule="atLeast"/>
        <w:jc w:val="center"/>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BF2A1D"/>
          <w:sz w:val="29"/>
          <w:szCs w:val="29"/>
          <w:bdr w:val="none" w:sz="0" w:space="0" w:color="auto" w:frame="1"/>
          <w:lang w:eastAsia="de-DE" w:bidi="he-IL"/>
        </w:rPr>
        <w:t xml:space="preserve">mit Martin &amp; Elke </w:t>
      </w:r>
      <w:proofErr w:type="spellStart"/>
      <w:r w:rsidRPr="00A02D7F">
        <w:rPr>
          <w:rFonts w:ascii="Tahoma" w:eastAsia="Times New Roman" w:hAnsi="Tahoma" w:cs="Tahoma"/>
          <w:color w:val="BF2A1D"/>
          <w:sz w:val="29"/>
          <w:szCs w:val="29"/>
          <w:bdr w:val="none" w:sz="0" w:space="0" w:color="auto" w:frame="1"/>
          <w:lang w:eastAsia="de-DE" w:bidi="he-IL"/>
        </w:rPr>
        <w:t>Kamphuis</w:t>
      </w:r>
      <w:proofErr w:type="spellEnd"/>
    </w:p>
    <w:p w:rsidR="00A02D7F" w:rsidRPr="00A02D7F" w:rsidRDefault="00A02D7F" w:rsidP="00A02D7F">
      <w:pPr>
        <w:spacing w:after="0" w:line="300" w:lineRule="atLeast"/>
        <w:jc w:val="center"/>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BF2A1D"/>
          <w:sz w:val="29"/>
          <w:szCs w:val="29"/>
          <w:bdr w:val="none" w:sz="0" w:space="0" w:color="auto" w:frame="1"/>
          <w:lang w:eastAsia="de-DE" w:bidi="he-IL"/>
        </w:rPr>
        <w:t>weiterhin auf YouTube verfügbar!</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bdr w:val="none" w:sz="0" w:space="0" w:color="auto" w:frame="1"/>
          <w:lang w:eastAsia="de-DE" w:bidi="he-IL"/>
        </w:rPr>
        <w:t>Die 3 interessanten Vorträge der Abende sind weiterhin auf YouTube verfügbar. Alle Abende drehten sich um das zentrale Thema „Sicherheit“. Verfolgen sie die Vorträge auf unserem </w:t>
      </w:r>
      <w:hyperlink r:id="rId6" w:tgtFrame="_blank" w:tooltip="" w:history="1">
        <w:r w:rsidRPr="00A02D7F">
          <w:rPr>
            <w:rFonts w:ascii="Tahoma" w:eastAsia="Times New Roman" w:hAnsi="Tahoma" w:cs="Tahoma"/>
            <w:color w:val="BF2A1D"/>
            <w:sz w:val="20"/>
            <w:szCs w:val="20"/>
            <w:u w:val="single"/>
            <w:bdr w:val="none" w:sz="0" w:space="0" w:color="auto" w:frame="1"/>
            <w:lang w:eastAsia="de-DE" w:bidi="he-IL"/>
          </w:rPr>
          <w:t>YouTube-Kanal</w:t>
        </w:r>
      </w:hyperlink>
      <w:r w:rsidRPr="00A02D7F">
        <w:rPr>
          <w:rFonts w:ascii="Tahoma" w:eastAsia="Times New Roman" w:hAnsi="Tahoma" w:cs="Tahoma"/>
          <w:color w:val="000000"/>
          <w:sz w:val="20"/>
          <w:szCs w:val="20"/>
          <w:bdr w:val="none" w:sz="0" w:space="0" w:color="auto" w:frame="1"/>
          <w:lang w:eastAsia="de-DE" w:bidi="he-IL"/>
        </w:rPr>
        <w:t>. Unten sind auch die Links zu den Einzelvorträgen weiterhin abrufbar.</w:t>
      </w:r>
    </w:p>
    <w:p w:rsidR="00A02D7F" w:rsidRPr="00A02D7F" w:rsidRDefault="00A02D7F" w:rsidP="00A02D7F">
      <w:pPr>
        <w:spacing w:after="0" w:line="240" w:lineRule="auto"/>
        <w:jc w:val="center"/>
        <w:textAlignment w:val="baseline"/>
        <w:rPr>
          <w:rFonts w:ascii="Tahoma" w:eastAsia="Times New Roman" w:hAnsi="Tahoma" w:cs="Tahoma"/>
          <w:color w:val="000000"/>
          <w:sz w:val="20"/>
          <w:szCs w:val="20"/>
          <w:lang w:eastAsia="de-DE" w:bidi="he-IL"/>
        </w:rPr>
      </w:pPr>
      <w:r>
        <w:rPr>
          <w:rFonts w:ascii="Tahoma" w:eastAsia="Times New Roman" w:hAnsi="Tahoma" w:cs="Tahoma"/>
          <w:noProof/>
          <w:color w:val="000000"/>
          <w:sz w:val="20"/>
          <w:szCs w:val="20"/>
          <w:lang w:eastAsia="de-DE" w:bidi="he-IL"/>
        </w:rPr>
        <w:drawing>
          <wp:inline distT="0" distB="0" distL="0" distR="0">
            <wp:extent cx="1028700" cy="1371600"/>
            <wp:effectExtent l="0" t="0" r="0" b="0"/>
            <wp:docPr id="8" name="Grafik 8" descr="http://www.cvjm-weilheim.de/images/kamphuis_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8" descr="http://www.cvjm-weilheim.de/images/kamphuis_mart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b/>
          <w:bCs/>
          <w:color w:val="000000"/>
          <w:sz w:val="20"/>
          <w:szCs w:val="20"/>
          <w:bdr w:val="none" w:sz="0" w:space="0" w:color="auto" w:frame="1"/>
          <w:lang w:eastAsia="de-DE" w:bidi="he-IL"/>
        </w:rPr>
        <w:t xml:space="preserve">Martin </w:t>
      </w:r>
      <w:proofErr w:type="spellStart"/>
      <w:r w:rsidRPr="00A02D7F">
        <w:rPr>
          <w:rFonts w:ascii="Tahoma" w:eastAsia="Times New Roman" w:hAnsi="Tahoma" w:cs="Tahoma"/>
          <w:b/>
          <w:bCs/>
          <w:color w:val="000000"/>
          <w:sz w:val="20"/>
          <w:szCs w:val="20"/>
          <w:bdr w:val="none" w:sz="0" w:space="0" w:color="auto" w:frame="1"/>
          <w:lang w:eastAsia="de-DE" w:bidi="he-IL"/>
        </w:rPr>
        <w:t>Kamphuis</w:t>
      </w:r>
      <w:proofErr w:type="spellEnd"/>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Psychologe und Theologe, war alternativer Psychotherapeut und Buddhist in Indien und Nepal. Nachdem er zum persönlichen Glauben an Jesus Christus kam, studierte er Theologie, war Pastor einer freien evangelischen Gemeinde und ist heute als Referent und Buchautor tätig.</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b/>
          <w:bCs/>
          <w:color w:val="000000"/>
          <w:sz w:val="20"/>
          <w:szCs w:val="20"/>
          <w:bdr w:val="none" w:sz="0" w:space="0" w:color="auto" w:frame="1"/>
          <w:lang w:eastAsia="de-DE" w:bidi="he-IL"/>
        </w:rPr>
        <w:t xml:space="preserve">Elke </w:t>
      </w:r>
      <w:proofErr w:type="spellStart"/>
      <w:r w:rsidRPr="00A02D7F">
        <w:rPr>
          <w:rFonts w:ascii="Tahoma" w:eastAsia="Times New Roman" w:hAnsi="Tahoma" w:cs="Tahoma"/>
          <w:b/>
          <w:bCs/>
          <w:color w:val="000000"/>
          <w:sz w:val="20"/>
          <w:szCs w:val="20"/>
          <w:bdr w:val="none" w:sz="0" w:space="0" w:color="auto" w:frame="1"/>
          <w:lang w:eastAsia="de-DE" w:bidi="he-IL"/>
        </w:rPr>
        <w:t>Kamphuis</w:t>
      </w:r>
      <w:proofErr w:type="spellEnd"/>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Sozialpädagogin, war Gestalttherapeutin und Esoterikerin und übte verschiedene alternative Heilmethoden aus. In Australien erlebe sie eine entscheidende Lebenswende zu Jesus Christus. Heute ist sie als Referentin gemeinsam mit ihrem Mann unterwegs und außerdem als Buchautorin tätig.</w:t>
      </w:r>
    </w:p>
    <w:p w:rsidR="00A02D7F" w:rsidRPr="00A02D7F" w:rsidRDefault="00A02D7F" w:rsidP="00A02D7F">
      <w:pPr>
        <w:spacing w:after="0" w:line="240" w:lineRule="auto"/>
        <w:jc w:val="center"/>
        <w:textAlignment w:val="baseline"/>
        <w:rPr>
          <w:rFonts w:ascii="Tahoma" w:eastAsia="Times New Roman" w:hAnsi="Tahoma" w:cs="Tahoma"/>
          <w:color w:val="000000"/>
          <w:sz w:val="20"/>
          <w:szCs w:val="20"/>
          <w:lang w:eastAsia="de-DE" w:bidi="he-IL"/>
        </w:rPr>
      </w:pPr>
      <w:r>
        <w:rPr>
          <w:rFonts w:ascii="Tahoma" w:eastAsia="Times New Roman" w:hAnsi="Tahoma" w:cs="Tahoma"/>
          <w:noProof/>
          <w:color w:val="000000"/>
          <w:sz w:val="20"/>
          <w:szCs w:val="20"/>
          <w:lang w:eastAsia="de-DE" w:bidi="he-IL"/>
        </w:rPr>
        <w:lastRenderedPageBreak/>
        <w:drawing>
          <wp:inline distT="0" distB="0" distL="0" distR="0">
            <wp:extent cx="1028700" cy="1371600"/>
            <wp:effectExtent l="0" t="0" r="0" b="0"/>
            <wp:docPr id="7" name="Grafik 7" descr="http://www.cvjm-weilheim.de/images/kamphuis_el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89" descr="http://www.cvjm-weilheim.de/images/kamphuis_el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p>
    <w:p w:rsidR="00A02D7F" w:rsidRPr="00A02D7F" w:rsidRDefault="00A02D7F" w:rsidP="00A02D7F">
      <w:pPr>
        <w:spacing w:after="0" w:line="240" w:lineRule="auto"/>
        <w:textAlignment w:val="baseline"/>
        <w:rPr>
          <w:rFonts w:ascii="Tahoma" w:eastAsia="Times New Roman" w:hAnsi="Tahoma" w:cs="Tahoma"/>
          <w:b/>
          <w:bCs/>
          <w:color w:val="BF2A1D"/>
          <w:sz w:val="20"/>
          <w:szCs w:val="20"/>
          <w:lang w:eastAsia="de-DE" w:bidi="he-IL"/>
        </w:rPr>
      </w:pPr>
      <w:r w:rsidRPr="00A02D7F">
        <w:rPr>
          <w:rFonts w:ascii="Tahoma" w:eastAsia="Times New Roman" w:hAnsi="Tahoma" w:cs="Tahoma"/>
          <w:b/>
          <w:bCs/>
          <w:color w:val="BF2A1D"/>
          <w:sz w:val="20"/>
          <w:szCs w:val="20"/>
          <w:lang w:eastAsia="de-DE" w:bidi="he-IL"/>
        </w:rPr>
        <w:t>Vorträge:</w:t>
      </w:r>
    </w:p>
    <w:tbl>
      <w:tblPr>
        <w:tblW w:w="6675" w:type="dxa"/>
        <w:tblCellMar>
          <w:left w:w="0" w:type="dxa"/>
          <w:right w:w="0" w:type="dxa"/>
        </w:tblCellMar>
        <w:tblLook w:val="04A0" w:firstRow="1" w:lastRow="0" w:firstColumn="1" w:lastColumn="0" w:noHBand="0" w:noVBand="1"/>
      </w:tblPr>
      <w:tblGrid>
        <w:gridCol w:w="6675"/>
      </w:tblGrid>
      <w:tr w:rsidR="00A02D7F" w:rsidRPr="00A02D7F" w:rsidTr="00A02D7F">
        <w:trPr>
          <w:trHeight w:val="600"/>
        </w:trPr>
        <w:tc>
          <w:tcPr>
            <w:tcW w:w="6555" w:type="dxa"/>
            <w:tcBorders>
              <w:top w:val="single" w:sz="6" w:space="0" w:color="BF2A1D"/>
              <w:left w:val="single" w:sz="6" w:space="0" w:color="E0E0E0"/>
              <w:bottom w:val="single" w:sz="6" w:space="0" w:color="BF2A1D"/>
              <w:right w:val="single" w:sz="6" w:space="0" w:color="E0E0E0"/>
            </w:tcBorders>
            <w:shd w:val="clear" w:color="auto" w:fill="auto"/>
            <w:tcMar>
              <w:top w:w="60" w:type="dxa"/>
              <w:left w:w="45" w:type="dxa"/>
              <w:bottom w:w="60" w:type="dxa"/>
              <w:right w:w="45" w:type="dxa"/>
            </w:tcMar>
            <w:vAlign w:val="center"/>
            <w:hideMark/>
          </w:tcPr>
          <w:p w:rsidR="00A02D7F" w:rsidRPr="00A02D7F" w:rsidRDefault="00A02D7F" w:rsidP="00A02D7F">
            <w:pPr>
              <w:spacing w:after="0" w:line="240" w:lineRule="auto"/>
              <w:textAlignment w:val="baseline"/>
              <w:rPr>
                <w:rFonts w:ascii="Times New Roman" w:eastAsia="Times New Roman" w:hAnsi="Times New Roman" w:cs="Times New Roman"/>
                <w:sz w:val="20"/>
                <w:szCs w:val="20"/>
                <w:lang w:eastAsia="de-DE" w:bidi="he-IL"/>
              </w:rPr>
            </w:pPr>
            <w:r w:rsidRPr="00A02D7F">
              <w:rPr>
                <w:rFonts w:ascii="Times New Roman" w:eastAsia="Times New Roman" w:hAnsi="Times New Roman" w:cs="Times New Roman"/>
                <w:b/>
                <w:bCs/>
                <w:sz w:val="20"/>
                <w:szCs w:val="20"/>
                <w:bdr w:val="none" w:sz="0" w:space="0" w:color="auto" w:frame="1"/>
                <w:lang w:eastAsia="de-DE" w:bidi="he-IL"/>
              </w:rPr>
              <w:t>„Sicherheit für die Welt – Neue Weltordnung?“</w:t>
            </w:r>
          </w:p>
          <w:p w:rsidR="00A02D7F" w:rsidRPr="00A02D7F" w:rsidRDefault="00A02D7F" w:rsidP="00A02D7F">
            <w:pPr>
              <w:spacing w:after="0" w:line="240" w:lineRule="auto"/>
              <w:textAlignment w:val="baseline"/>
              <w:rPr>
                <w:rFonts w:ascii="Times New Roman" w:eastAsia="Times New Roman" w:hAnsi="Times New Roman" w:cs="Times New Roman"/>
                <w:sz w:val="20"/>
                <w:szCs w:val="20"/>
                <w:lang w:eastAsia="de-DE" w:bidi="he-IL"/>
              </w:rPr>
            </w:pPr>
            <w:r>
              <w:rPr>
                <w:rFonts w:ascii="Times New Roman" w:eastAsia="Times New Roman" w:hAnsi="Times New Roman" w:cs="Times New Roman"/>
                <w:noProof/>
                <w:sz w:val="20"/>
                <w:szCs w:val="20"/>
                <w:lang w:eastAsia="de-DE" w:bidi="he-IL"/>
              </w:rPr>
              <w:drawing>
                <wp:inline distT="0" distB="0" distL="0" distR="0">
                  <wp:extent cx="219075" cy="171450"/>
                  <wp:effectExtent l="0" t="0" r="9525" b="0"/>
                  <wp:docPr id="6" name="Grafik 6" descr="http://www.cvjm-weilheim.de/images/youtube-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vjm-weilheim.de/images/youtube-19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A02D7F">
              <w:rPr>
                <w:rFonts w:ascii="Times New Roman" w:eastAsia="Times New Roman" w:hAnsi="Times New Roman" w:cs="Times New Roman"/>
                <w:sz w:val="20"/>
                <w:szCs w:val="20"/>
                <w:bdr w:val="none" w:sz="0" w:space="0" w:color="auto" w:frame="1"/>
                <w:lang w:eastAsia="de-DE" w:bidi="he-IL"/>
              </w:rPr>
              <w:t> Zum  </w:t>
            </w:r>
            <w:hyperlink r:id="rId10" w:tgtFrame="_blank" w:tooltip="" w:history="1">
              <w:r w:rsidRPr="00A02D7F">
                <w:rPr>
                  <w:rFonts w:ascii="Times New Roman" w:eastAsia="Times New Roman" w:hAnsi="Times New Roman" w:cs="Times New Roman"/>
                  <w:color w:val="BF2A1D"/>
                  <w:sz w:val="20"/>
                  <w:szCs w:val="20"/>
                  <w:u w:val="single"/>
                  <w:bdr w:val="none" w:sz="0" w:space="0" w:color="auto" w:frame="1"/>
                  <w:lang w:eastAsia="de-DE" w:bidi="he-IL"/>
                </w:rPr>
                <w:t>Vortrag auf YouTube</w:t>
              </w:r>
            </w:hyperlink>
          </w:p>
        </w:tc>
      </w:tr>
      <w:tr w:rsidR="00A02D7F" w:rsidRPr="00A02D7F" w:rsidTr="00A02D7F">
        <w:trPr>
          <w:trHeight w:val="600"/>
        </w:trPr>
        <w:tc>
          <w:tcPr>
            <w:tcW w:w="6555" w:type="dxa"/>
            <w:tcBorders>
              <w:top w:val="single" w:sz="6" w:space="0" w:color="BF2A1D"/>
              <w:left w:val="single" w:sz="6" w:space="0" w:color="E0E0E0"/>
              <w:bottom w:val="single" w:sz="6" w:space="0" w:color="BF2A1D"/>
              <w:right w:val="single" w:sz="6" w:space="0" w:color="E0E0E0"/>
            </w:tcBorders>
            <w:shd w:val="clear" w:color="auto" w:fill="auto"/>
            <w:tcMar>
              <w:top w:w="60" w:type="dxa"/>
              <w:left w:w="45" w:type="dxa"/>
              <w:bottom w:w="60" w:type="dxa"/>
              <w:right w:w="45" w:type="dxa"/>
            </w:tcMar>
            <w:vAlign w:val="center"/>
            <w:hideMark/>
          </w:tcPr>
          <w:p w:rsidR="00A02D7F" w:rsidRPr="00A02D7F" w:rsidRDefault="00A02D7F" w:rsidP="00A02D7F">
            <w:pPr>
              <w:spacing w:after="0" w:line="240" w:lineRule="auto"/>
              <w:textAlignment w:val="baseline"/>
              <w:rPr>
                <w:rFonts w:ascii="Times New Roman" w:eastAsia="Times New Roman" w:hAnsi="Times New Roman" w:cs="Times New Roman"/>
                <w:sz w:val="20"/>
                <w:szCs w:val="20"/>
                <w:lang w:eastAsia="de-DE" w:bidi="he-IL"/>
              </w:rPr>
            </w:pPr>
            <w:r w:rsidRPr="00A02D7F">
              <w:rPr>
                <w:rFonts w:ascii="Times New Roman" w:eastAsia="Times New Roman" w:hAnsi="Times New Roman" w:cs="Times New Roman"/>
                <w:b/>
                <w:bCs/>
                <w:sz w:val="20"/>
                <w:szCs w:val="20"/>
                <w:bdr w:val="none" w:sz="0" w:space="0" w:color="auto" w:frame="1"/>
                <w:lang w:eastAsia="de-DE" w:bidi="he-IL"/>
              </w:rPr>
              <w:t>„Sicherheit für die Gesundheit – Impfung, Yoga oder Jesus?“</w:t>
            </w:r>
          </w:p>
          <w:p w:rsidR="00A02D7F" w:rsidRPr="00A02D7F" w:rsidRDefault="00A02D7F" w:rsidP="00A02D7F">
            <w:pPr>
              <w:spacing w:after="0" w:line="240" w:lineRule="auto"/>
              <w:textAlignment w:val="baseline"/>
              <w:rPr>
                <w:rFonts w:ascii="Times New Roman" w:eastAsia="Times New Roman" w:hAnsi="Times New Roman" w:cs="Times New Roman"/>
                <w:sz w:val="20"/>
                <w:szCs w:val="20"/>
                <w:lang w:eastAsia="de-DE" w:bidi="he-IL"/>
              </w:rPr>
            </w:pPr>
            <w:r>
              <w:rPr>
                <w:rFonts w:ascii="Times New Roman" w:eastAsia="Times New Roman" w:hAnsi="Times New Roman" w:cs="Times New Roman"/>
                <w:noProof/>
                <w:sz w:val="20"/>
                <w:szCs w:val="20"/>
                <w:lang w:eastAsia="de-DE" w:bidi="he-IL"/>
              </w:rPr>
              <w:drawing>
                <wp:inline distT="0" distB="0" distL="0" distR="0">
                  <wp:extent cx="219075" cy="152400"/>
                  <wp:effectExtent l="0" t="0" r="9525" b="0"/>
                  <wp:docPr id="5" name="Grafik 5" descr="http://www.cvjm-weilheim.de/images/youtube-1920_0j28f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vjm-weilheim.de/images/youtube-1920_0j28fde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02D7F">
              <w:rPr>
                <w:rFonts w:ascii="Times New Roman" w:eastAsia="Times New Roman" w:hAnsi="Times New Roman" w:cs="Times New Roman"/>
                <w:sz w:val="20"/>
                <w:szCs w:val="20"/>
                <w:bdr w:val="none" w:sz="0" w:space="0" w:color="auto" w:frame="1"/>
                <w:lang w:eastAsia="de-DE" w:bidi="he-IL"/>
              </w:rPr>
              <w:t> Z</w:t>
            </w:r>
            <w:r w:rsidRPr="00A02D7F">
              <w:rPr>
                <w:rFonts w:ascii="Times New Roman" w:eastAsia="Times New Roman" w:hAnsi="Times New Roman" w:cs="Times New Roman"/>
                <w:sz w:val="20"/>
                <w:szCs w:val="20"/>
                <w:lang w:eastAsia="de-DE" w:bidi="he-IL"/>
              </w:rPr>
              <w:t>um </w:t>
            </w:r>
            <w:hyperlink r:id="rId12" w:tgtFrame="_blank" w:tooltip="" w:history="1">
              <w:r w:rsidRPr="00A02D7F">
                <w:rPr>
                  <w:rFonts w:ascii="Times New Roman" w:eastAsia="Times New Roman" w:hAnsi="Times New Roman" w:cs="Times New Roman"/>
                  <w:color w:val="BF2A1D"/>
                  <w:sz w:val="20"/>
                  <w:szCs w:val="20"/>
                  <w:u w:val="single"/>
                  <w:bdr w:val="none" w:sz="0" w:space="0" w:color="auto" w:frame="1"/>
                  <w:lang w:eastAsia="de-DE" w:bidi="he-IL"/>
                </w:rPr>
                <w:t>Vortrag auf YouTube</w:t>
              </w:r>
            </w:hyperlink>
          </w:p>
        </w:tc>
      </w:tr>
      <w:tr w:rsidR="00A02D7F" w:rsidRPr="00A02D7F" w:rsidTr="00A02D7F">
        <w:trPr>
          <w:trHeight w:val="600"/>
        </w:trPr>
        <w:tc>
          <w:tcPr>
            <w:tcW w:w="6555" w:type="dxa"/>
            <w:tcBorders>
              <w:top w:val="single" w:sz="6" w:space="0" w:color="BF2A1D"/>
              <w:left w:val="single" w:sz="6" w:space="0" w:color="E0E0E0"/>
              <w:bottom w:val="single" w:sz="6" w:space="0" w:color="BF2A1D"/>
              <w:right w:val="single" w:sz="6" w:space="0" w:color="E0E0E0"/>
            </w:tcBorders>
            <w:shd w:val="clear" w:color="auto" w:fill="auto"/>
            <w:tcMar>
              <w:top w:w="60" w:type="dxa"/>
              <w:left w:w="45" w:type="dxa"/>
              <w:bottom w:w="60" w:type="dxa"/>
              <w:right w:w="45" w:type="dxa"/>
            </w:tcMar>
            <w:vAlign w:val="center"/>
            <w:hideMark/>
          </w:tcPr>
          <w:p w:rsidR="00A02D7F" w:rsidRPr="00A02D7F" w:rsidRDefault="00A02D7F" w:rsidP="00A02D7F">
            <w:pPr>
              <w:spacing w:after="0" w:line="240" w:lineRule="auto"/>
              <w:textAlignment w:val="baseline"/>
              <w:rPr>
                <w:rFonts w:ascii="Times New Roman" w:eastAsia="Times New Roman" w:hAnsi="Times New Roman" w:cs="Times New Roman"/>
                <w:sz w:val="20"/>
                <w:szCs w:val="20"/>
                <w:lang w:eastAsia="de-DE" w:bidi="he-IL"/>
              </w:rPr>
            </w:pPr>
            <w:r w:rsidRPr="00A02D7F">
              <w:rPr>
                <w:rFonts w:ascii="Times New Roman" w:eastAsia="Times New Roman" w:hAnsi="Times New Roman" w:cs="Times New Roman"/>
                <w:b/>
                <w:bCs/>
                <w:sz w:val="20"/>
                <w:szCs w:val="20"/>
                <w:bdr w:val="none" w:sz="0" w:space="0" w:color="auto" w:frame="1"/>
                <w:lang w:eastAsia="de-DE" w:bidi="he-IL"/>
              </w:rPr>
              <w:t>„Sicherheit nach dem Tod – Reinkarnation oder Auferstehung?“</w:t>
            </w:r>
          </w:p>
          <w:p w:rsidR="00A02D7F" w:rsidRPr="00A02D7F" w:rsidRDefault="00A02D7F" w:rsidP="00A02D7F">
            <w:pPr>
              <w:spacing w:after="0" w:line="240" w:lineRule="auto"/>
              <w:textAlignment w:val="baseline"/>
              <w:rPr>
                <w:rFonts w:ascii="Times New Roman" w:eastAsia="Times New Roman" w:hAnsi="Times New Roman" w:cs="Times New Roman"/>
                <w:sz w:val="20"/>
                <w:szCs w:val="20"/>
                <w:lang w:eastAsia="de-DE" w:bidi="he-IL"/>
              </w:rPr>
            </w:pPr>
            <w:r>
              <w:rPr>
                <w:rFonts w:ascii="Times New Roman" w:eastAsia="Times New Roman" w:hAnsi="Times New Roman" w:cs="Times New Roman"/>
                <w:noProof/>
                <w:sz w:val="20"/>
                <w:szCs w:val="20"/>
                <w:lang w:eastAsia="de-DE" w:bidi="he-IL"/>
              </w:rPr>
              <w:drawing>
                <wp:inline distT="0" distB="0" distL="0" distR="0">
                  <wp:extent cx="219075" cy="152400"/>
                  <wp:effectExtent l="0" t="0" r="9525" b="0"/>
                  <wp:docPr id="4" name="Grafik 4" descr="http://www.cvjm-weilheim.de/images/youtube-1920_0j28f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vjm-weilheim.de/images/youtube-1920_0j28fde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A02D7F">
              <w:rPr>
                <w:rFonts w:ascii="Times New Roman" w:eastAsia="Times New Roman" w:hAnsi="Times New Roman" w:cs="Times New Roman"/>
                <w:sz w:val="20"/>
                <w:szCs w:val="20"/>
                <w:bdr w:val="none" w:sz="0" w:space="0" w:color="auto" w:frame="1"/>
                <w:lang w:eastAsia="de-DE" w:bidi="he-IL"/>
              </w:rPr>
              <w:t> Zum </w:t>
            </w:r>
            <w:hyperlink r:id="rId13" w:tgtFrame="_blank" w:tooltip="" w:history="1">
              <w:r w:rsidRPr="00A02D7F">
                <w:rPr>
                  <w:rFonts w:ascii="Times New Roman" w:eastAsia="Times New Roman" w:hAnsi="Times New Roman" w:cs="Times New Roman"/>
                  <w:color w:val="BF2A1D"/>
                  <w:sz w:val="20"/>
                  <w:szCs w:val="20"/>
                  <w:u w:val="single"/>
                  <w:bdr w:val="none" w:sz="0" w:space="0" w:color="auto" w:frame="1"/>
                  <w:lang w:eastAsia="de-DE" w:bidi="he-IL"/>
                </w:rPr>
                <w:t>Vortrag auf YouTube</w:t>
              </w:r>
            </w:hyperlink>
          </w:p>
        </w:tc>
      </w:tr>
    </w:tbl>
    <w:p w:rsidR="00A02D7F" w:rsidRPr="00A02D7F" w:rsidRDefault="00A02D7F" w:rsidP="00A02D7F">
      <w:pPr>
        <w:spacing w:after="0" w:line="240" w:lineRule="auto"/>
        <w:textAlignment w:val="baseline"/>
        <w:rPr>
          <w:rFonts w:ascii="Tahoma" w:eastAsia="Times New Roman" w:hAnsi="Tahoma" w:cs="Tahoma"/>
          <w:color w:val="000000"/>
          <w:sz w:val="20"/>
          <w:szCs w:val="20"/>
          <w:lang w:eastAsia="de-DE" w:bidi="he-IL"/>
        </w:rPr>
      </w:pPr>
      <w:r>
        <w:rPr>
          <w:rFonts w:ascii="Tahoma" w:eastAsia="Times New Roman" w:hAnsi="Tahoma" w:cs="Tahoma"/>
          <w:noProof/>
          <w:color w:val="000000"/>
          <w:sz w:val="20"/>
          <w:szCs w:val="20"/>
          <w:lang w:eastAsia="de-DE" w:bidi="he-IL"/>
        </w:rPr>
        <w:drawing>
          <wp:inline distT="0" distB="0" distL="0" distR="0">
            <wp:extent cx="1952625" cy="1123950"/>
            <wp:effectExtent l="0" t="0" r="9525" b="0"/>
            <wp:docPr id="3" name="Grafik 3" descr="http://www.cvjm-weilheim.de/images/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86" descr="http://www.cvjm-weilheim.de/images/gatewa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123950"/>
                    </a:xfrm>
                    <a:prstGeom prst="rect">
                      <a:avLst/>
                    </a:prstGeom>
                    <a:noFill/>
                    <a:ln>
                      <a:noFill/>
                    </a:ln>
                  </pic:spPr>
                </pic:pic>
              </a:graphicData>
            </a:graphic>
          </wp:inline>
        </w:drawing>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b/>
          <w:bCs/>
          <w:color w:val="000000"/>
          <w:sz w:val="20"/>
          <w:szCs w:val="20"/>
          <w:bdr w:val="none" w:sz="0" w:space="0" w:color="auto" w:frame="1"/>
          <w:lang w:eastAsia="de-DE" w:bidi="he-IL"/>
        </w:rPr>
        <w:t>Veranstaltungsort:</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CVJM Weilheim-Teck e.V</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Rosenstraße 20</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73235 Weilheim</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b/>
          <w:bCs/>
          <w:color w:val="000000"/>
          <w:sz w:val="20"/>
          <w:szCs w:val="20"/>
          <w:bdr w:val="none" w:sz="0" w:space="0" w:color="auto" w:frame="1"/>
          <w:lang w:eastAsia="de-DE" w:bidi="he-IL"/>
        </w:rPr>
        <w:t>Ansprechpartner:</w:t>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hyperlink r:id="rId15" w:history="1">
        <w:r w:rsidRPr="00A02D7F">
          <w:rPr>
            <w:rFonts w:ascii="Tahoma" w:eastAsia="Times New Roman" w:hAnsi="Tahoma" w:cs="Tahoma"/>
            <w:color w:val="BF2A1D"/>
            <w:sz w:val="20"/>
            <w:szCs w:val="20"/>
            <w:u w:val="single"/>
            <w:bdr w:val="none" w:sz="0" w:space="0" w:color="auto" w:frame="1"/>
            <w:lang w:eastAsia="de-DE" w:bidi="he-IL"/>
          </w:rPr>
          <w:t>Roland Schubert</w:t>
        </w:r>
      </w:hyperlink>
    </w:p>
    <w:p w:rsidR="00A02D7F" w:rsidRPr="00A02D7F" w:rsidRDefault="00A02D7F" w:rsidP="00A02D7F">
      <w:pPr>
        <w:spacing w:after="0" w:line="240" w:lineRule="auto"/>
        <w:jc w:val="center"/>
        <w:textAlignment w:val="baseline"/>
        <w:rPr>
          <w:rFonts w:ascii="Tahoma" w:eastAsia="Times New Roman" w:hAnsi="Tahoma" w:cs="Tahoma"/>
          <w:color w:val="000000"/>
          <w:sz w:val="20"/>
          <w:szCs w:val="20"/>
          <w:lang w:eastAsia="de-DE" w:bidi="he-IL"/>
        </w:rPr>
      </w:pPr>
      <w:r>
        <w:rPr>
          <w:rFonts w:ascii="Tahoma" w:eastAsia="Times New Roman" w:hAnsi="Tahoma" w:cs="Tahoma"/>
          <w:noProof/>
          <w:color w:val="0000FF"/>
          <w:sz w:val="20"/>
          <w:szCs w:val="20"/>
          <w:bdr w:val="none" w:sz="0" w:space="0" w:color="auto" w:frame="1"/>
          <w:lang w:eastAsia="de-DE" w:bidi="he-IL"/>
        </w:rPr>
        <w:drawing>
          <wp:inline distT="0" distB="0" distL="0" distR="0">
            <wp:extent cx="2085975" cy="1438275"/>
            <wp:effectExtent l="0" t="0" r="9525" b="9525"/>
            <wp:docPr id="2" name="Grafik 2" descr="http://www.cvjm-weilheim.de/images/Vortragsabende.jpg">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93" descr="http://www.cvjm-weilheim.de/images/Vortragsabende.jpg">
                      <a:hlinkClick r:id="rId16" tgtFrame="&quot;_blank&quot;"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1438275"/>
                    </a:xfrm>
                    <a:prstGeom prst="rect">
                      <a:avLst/>
                    </a:prstGeom>
                    <a:noFill/>
                    <a:ln>
                      <a:noFill/>
                    </a:ln>
                  </pic:spPr>
                </pic:pic>
              </a:graphicData>
            </a:graphic>
          </wp:inline>
        </w:drawing>
      </w:r>
    </w:p>
    <w:p w:rsidR="00A02D7F" w:rsidRPr="00A02D7F" w:rsidRDefault="00A02D7F" w:rsidP="00A02D7F">
      <w:pPr>
        <w:spacing w:after="0" w:line="300" w:lineRule="atLeast"/>
        <w:textAlignment w:val="baseline"/>
        <w:rPr>
          <w:rFonts w:ascii="Tahoma" w:eastAsia="Times New Roman" w:hAnsi="Tahoma" w:cs="Tahoma"/>
          <w:color w:val="000000"/>
          <w:sz w:val="20"/>
          <w:szCs w:val="20"/>
          <w:lang w:eastAsia="de-DE" w:bidi="he-IL"/>
        </w:rPr>
      </w:pPr>
      <w:hyperlink r:id="rId18" w:tgtFrame="_blank" w:tooltip="" w:history="1">
        <w:r w:rsidRPr="00A02D7F">
          <w:rPr>
            <w:rFonts w:ascii="Tahoma" w:eastAsia="Times New Roman" w:hAnsi="Tahoma" w:cs="Tahoma"/>
            <w:color w:val="BF2A1D"/>
            <w:sz w:val="20"/>
            <w:szCs w:val="20"/>
            <w:u w:val="single"/>
            <w:bdr w:val="none" w:sz="0" w:space="0" w:color="auto" w:frame="1"/>
            <w:lang w:eastAsia="de-DE" w:bidi="he-IL"/>
          </w:rPr>
          <w:t>Flyer Download...</w:t>
        </w:r>
      </w:hyperlink>
    </w:p>
    <w:p w:rsidR="00A02D7F" w:rsidRPr="00A02D7F" w:rsidRDefault="00A02D7F" w:rsidP="00A02D7F">
      <w:pPr>
        <w:spacing w:after="0" w:line="240" w:lineRule="auto"/>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 </w:t>
      </w:r>
    </w:p>
    <w:p w:rsidR="00A02D7F" w:rsidRPr="00A02D7F" w:rsidRDefault="00A02D7F" w:rsidP="00A02D7F">
      <w:pPr>
        <w:spacing w:after="0" w:line="240" w:lineRule="auto"/>
        <w:textAlignment w:val="baseline"/>
        <w:rPr>
          <w:rFonts w:ascii="Tahoma" w:eastAsia="Times New Roman" w:hAnsi="Tahoma" w:cs="Tahoma"/>
          <w:color w:val="000000"/>
          <w:sz w:val="20"/>
          <w:szCs w:val="20"/>
          <w:lang w:eastAsia="de-DE" w:bidi="he-IL"/>
        </w:rPr>
      </w:pPr>
      <w:r w:rsidRPr="00A02D7F">
        <w:rPr>
          <w:rFonts w:ascii="Tahoma" w:eastAsia="Times New Roman" w:hAnsi="Tahoma" w:cs="Tahoma"/>
          <w:color w:val="000000"/>
          <w:sz w:val="20"/>
          <w:szCs w:val="20"/>
          <w:lang w:eastAsia="de-DE" w:bidi="he-IL"/>
        </w:rPr>
        <w:t> </w:t>
      </w:r>
    </w:p>
    <w:p w:rsidR="00A02D7F" w:rsidRPr="002F5486" w:rsidRDefault="00A02D7F" w:rsidP="002F5486">
      <w:bookmarkStart w:id="0" w:name="_GoBack"/>
      <w:bookmarkEnd w:id="0"/>
    </w:p>
    <w:sectPr w:rsidR="00A02D7F" w:rsidRPr="002F5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4"/>
    <w:rsid w:val="00196B48"/>
    <w:rsid w:val="002F5486"/>
    <w:rsid w:val="0079443C"/>
    <w:rsid w:val="00A02D7F"/>
    <w:rsid w:val="00F9771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02D7F"/>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54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486"/>
    <w:rPr>
      <w:rFonts w:ascii="Tahoma" w:hAnsi="Tahoma" w:cs="Tahoma"/>
      <w:sz w:val="16"/>
      <w:szCs w:val="16"/>
    </w:rPr>
  </w:style>
  <w:style w:type="character" w:customStyle="1" w:styleId="berschrift2Zchn">
    <w:name w:val="Überschrift 2 Zchn"/>
    <w:basedOn w:val="Absatz-Standardschriftart"/>
    <w:link w:val="berschrift2"/>
    <w:uiPriority w:val="9"/>
    <w:rsid w:val="00A02D7F"/>
    <w:rPr>
      <w:rFonts w:ascii="Times New Roman" w:eastAsia="Times New Roman" w:hAnsi="Times New Roman" w:cs="Times New Roman"/>
      <w:b/>
      <w:bCs/>
      <w:sz w:val="36"/>
      <w:szCs w:val="36"/>
      <w:lang w:eastAsia="de-DE" w:bidi="he-IL"/>
    </w:rPr>
  </w:style>
  <w:style w:type="character" w:customStyle="1" w:styleId="fs19">
    <w:name w:val="fs19"/>
    <w:basedOn w:val="Absatz-Standardschriftart"/>
    <w:rsid w:val="00A02D7F"/>
  </w:style>
  <w:style w:type="character" w:customStyle="1" w:styleId="fs13">
    <w:name w:val="fs13"/>
    <w:basedOn w:val="Absatz-Standardschriftart"/>
    <w:rsid w:val="00A02D7F"/>
  </w:style>
  <w:style w:type="character" w:styleId="Hyperlink">
    <w:name w:val="Hyperlink"/>
    <w:basedOn w:val="Absatz-Standardschriftart"/>
    <w:uiPriority w:val="99"/>
    <w:semiHidden/>
    <w:unhideWhenUsed/>
    <w:rsid w:val="00A02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02D7F"/>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54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486"/>
    <w:rPr>
      <w:rFonts w:ascii="Tahoma" w:hAnsi="Tahoma" w:cs="Tahoma"/>
      <w:sz w:val="16"/>
      <w:szCs w:val="16"/>
    </w:rPr>
  </w:style>
  <w:style w:type="character" w:customStyle="1" w:styleId="berschrift2Zchn">
    <w:name w:val="Überschrift 2 Zchn"/>
    <w:basedOn w:val="Absatz-Standardschriftart"/>
    <w:link w:val="berschrift2"/>
    <w:uiPriority w:val="9"/>
    <w:rsid w:val="00A02D7F"/>
    <w:rPr>
      <w:rFonts w:ascii="Times New Roman" w:eastAsia="Times New Roman" w:hAnsi="Times New Roman" w:cs="Times New Roman"/>
      <w:b/>
      <w:bCs/>
      <w:sz w:val="36"/>
      <w:szCs w:val="36"/>
      <w:lang w:eastAsia="de-DE" w:bidi="he-IL"/>
    </w:rPr>
  </w:style>
  <w:style w:type="character" w:customStyle="1" w:styleId="fs19">
    <w:name w:val="fs19"/>
    <w:basedOn w:val="Absatz-Standardschriftart"/>
    <w:rsid w:val="00A02D7F"/>
  </w:style>
  <w:style w:type="character" w:customStyle="1" w:styleId="fs13">
    <w:name w:val="fs13"/>
    <w:basedOn w:val="Absatz-Standardschriftart"/>
    <w:rsid w:val="00A02D7F"/>
  </w:style>
  <w:style w:type="character" w:styleId="Hyperlink">
    <w:name w:val="Hyperlink"/>
    <w:basedOn w:val="Absatz-Standardschriftart"/>
    <w:uiPriority w:val="99"/>
    <w:semiHidden/>
    <w:unhideWhenUsed/>
    <w:rsid w:val="00A02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7873">
      <w:bodyDiv w:val="1"/>
      <w:marLeft w:val="0"/>
      <w:marRight w:val="0"/>
      <w:marTop w:val="0"/>
      <w:marBottom w:val="0"/>
      <w:divBdr>
        <w:top w:val="none" w:sz="0" w:space="0" w:color="auto"/>
        <w:left w:val="none" w:sz="0" w:space="0" w:color="auto"/>
        <w:bottom w:val="none" w:sz="0" w:space="0" w:color="auto"/>
        <w:right w:val="none" w:sz="0" w:space="0" w:color="auto"/>
      </w:divBdr>
      <w:divsChild>
        <w:div w:id="1876381364">
          <w:marLeft w:val="0"/>
          <w:marRight w:val="0"/>
          <w:marTop w:val="0"/>
          <w:marBottom w:val="0"/>
          <w:divBdr>
            <w:top w:val="none" w:sz="0" w:space="0" w:color="auto"/>
            <w:left w:val="none" w:sz="0" w:space="0" w:color="auto"/>
            <w:bottom w:val="none" w:sz="0" w:space="0" w:color="auto"/>
            <w:right w:val="none" w:sz="0" w:space="0" w:color="auto"/>
          </w:divBdr>
          <w:divsChild>
            <w:div w:id="280572691">
              <w:marLeft w:val="0"/>
              <w:marRight w:val="0"/>
              <w:marTop w:val="0"/>
              <w:marBottom w:val="0"/>
              <w:divBdr>
                <w:top w:val="none" w:sz="0" w:space="0" w:color="auto"/>
                <w:left w:val="none" w:sz="0" w:space="0" w:color="auto"/>
                <w:bottom w:val="none" w:sz="0" w:space="0" w:color="auto"/>
                <w:right w:val="none" w:sz="0" w:space="0" w:color="auto"/>
              </w:divBdr>
              <w:divsChild>
                <w:div w:id="1113939077">
                  <w:marLeft w:val="0"/>
                  <w:marRight w:val="0"/>
                  <w:marTop w:val="0"/>
                  <w:marBottom w:val="0"/>
                  <w:divBdr>
                    <w:top w:val="none" w:sz="0" w:space="0" w:color="auto"/>
                    <w:left w:val="none" w:sz="0" w:space="0" w:color="auto"/>
                    <w:bottom w:val="none" w:sz="0" w:space="0" w:color="auto"/>
                    <w:right w:val="none" w:sz="0" w:space="0" w:color="auto"/>
                  </w:divBdr>
                  <w:divsChild>
                    <w:div w:id="1657490956">
                      <w:marLeft w:val="0"/>
                      <w:marRight w:val="0"/>
                      <w:marTop w:val="0"/>
                      <w:marBottom w:val="0"/>
                      <w:divBdr>
                        <w:top w:val="none" w:sz="0" w:space="0" w:color="auto"/>
                        <w:left w:val="none" w:sz="0" w:space="0" w:color="auto"/>
                        <w:bottom w:val="none" w:sz="0" w:space="0" w:color="auto"/>
                        <w:right w:val="none" w:sz="0" w:space="0" w:color="auto"/>
                      </w:divBdr>
                      <w:divsChild>
                        <w:div w:id="15555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68">
              <w:marLeft w:val="0"/>
              <w:marRight w:val="0"/>
              <w:marTop w:val="0"/>
              <w:marBottom w:val="0"/>
              <w:divBdr>
                <w:top w:val="none" w:sz="0" w:space="0" w:color="auto"/>
                <w:left w:val="none" w:sz="0" w:space="0" w:color="auto"/>
                <w:bottom w:val="none" w:sz="0" w:space="0" w:color="auto"/>
                <w:right w:val="none" w:sz="0" w:space="0" w:color="auto"/>
              </w:divBdr>
              <w:divsChild>
                <w:div w:id="1801679226">
                  <w:marLeft w:val="0"/>
                  <w:marRight w:val="0"/>
                  <w:marTop w:val="0"/>
                  <w:marBottom w:val="0"/>
                  <w:divBdr>
                    <w:top w:val="none" w:sz="0" w:space="0" w:color="auto"/>
                    <w:left w:val="none" w:sz="0" w:space="0" w:color="auto"/>
                    <w:bottom w:val="none" w:sz="0" w:space="0" w:color="auto"/>
                    <w:right w:val="none" w:sz="0" w:space="0" w:color="auto"/>
                  </w:divBdr>
                  <w:divsChild>
                    <w:div w:id="1854299696">
                      <w:marLeft w:val="0"/>
                      <w:marRight w:val="0"/>
                      <w:marTop w:val="0"/>
                      <w:marBottom w:val="0"/>
                      <w:divBdr>
                        <w:top w:val="none" w:sz="0" w:space="0" w:color="auto"/>
                        <w:left w:val="none" w:sz="0" w:space="0" w:color="auto"/>
                        <w:bottom w:val="none" w:sz="0" w:space="0" w:color="auto"/>
                        <w:right w:val="none" w:sz="0" w:space="0" w:color="auto"/>
                      </w:divBdr>
                    </w:div>
                  </w:divsChild>
                </w:div>
                <w:div w:id="1028064416">
                  <w:marLeft w:val="0"/>
                  <w:marRight w:val="0"/>
                  <w:marTop w:val="0"/>
                  <w:marBottom w:val="0"/>
                  <w:divBdr>
                    <w:top w:val="none" w:sz="0" w:space="0" w:color="auto"/>
                    <w:left w:val="none" w:sz="0" w:space="0" w:color="auto"/>
                    <w:bottom w:val="none" w:sz="0" w:space="0" w:color="auto"/>
                    <w:right w:val="none" w:sz="0" w:space="0" w:color="auto"/>
                  </w:divBdr>
                  <w:divsChild>
                    <w:div w:id="1688409184">
                      <w:marLeft w:val="0"/>
                      <w:marRight w:val="0"/>
                      <w:marTop w:val="0"/>
                      <w:marBottom w:val="0"/>
                      <w:divBdr>
                        <w:top w:val="none" w:sz="0" w:space="0" w:color="auto"/>
                        <w:left w:val="none" w:sz="0" w:space="0" w:color="auto"/>
                        <w:bottom w:val="none" w:sz="0" w:space="0" w:color="auto"/>
                        <w:right w:val="none" w:sz="0" w:space="0" w:color="auto"/>
                      </w:divBdr>
                      <w:divsChild>
                        <w:div w:id="2117867217">
                          <w:marLeft w:val="0"/>
                          <w:marRight w:val="0"/>
                          <w:marTop w:val="0"/>
                          <w:marBottom w:val="0"/>
                          <w:divBdr>
                            <w:top w:val="none" w:sz="0" w:space="0" w:color="auto"/>
                            <w:left w:val="none" w:sz="0" w:space="0" w:color="auto"/>
                            <w:bottom w:val="none" w:sz="0" w:space="0" w:color="auto"/>
                            <w:right w:val="none" w:sz="0" w:space="0" w:color="auto"/>
                          </w:divBdr>
                          <w:divsChild>
                            <w:div w:id="1914124182">
                              <w:marLeft w:val="0"/>
                              <w:marRight w:val="0"/>
                              <w:marTop w:val="0"/>
                              <w:marBottom w:val="0"/>
                              <w:divBdr>
                                <w:top w:val="none" w:sz="0" w:space="0" w:color="auto"/>
                                <w:left w:val="none" w:sz="0" w:space="0" w:color="auto"/>
                                <w:bottom w:val="none" w:sz="0" w:space="0" w:color="auto"/>
                                <w:right w:val="none" w:sz="0" w:space="0" w:color="auto"/>
                              </w:divBdr>
                              <w:divsChild>
                                <w:div w:id="2114979880">
                                  <w:marLeft w:val="0"/>
                                  <w:marRight w:val="0"/>
                                  <w:marTop w:val="0"/>
                                  <w:marBottom w:val="0"/>
                                  <w:divBdr>
                                    <w:top w:val="none" w:sz="0" w:space="0" w:color="auto"/>
                                    <w:left w:val="none" w:sz="0" w:space="0" w:color="auto"/>
                                    <w:bottom w:val="none" w:sz="0" w:space="0" w:color="auto"/>
                                    <w:right w:val="none" w:sz="0" w:space="0" w:color="auto"/>
                                  </w:divBdr>
                                  <w:divsChild>
                                    <w:div w:id="2024817272">
                                      <w:marLeft w:val="0"/>
                                      <w:marRight w:val="0"/>
                                      <w:marTop w:val="0"/>
                                      <w:marBottom w:val="0"/>
                                      <w:divBdr>
                                        <w:top w:val="none" w:sz="0" w:space="0" w:color="auto"/>
                                        <w:left w:val="none" w:sz="0" w:space="0" w:color="auto"/>
                                        <w:bottom w:val="none" w:sz="0" w:space="0" w:color="auto"/>
                                        <w:right w:val="none" w:sz="0" w:space="0" w:color="auto"/>
                                      </w:divBdr>
                                    </w:div>
                                    <w:div w:id="1717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4461">
              <w:marLeft w:val="0"/>
              <w:marRight w:val="0"/>
              <w:marTop w:val="0"/>
              <w:marBottom w:val="0"/>
              <w:divBdr>
                <w:top w:val="none" w:sz="0" w:space="0" w:color="auto"/>
                <w:left w:val="none" w:sz="0" w:space="0" w:color="auto"/>
                <w:bottom w:val="none" w:sz="0" w:space="0" w:color="auto"/>
                <w:right w:val="none" w:sz="0" w:space="0" w:color="auto"/>
              </w:divBdr>
              <w:divsChild>
                <w:div w:id="2119331353">
                  <w:marLeft w:val="0"/>
                  <w:marRight w:val="0"/>
                  <w:marTop w:val="0"/>
                  <w:marBottom w:val="0"/>
                  <w:divBdr>
                    <w:top w:val="none" w:sz="0" w:space="0" w:color="auto"/>
                    <w:left w:val="none" w:sz="0" w:space="0" w:color="auto"/>
                    <w:bottom w:val="none" w:sz="0" w:space="0" w:color="auto"/>
                    <w:right w:val="none" w:sz="0" w:space="0" w:color="auto"/>
                  </w:divBdr>
                  <w:divsChild>
                    <w:div w:id="675961609">
                      <w:marLeft w:val="0"/>
                      <w:marRight w:val="0"/>
                      <w:marTop w:val="0"/>
                      <w:marBottom w:val="0"/>
                      <w:divBdr>
                        <w:top w:val="none" w:sz="0" w:space="0" w:color="auto"/>
                        <w:left w:val="none" w:sz="0" w:space="0" w:color="auto"/>
                        <w:bottom w:val="none" w:sz="0" w:space="0" w:color="auto"/>
                        <w:right w:val="none" w:sz="0" w:space="0" w:color="auto"/>
                      </w:divBdr>
                      <w:divsChild>
                        <w:div w:id="1937471687">
                          <w:marLeft w:val="0"/>
                          <w:marRight w:val="0"/>
                          <w:marTop w:val="0"/>
                          <w:marBottom w:val="0"/>
                          <w:divBdr>
                            <w:top w:val="none" w:sz="0" w:space="0" w:color="auto"/>
                            <w:left w:val="none" w:sz="0" w:space="0" w:color="auto"/>
                            <w:bottom w:val="none" w:sz="0" w:space="0" w:color="auto"/>
                            <w:right w:val="none" w:sz="0" w:space="0" w:color="auto"/>
                          </w:divBdr>
                          <w:divsChild>
                            <w:div w:id="716591696">
                              <w:marLeft w:val="0"/>
                              <w:marRight w:val="0"/>
                              <w:marTop w:val="0"/>
                              <w:marBottom w:val="0"/>
                              <w:divBdr>
                                <w:top w:val="none" w:sz="0" w:space="0" w:color="auto"/>
                                <w:left w:val="none" w:sz="0" w:space="0" w:color="auto"/>
                                <w:bottom w:val="none" w:sz="0" w:space="0" w:color="auto"/>
                                <w:right w:val="none" w:sz="0" w:space="0" w:color="auto"/>
                              </w:divBdr>
                              <w:divsChild>
                                <w:div w:id="1328941929">
                                  <w:marLeft w:val="0"/>
                                  <w:marRight w:val="0"/>
                                  <w:marTop w:val="0"/>
                                  <w:marBottom w:val="0"/>
                                  <w:divBdr>
                                    <w:top w:val="none" w:sz="0" w:space="0" w:color="auto"/>
                                    <w:left w:val="none" w:sz="0" w:space="0" w:color="auto"/>
                                    <w:bottom w:val="none" w:sz="0" w:space="0" w:color="auto"/>
                                    <w:right w:val="none" w:sz="0" w:space="0" w:color="auto"/>
                                  </w:divBdr>
                                  <w:divsChild>
                                    <w:div w:id="560288836">
                                      <w:marLeft w:val="0"/>
                                      <w:marRight w:val="0"/>
                                      <w:marTop w:val="0"/>
                                      <w:marBottom w:val="0"/>
                                      <w:divBdr>
                                        <w:top w:val="none" w:sz="0" w:space="0" w:color="auto"/>
                                        <w:left w:val="none" w:sz="0" w:space="0" w:color="auto"/>
                                        <w:bottom w:val="none" w:sz="0" w:space="0" w:color="auto"/>
                                        <w:right w:val="none" w:sz="0" w:space="0" w:color="auto"/>
                                      </w:divBdr>
                                    </w:div>
                                  </w:divsChild>
                                </w:div>
                                <w:div w:id="10942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47443">
                  <w:marLeft w:val="0"/>
                  <w:marRight w:val="0"/>
                  <w:marTop w:val="0"/>
                  <w:marBottom w:val="0"/>
                  <w:divBdr>
                    <w:top w:val="none" w:sz="0" w:space="0" w:color="auto"/>
                    <w:left w:val="none" w:sz="0" w:space="0" w:color="auto"/>
                    <w:bottom w:val="none" w:sz="0" w:space="0" w:color="auto"/>
                    <w:right w:val="none" w:sz="0" w:space="0" w:color="auto"/>
                  </w:divBdr>
                  <w:divsChild>
                    <w:div w:id="1657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9860">
              <w:marLeft w:val="0"/>
              <w:marRight w:val="0"/>
              <w:marTop w:val="0"/>
              <w:marBottom w:val="0"/>
              <w:divBdr>
                <w:top w:val="none" w:sz="0" w:space="0" w:color="auto"/>
                <w:left w:val="none" w:sz="0" w:space="0" w:color="auto"/>
                <w:bottom w:val="none" w:sz="0" w:space="0" w:color="auto"/>
                <w:right w:val="none" w:sz="0" w:space="0" w:color="auto"/>
              </w:divBdr>
              <w:divsChild>
                <w:div w:id="1572618909">
                  <w:marLeft w:val="0"/>
                  <w:marRight w:val="0"/>
                  <w:marTop w:val="0"/>
                  <w:marBottom w:val="0"/>
                  <w:divBdr>
                    <w:top w:val="none" w:sz="0" w:space="0" w:color="auto"/>
                    <w:left w:val="none" w:sz="0" w:space="0" w:color="auto"/>
                    <w:bottom w:val="none" w:sz="0" w:space="0" w:color="auto"/>
                    <w:right w:val="none" w:sz="0" w:space="0" w:color="auto"/>
                  </w:divBdr>
                  <w:divsChild>
                    <w:div w:id="227804656">
                      <w:marLeft w:val="0"/>
                      <w:marRight w:val="0"/>
                      <w:marTop w:val="0"/>
                      <w:marBottom w:val="0"/>
                      <w:divBdr>
                        <w:top w:val="none" w:sz="0" w:space="0" w:color="auto"/>
                        <w:left w:val="none" w:sz="0" w:space="0" w:color="auto"/>
                        <w:bottom w:val="none" w:sz="0" w:space="0" w:color="auto"/>
                        <w:right w:val="none" w:sz="0" w:space="0" w:color="auto"/>
                      </w:divBdr>
                      <w:divsChild>
                        <w:div w:id="505946164">
                          <w:marLeft w:val="0"/>
                          <w:marRight w:val="0"/>
                          <w:marTop w:val="0"/>
                          <w:marBottom w:val="0"/>
                          <w:divBdr>
                            <w:top w:val="none" w:sz="0" w:space="0" w:color="auto"/>
                            <w:left w:val="none" w:sz="0" w:space="0" w:color="auto"/>
                            <w:bottom w:val="none" w:sz="0" w:space="0" w:color="auto"/>
                            <w:right w:val="none" w:sz="0" w:space="0" w:color="auto"/>
                          </w:divBdr>
                          <w:divsChild>
                            <w:div w:id="6641740">
                              <w:marLeft w:val="0"/>
                              <w:marRight w:val="0"/>
                              <w:marTop w:val="0"/>
                              <w:marBottom w:val="0"/>
                              <w:divBdr>
                                <w:top w:val="none" w:sz="0" w:space="0" w:color="auto"/>
                                <w:left w:val="none" w:sz="0" w:space="0" w:color="auto"/>
                                <w:bottom w:val="none" w:sz="0" w:space="0" w:color="auto"/>
                                <w:right w:val="none" w:sz="0" w:space="0" w:color="auto"/>
                              </w:divBdr>
                            </w:div>
                            <w:div w:id="2104954282">
                              <w:marLeft w:val="0"/>
                              <w:marRight w:val="0"/>
                              <w:marTop w:val="0"/>
                              <w:marBottom w:val="0"/>
                              <w:divBdr>
                                <w:top w:val="none" w:sz="0" w:space="0" w:color="auto"/>
                                <w:left w:val="none" w:sz="0" w:space="0" w:color="auto"/>
                                <w:bottom w:val="none" w:sz="0" w:space="0" w:color="auto"/>
                                <w:right w:val="none" w:sz="0" w:space="0" w:color="auto"/>
                              </w:divBdr>
                            </w:div>
                            <w:div w:id="744569099">
                              <w:marLeft w:val="0"/>
                              <w:marRight w:val="0"/>
                              <w:marTop w:val="0"/>
                              <w:marBottom w:val="0"/>
                              <w:divBdr>
                                <w:top w:val="none" w:sz="0" w:space="0" w:color="auto"/>
                                <w:left w:val="none" w:sz="0" w:space="0" w:color="auto"/>
                                <w:bottom w:val="none" w:sz="0" w:space="0" w:color="auto"/>
                                <w:right w:val="none" w:sz="0" w:space="0" w:color="auto"/>
                              </w:divBdr>
                            </w:div>
                            <w:div w:id="1644458586">
                              <w:marLeft w:val="0"/>
                              <w:marRight w:val="0"/>
                              <w:marTop w:val="0"/>
                              <w:marBottom w:val="0"/>
                              <w:divBdr>
                                <w:top w:val="none" w:sz="0" w:space="0" w:color="auto"/>
                                <w:left w:val="none" w:sz="0" w:space="0" w:color="auto"/>
                                <w:bottom w:val="none" w:sz="0" w:space="0" w:color="auto"/>
                                <w:right w:val="none" w:sz="0" w:space="0" w:color="auto"/>
                              </w:divBdr>
                              <w:divsChild>
                                <w:div w:id="1701857441">
                                  <w:marLeft w:val="0"/>
                                  <w:marRight w:val="0"/>
                                  <w:marTop w:val="0"/>
                                  <w:marBottom w:val="0"/>
                                  <w:divBdr>
                                    <w:top w:val="none" w:sz="0" w:space="0" w:color="auto"/>
                                    <w:left w:val="none" w:sz="0" w:space="0" w:color="auto"/>
                                    <w:bottom w:val="none" w:sz="0" w:space="0" w:color="auto"/>
                                    <w:right w:val="none" w:sz="0" w:space="0" w:color="auto"/>
                                  </w:divBdr>
                                </w:div>
                              </w:divsChild>
                            </w:div>
                            <w:div w:id="439960814">
                              <w:marLeft w:val="0"/>
                              <w:marRight w:val="0"/>
                              <w:marTop w:val="0"/>
                              <w:marBottom w:val="0"/>
                              <w:divBdr>
                                <w:top w:val="none" w:sz="0" w:space="0" w:color="auto"/>
                                <w:left w:val="none" w:sz="0" w:space="0" w:color="auto"/>
                                <w:bottom w:val="none" w:sz="0" w:space="0" w:color="auto"/>
                                <w:right w:val="none" w:sz="0" w:space="0" w:color="auto"/>
                              </w:divBdr>
                            </w:div>
                            <w:div w:id="1123184584">
                              <w:marLeft w:val="0"/>
                              <w:marRight w:val="0"/>
                              <w:marTop w:val="0"/>
                              <w:marBottom w:val="0"/>
                              <w:divBdr>
                                <w:top w:val="none" w:sz="0" w:space="0" w:color="auto"/>
                                <w:left w:val="none" w:sz="0" w:space="0" w:color="auto"/>
                                <w:bottom w:val="none" w:sz="0" w:space="0" w:color="auto"/>
                                <w:right w:val="none" w:sz="0" w:space="0" w:color="auto"/>
                              </w:divBdr>
                              <w:divsChild>
                                <w:div w:id="18739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55958">
          <w:marLeft w:val="0"/>
          <w:marRight w:val="0"/>
          <w:marTop w:val="0"/>
          <w:marBottom w:val="0"/>
          <w:divBdr>
            <w:top w:val="none" w:sz="0" w:space="0" w:color="auto"/>
            <w:left w:val="none" w:sz="0" w:space="0" w:color="auto"/>
            <w:bottom w:val="none" w:sz="0" w:space="0" w:color="auto"/>
            <w:right w:val="none" w:sz="0" w:space="0" w:color="auto"/>
          </w:divBdr>
          <w:divsChild>
            <w:div w:id="1713382994">
              <w:marLeft w:val="0"/>
              <w:marRight w:val="0"/>
              <w:marTop w:val="0"/>
              <w:marBottom w:val="0"/>
              <w:divBdr>
                <w:top w:val="none" w:sz="0" w:space="0" w:color="auto"/>
                <w:left w:val="none" w:sz="0" w:space="0" w:color="auto"/>
                <w:bottom w:val="none" w:sz="0" w:space="0" w:color="auto"/>
                <w:right w:val="none" w:sz="0" w:space="0" w:color="auto"/>
              </w:divBdr>
              <w:divsChild>
                <w:div w:id="2127460626">
                  <w:marLeft w:val="0"/>
                  <w:marRight w:val="0"/>
                  <w:marTop w:val="0"/>
                  <w:marBottom w:val="0"/>
                  <w:divBdr>
                    <w:top w:val="none" w:sz="0" w:space="0" w:color="auto"/>
                    <w:left w:val="none" w:sz="0" w:space="0" w:color="auto"/>
                    <w:bottom w:val="none" w:sz="0" w:space="0" w:color="auto"/>
                    <w:right w:val="none" w:sz="0" w:space="0" w:color="auto"/>
                  </w:divBdr>
                </w:div>
              </w:divsChild>
            </w:div>
            <w:div w:id="402291630">
              <w:marLeft w:val="0"/>
              <w:marRight w:val="0"/>
              <w:marTop w:val="0"/>
              <w:marBottom w:val="0"/>
              <w:divBdr>
                <w:top w:val="none" w:sz="0" w:space="0" w:color="auto"/>
                <w:left w:val="none" w:sz="0" w:space="0" w:color="auto"/>
                <w:bottom w:val="none" w:sz="0" w:space="0" w:color="auto"/>
                <w:right w:val="none" w:sz="0" w:space="0" w:color="auto"/>
              </w:divBdr>
              <w:divsChild>
                <w:div w:id="334307674">
                  <w:marLeft w:val="0"/>
                  <w:marRight w:val="0"/>
                  <w:marTop w:val="0"/>
                  <w:marBottom w:val="0"/>
                  <w:divBdr>
                    <w:top w:val="none" w:sz="0" w:space="0" w:color="auto"/>
                    <w:left w:val="none" w:sz="0" w:space="0" w:color="auto"/>
                    <w:bottom w:val="none" w:sz="0" w:space="0" w:color="auto"/>
                    <w:right w:val="none" w:sz="0" w:space="0" w:color="auto"/>
                  </w:divBdr>
                  <w:divsChild>
                    <w:div w:id="1009134759">
                      <w:marLeft w:val="0"/>
                      <w:marRight w:val="0"/>
                      <w:marTop w:val="0"/>
                      <w:marBottom w:val="0"/>
                      <w:divBdr>
                        <w:top w:val="none" w:sz="0" w:space="0" w:color="auto"/>
                        <w:left w:val="none" w:sz="0" w:space="0" w:color="auto"/>
                        <w:bottom w:val="none" w:sz="0" w:space="0" w:color="auto"/>
                        <w:right w:val="none" w:sz="0" w:space="0" w:color="auto"/>
                      </w:divBdr>
                      <w:divsChild>
                        <w:div w:id="1575816498">
                          <w:marLeft w:val="0"/>
                          <w:marRight w:val="0"/>
                          <w:marTop w:val="0"/>
                          <w:marBottom w:val="0"/>
                          <w:divBdr>
                            <w:top w:val="none" w:sz="0" w:space="0" w:color="auto"/>
                            <w:left w:val="none" w:sz="0" w:space="0" w:color="auto"/>
                            <w:bottom w:val="none" w:sz="0" w:space="0" w:color="auto"/>
                            <w:right w:val="none" w:sz="0" w:space="0" w:color="auto"/>
                          </w:divBdr>
                          <w:divsChild>
                            <w:div w:id="590891244">
                              <w:marLeft w:val="0"/>
                              <w:marRight w:val="0"/>
                              <w:marTop w:val="0"/>
                              <w:marBottom w:val="0"/>
                              <w:divBdr>
                                <w:top w:val="none" w:sz="0" w:space="0" w:color="auto"/>
                                <w:left w:val="none" w:sz="0" w:space="0" w:color="auto"/>
                                <w:bottom w:val="none" w:sz="0" w:space="0" w:color="auto"/>
                                <w:right w:val="none" w:sz="0" w:space="0" w:color="auto"/>
                              </w:divBdr>
                              <w:divsChild>
                                <w:div w:id="853105327">
                                  <w:marLeft w:val="0"/>
                                  <w:marRight w:val="0"/>
                                  <w:marTop w:val="0"/>
                                  <w:marBottom w:val="0"/>
                                  <w:divBdr>
                                    <w:top w:val="none" w:sz="0" w:space="0" w:color="auto"/>
                                    <w:left w:val="none" w:sz="0" w:space="0" w:color="auto"/>
                                    <w:bottom w:val="none" w:sz="0" w:space="0" w:color="auto"/>
                                    <w:right w:val="none" w:sz="0" w:space="0" w:color="auto"/>
                                  </w:divBdr>
                                </w:div>
                                <w:div w:id="452210346">
                                  <w:marLeft w:val="0"/>
                                  <w:marRight w:val="0"/>
                                  <w:marTop w:val="0"/>
                                  <w:marBottom w:val="0"/>
                                  <w:divBdr>
                                    <w:top w:val="none" w:sz="0" w:space="0" w:color="auto"/>
                                    <w:left w:val="none" w:sz="0" w:space="0" w:color="auto"/>
                                    <w:bottom w:val="none" w:sz="0" w:space="0" w:color="auto"/>
                                    <w:right w:val="none" w:sz="0" w:space="0" w:color="auto"/>
                                  </w:divBdr>
                                </w:div>
                                <w:div w:id="1026367536">
                                  <w:marLeft w:val="0"/>
                                  <w:marRight w:val="0"/>
                                  <w:marTop w:val="0"/>
                                  <w:marBottom w:val="0"/>
                                  <w:divBdr>
                                    <w:top w:val="none" w:sz="0" w:space="0" w:color="auto"/>
                                    <w:left w:val="none" w:sz="0" w:space="0" w:color="auto"/>
                                    <w:bottom w:val="none" w:sz="0" w:space="0" w:color="auto"/>
                                    <w:right w:val="none" w:sz="0" w:space="0" w:color="auto"/>
                                  </w:divBdr>
                                </w:div>
                                <w:div w:id="1576359813">
                                  <w:marLeft w:val="0"/>
                                  <w:marRight w:val="0"/>
                                  <w:marTop w:val="0"/>
                                  <w:marBottom w:val="0"/>
                                  <w:divBdr>
                                    <w:top w:val="none" w:sz="0" w:space="0" w:color="auto"/>
                                    <w:left w:val="none" w:sz="0" w:space="0" w:color="auto"/>
                                    <w:bottom w:val="none" w:sz="0" w:space="0" w:color="auto"/>
                                    <w:right w:val="none" w:sz="0" w:space="0" w:color="auto"/>
                                  </w:divBdr>
                                </w:div>
                              </w:divsChild>
                            </w:div>
                            <w:div w:id="773285048">
                              <w:marLeft w:val="0"/>
                              <w:marRight w:val="0"/>
                              <w:marTop w:val="0"/>
                              <w:marBottom w:val="0"/>
                              <w:divBdr>
                                <w:top w:val="none" w:sz="0" w:space="0" w:color="auto"/>
                                <w:left w:val="none" w:sz="0" w:space="0" w:color="auto"/>
                                <w:bottom w:val="none" w:sz="0" w:space="0" w:color="auto"/>
                                <w:right w:val="none" w:sz="0" w:space="0" w:color="auto"/>
                              </w:divBdr>
                            </w:div>
                            <w:div w:id="192041420">
                              <w:marLeft w:val="0"/>
                              <w:marRight w:val="0"/>
                              <w:marTop w:val="0"/>
                              <w:marBottom w:val="0"/>
                              <w:divBdr>
                                <w:top w:val="none" w:sz="0" w:space="0" w:color="auto"/>
                                <w:left w:val="none" w:sz="0" w:space="0" w:color="auto"/>
                                <w:bottom w:val="none" w:sz="0" w:space="0" w:color="auto"/>
                                <w:right w:val="none" w:sz="0" w:space="0" w:color="auto"/>
                              </w:divBdr>
                            </w:div>
                            <w:div w:id="847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2270">
              <w:marLeft w:val="0"/>
              <w:marRight w:val="0"/>
              <w:marTop w:val="0"/>
              <w:marBottom w:val="0"/>
              <w:divBdr>
                <w:top w:val="none" w:sz="0" w:space="0" w:color="auto"/>
                <w:left w:val="none" w:sz="0" w:space="0" w:color="auto"/>
                <w:bottom w:val="none" w:sz="0" w:space="0" w:color="auto"/>
                <w:right w:val="none" w:sz="0" w:space="0" w:color="auto"/>
              </w:divBdr>
              <w:divsChild>
                <w:div w:id="11493125">
                  <w:marLeft w:val="0"/>
                  <w:marRight w:val="0"/>
                  <w:marTop w:val="0"/>
                  <w:marBottom w:val="0"/>
                  <w:divBdr>
                    <w:top w:val="none" w:sz="0" w:space="0" w:color="auto"/>
                    <w:left w:val="none" w:sz="0" w:space="0" w:color="auto"/>
                    <w:bottom w:val="none" w:sz="0" w:space="0" w:color="auto"/>
                    <w:right w:val="none" w:sz="0" w:space="0" w:color="auto"/>
                  </w:divBdr>
                </w:div>
              </w:divsChild>
            </w:div>
            <w:div w:id="1982954623">
              <w:marLeft w:val="0"/>
              <w:marRight w:val="0"/>
              <w:marTop w:val="0"/>
              <w:marBottom w:val="0"/>
              <w:divBdr>
                <w:top w:val="none" w:sz="0" w:space="0" w:color="auto"/>
                <w:left w:val="none" w:sz="0" w:space="0" w:color="auto"/>
                <w:bottom w:val="none" w:sz="0" w:space="0" w:color="auto"/>
                <w:right w:val="none" w:sz="0" w:space="0" w:color="auto"/>
              </w:divBdr>
              <w:divsChild>
                <w:div w:id="749738602">
                  <w:marLeft w:val="0"/>
                  <w:marRight w:val="0"/>
                  <w:marTop w:val="0"/>
                  <w:marBottom w:val="0"/>
                  <w:divBdr>
                    <w:top w:val="none" w:sz="0" w:space="0" w:color="auto"/>
                    <w:left w:val="none" w:sz="0" w:space="0" w:color="auto"/>
                    <w:bottom w:val="none" w:sz="0" w:space="0" w:color="auto"/>
                    <w:right w:val="none" w:sz="0" w:space="0" w:color="auto"/>
                  </w:divBdr>
                  <w:divsChild>
                    <w:div w:id="40789127">
                      <w:marLeft w:val="0"/>
                      <w:marRight w:val="0"/>
                      <w:marTop w:val="0"/>
                      <w:marBottom w:val="0"/>
                      <w:divBdr>
                        <w:top w:val="none" w:sz="0" w:space="0" w:color="auto"/>
                        <w:left w:val="none" w:sz="0" w:space="0" w:color="auto"/>
                        <w:bottom w:val="none" w:sz="0" w:space="0" w:color="auto"/>
                        <w:right w:val="none" w:sz="0" w:space="0" w:color="auto"/>
                      </w:divBdr>
                      <w:divsChild>
                        <w:div w:id="1426418382">
                          <w:marLeft w:val="0"/>
                          <w:marRight w:val="0"/>
                          <w:marTop w:val="0"/>
                          <w:marBottom w:val="0"/>
                          <w:divBdr>
                            <w:top w:val="none" w:sz="0" w:space="0" w:color="auto"/>
                            <w:left w:val="none" w:sz="0" w:space="0" w:color="auto"/>
                            <w:bottom w:val="none" w:sz="0" w:space="0" w:color="auto"/>
                            <w:right w:val="none" w:sz="0" w:space="0" w:color="auto"/>
                          </w:divBdr>
                          <w:divsChild>
                            <w:div w:id="1399091577">
                              <w:marLeft w:val="0"/>
                              <w:marRight w:val="0"/>
                              <w:marTop w:val="0"/>
                              <w:marBottom w:val="0"/>
                              <w:divBdr>
                                <w:top w:val="none" w:sz="0" w:space="0" w:color="auto"/>
                                <w:left w:val="none" w:sz="0" w:space="0" w:color="auto"/>
                                <w:bottom w:val="none" w:sz="0" w:space="0" w:color="auto"/>
                                <w:right w:val="none" w:sz="0" w:space="0" w:color="auto"/>
                              </w:divBdr>
                              <w:divsChild>
                                <w:div w:id="8836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84727">
              <w:marLeft w:val="0"/>
              <w:marRight w:val="0"/>
              <w:marTop w:val="0"/>
              <w:marBottom w:val="0"/>
              <w:divBdr>
                <w:top w:val="none" w:sz="0" w:space="0" w:color="auto"/>
                <w:left w:val="none" w:sz="0" w:space="0" w:color="auto"/>
                <w:bottom w:val="none" w:sz="0" w:space="0" w:color="auto"/>
                <w:right w:val="none" w:sz="0" w:space="0" w:color="auto"/>
              </w:divBdr>
              <w:divsChild>
                <w:div w:id="1376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gl7bnlM2Ctc" TargetMode="External"/><Relationship Id="rId18" Type="http://schemas.openxmlformats.org/officeDocument/2006/relationships/hyperlink" Target="http://cvjm-weilheim.de/pdf/Vortragsabende.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outu.be/_JqgY0ywGOk"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cvjm-weilheim.de/pdf/Vortragsabende.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channel/UC-Xssg7W9U283S1rT5CQWEw/"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javascript:x5engine.utils.emailTo('4411434','m.delheiiejm-w@cvinfo','WebKontakt:%2520Schirinaj%2520Dossowa','')" TargetMode="External"/><Relationship Id="rId10" Type="http://schemas.openxmlformats.org/officeDocument/2006/relationships/hyperlink" Target="https://youtu.be/p4WTimjiIH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Was gibt uns Sicherheit?</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gibt uns Sicherheit?</dc:title>
  <dc:creator>Martin Kamphuis</dc:creator>
  <cp:lastModifiedBy>Me</cp:lastModifiedBy>
  <cp:revision>2</cp:revision>
  <dcterms:created xsi:type="dcterms:W3CDTF">2021-07-12T15:37:00Z</dcterms:created>
  <dcterms:modified xsi:type="dcterms:W3CDTF">2021-07-17T12:26:00Z</dcterms:modified>
</cp:coreProperties>
</file>