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CE2C" w14:textId="77777777" w:rsidR="00383566" w:rsidRDefault="003461C8" w:rsidP="005D435C">
      <w:pPr>
        <w:pStyle w:val="berschrift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bidi="de-DE"/>
        </w:rPr>
      </w:pPr>
      <w:r>
        <w:t>–</w:t>
      </w:r>
    </w:p>
    <w:p w14:paraId="6C7C189E" w14:textId="77777777" w:rsidR="00383566" w:rsidRPr="00FC2DFB" w:rsidRDefault="00383566" w:rsidP="005D435C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rFonts w:asciiTheme="majorBidi" w:hAnsiTheme="majorBidi" w:cstheme="majorBidi"/>
          <w:bCs/>
          <w:color w:val="0070C0"/>
          <w:sz w:val="24"/>
          <w:szCs w:val="24"/>
        </w:rPr>
      </w:pPr>
      <w:r w:rsidRPr="00FC2DFB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C781D7" wp14:editId="28CCE74E">
            <wp:simplePos x="0" y="0"/>
            <wp:positionH relativeFrom="column">
              <wp:posOffset>3241</wp:posOffset>
            </wp:positionH>
            <wp:positionV relativeFrom="paragraph">
              <wp:posOffset>25590</wp:posOffset>
            </wp:positionV>
            <wp:extent cx="962168" cy="888604"/>
            <wp:effectExtent l="0" t="0" r="0" b="6985"/>
            <wp:wrapNone/>
            <wp:docPr id="2" name="Bild 2" descr="AO blau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O blau Kont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69" cy="8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DFB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Bekennende Evangelisch-Reformierte Gemeinde in Gießen </w:t>
      </w:r>
      <w:r w:rsidRPr="00FC2DFB">
        <w:rPr>
          <w:rFonts w:asciiTheme="majorBidi" w:hAnsiTheme="majorBidi" w:cstheme="majorBidi"/>
          <w:bCs/>
          <w:color w:val="0070C0"/>
          <w:sz w:val="24"/>
          <w:szCs w:val="24"/>
        </w:rPr>
        <w:t>(</w:t>
      </w:r>
      <w:r w:rsidRPr="00FC2DFB">
        <w:rPr>
          <w:rFonts w:asciiTheme="majorBidi" w:hAnsiTheme="majorBidi" w:cstheme="majorBidi"/>
          <w:b/>
          <w:bCs/>
          <w:color w:val="0070C0"/>
          <w:sz w:val="24"/>
          <w:szCs w:val="24"/>
        </w:rPr>
        <w:t>BERG</w:t>
      </w:r>
      <w:r w:rsidRPr="00FC2DFB">
        <w:rPr>
          <w:rFonts w:asciiTheme="majorBidi" w:hAnsiTheme="majorBidi" w:cstheme="majorBidi"/>
          <w:bCs/>
          <w:color w:val="0070C0"/>
          <w:sz w:val="24"/>
          <w:szCs w:val="24"/>
        </w:rPr>
        <w:t>)</w:t>
      </w:r>
    </w:p>
    <w:p w14:paraId="6FC94CCC" w14:textId="77777777" w:rsidR="00383566" w:rsidRPr="007602A0" w:rsidRDefault="00383566" w:rsidP="00E91CA5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right"/>
        <w:rPr>
          <w:rFonts w:asciiTheme="majorBidi" w:hAnsiTheme="majorBidi" w:cstheme="majorBidi"/>
        </w:rPr>
      </w:pPr>
      <w:r w:rsidRPr="007602A0">
        <w:t>Wortverkündiger: Dr. Jürgen-Burkhard Klautke (</w:t>
      </w:r>
      <w:r w:rsidR="00E91CA5">
        <w:t>10.04.2020 [Karfreitag]</w:t>
      </w:r>
      <w:r w:rsidRPr="007602A0">
        <w:t>)</w:t>
      </w:r>
    </w:p>
    <w:p w14:paraId="18942F37" w14:textId="77777777" w:rsidR="00383566" w:rsidRPr="003253E8" w:rsidRDefault="00383566" w:rsidP="003461C8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rFonts w:asciiTheme="majorBidi" w:hAnsiTheme="majorBidi" w:cstheme="majorBidi"/>
          <w:b/>
          <w:sz w:val="24"/>
          <w:szCs w:val="24"/>
        </w:rPr>
      </w:pPr>
      <w:r w:rsidRPr="003253E8">
        <w:rPr>
          <w:rFonts w:asciiTheme="majorBidi" w:hAnsiTheme="majorBidi" w:cstheme="majorBidi"/>
          <w:sz w:val="24"/>
          <w:szCs w:val="24"/>
        </w:rPr>
        <w:t>Wortverkündigung:</w:t>
      </w:r>
      <w:r w:rsidRPr="003253E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91CA5">
        <w:rPr>
          <w:b/>
          <w:sz w:val="24"/>
          <w:szCs w:val="24"/>
        </w:rPr>
        <w:t>Lukas 23,</w:t>
      </w:r>
      <w:r w:rsidR="00AF0B51" w:rsidRPr="00E91CA5">
        <w:rPr>
          <w:b/>
          <w:sz w:val="24"/>
          <w:szCs w:val="24"/>
        </w:rPr>
        <w:t>39</w:t>
      </w:r>
      <w:r w:rsidR="003461C8">
        <w:t>–</w:t>
      </w:r>
      <w:r w:rsidRPr="00E91CA5">
        <w:rPr>
          <w:b/>
          <w:sz w:val="24"/>
          <w:szCs w:val="24"/>
        </w:rPr>
        <w:t>43</w:t>
      </w:r>
    </w:p>
    <w:p w14:paraId="07E40343" w14:textId="77777777" w:rsidR="00383566" w:rsidRPr="003253E8" w:rsidRDefault="00383566" w:rsidP="0063444E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rFonts w:asciiTheme="majorBidi" w:hAnsiTheme="majorBidi" w:cstheme="majorBidi"/>
          <w:sz w:val="24"/>
          <w:szCs w:val="24"/>
        </w:rPr>
      </w:pPr>
      <w:r w:rsidRPr="003253E8">
        <w:rPr>
          <w:rFonts w:asciiTheme="majorBidi" w:hAnsiTheme="majorBidi" w:cstheme="majorBidi"/>
          <w:sz w:val="24"/>
          <w:szCs w:val="24"/>
        </w:rPr>
        <w:t>Thema:</w:t>
      </w:r>
      <w:r w:rsidR="00E3576D">
        <w:rPr>
          <w:rFonts w:asciiTheme="majorBidi" w:hAnsiTheme="majorBidi" w:cstheme="majorBidi"/>
          <w:sz w:val="24"/>
          <w:szCs w:val="24"/>
        </w:rPr>
        <w:t xml:space="preserve"> </w:t>
      </w:r>
      <w:r w:rsidR="00E91CA5" w:rsidRPr="00E91CA5">
        <w:rPr>
          <w:b/>
          <w:sz w:val="24"/>
          <w:szCs w:val="24"/>
        </w:rPr>
        <w:t xml:space="preserve">Der </w:t>
      </w:r>
      <w:proofErr w:type="spellStart"/>
      <w:r w:rsidR="00E91CA5" w:rsidRPr="00E91CA5">
        <w:rPr>
          <w:b/>
          <w:sz w:val="24"/>
          <w:szCs w:val="24"/>
        </w:rPr>
        <w:t>dreieine</w:t>
      </w:r>
      <w:proofErr w:type="spellEnd"/>
      <w:r w:rsidR="00E91CA5" w:rsidRPr="00E91CA5">
        <w:rPr>
          <w:b/>
          <w:sz w:val="24"/>
          <w:szCs w:val="24"/>
        </w:rPr>
        <w:t xml:space="preserve"> Gott </w:t>
      </w:r>
      <w:r w:rsidR="00E91CA5">
        <w:rPr>
          <w:b/>
          <w:sz w:val="24"/>
          <w:szCs w:val="24"/>
        </w:rPr>
        <w:t xml:space="preserve">schließt </w:t>
      </w:r>
      <w:r w:rsidR="00E3576D" w:rsidRPr="00E91CA5">
        <w:rPr>
          <w:b/>
          <w:sz w:val="24"/>
          <w:szCs w:val="24"/>
        </w:rPr>
        <w:t>dem Sünder</w:t>
      </w:r>
      <w:r w:rsidR="003461C8">
        <w:rPr>
          <w:b/>
          <w:sz w:val="24"/>
          <w:szCs w:val="24"/>
        </w:rPr>
        <w:t xml:space="preserve"> </w:t>
      </w:r>
      <w:r w:rsidR="00EC4D1A">
        <w:rPr>
          <w:b/>
          <w:sz w:val="24"/>
          <w:szCs w:val="24"/>
        </w:rPr>
        <w:t xml:space="preserve">am Kreuz </w:t>
      </w:r>
      <w:r w:rsidR="00E91CA5" w:rsidRPr="00E91CA5">
        <w:rPr>
          <w:b/>
          <w:sz w:val="24"/>
          <w:szCs w:val="24"/>
        </w:rPr>
        <w:t xml:space="preserve">das Paradies </w:t>
      </w:r>
      <w:r w:rsidR="00E91CA5">
        <w:rPr>
          <w:b/>
          <w:sz w:val="24"/>
          <w:szCs w:val="24"/>
        </w:rPr>
        <w:t>auf</w:t>
      </w:r>
    </w:p>
    <w:p w14:paraId="515DD03F" w14:textId="77777777" w:rsidR="00383566" w:rsidRPr="003253E8" w:rsidRDefault="00383566" w:rsidP="003461C8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rFonts w:asciiTheme="majorBidi" w:hAnsiTheme="majorBidi" w:cstheme="majorBidi"/>
          <w:sz w:val="24"/>
          <w:szCs w:val="24"/>
        </w:rPr>
      </w:pPr>
      <w:r w:rsidRPr="003253E8">
        <w:rPr>
          <w:rFonts w:asciiTheme="majorBidi" w:hAnsiTheme="majorBidi" w:cstheme="majorBidi"/>
          <w:sz w:val="24"/>
          <w:szCs w:val="24"/>
        </w:rPr>
        <w:t xml:space="preserve">Psalmen/Lieder: </w:t>
      </w:r>
      <w:r w:rsidR="00E91CA5">
        <w:rPr>
          <w:rFonts w:asciiTheme="majorBidi" w:hAnsiTheme="majorBidi" w:cstheme="majorBidi"/>
          <w:sz w:val="24"/>
          <w:szCs w:val="24"/>
        </w:rPr>
        <w:t>57,1</w:t>
      </w:r>
      <w:r w:rsidR="003461C8">
        <w:t>–</w:t>
      </w:r>
      <w:r w:rsidR="00E91CA5">
        <w:rPr>
          <w:rFonts w:asciiTheme="majorBidi" w:hAnsiTheme="majorBidi" w:cstheme="majorBidi"/>
          <w:sz w:val="24"/>
          <w:szCs w:val="24"/>
        </w:rPr>
        <w:t>4.7; 60,1</w:t>
      </w:r>
      <w:r w:rsidR="003461C8">
        <w:t>–</w:t>
      </w:r>
      <w:r w:rsidR="00E91CA5">
        <w:rPr>
          <w:rFonts w:asciiTheme="majorBidi" w:hAnsiTheme="majorBidi" w:cstheme="majorBidi"/>
          <w:sz w:val="24"/>
          <w:szCs w:val="24"/>
        </w:rPr>
        <w:t>4; Psalm 22,1</w:t>
      </w:r>
      <w:r w:rsidR="003461C8">
        <w:t>–</w:t>
      </w:r>
      <w:r w:rsidR="00E91CA5">
        <w:rPr>
          <w:rFonts w:asciiTheme="majorBidi" w:hAnsiTheme="majorBidi" w:cstheme="majorBidi"/>
          <w:sz w:val="24"/>
          <w:szCs w:val="24"/>
        </w:rPr>
        <w:t>5, Psalm 22,6</w:t>
      </w:r>
      <w:r w:rsidR="003461C8">
        <w:t>–</w:t>
      </w:r>
      <w:r w:rsidR="00E91CA5">
        <w:rPr>
          <w:rFonts w:asciiTheme="majorBidi" w:hAnsiTheme="majorBidi" w:cstheme="majorBidi"/>
          <w:sz w:val="24"/>
          <w:szCs w:val="24"/>
        </w:rPr>
        <w:t>9</w:t>
      </w:r>
    </w:p>
    <w:p w14:paraId="170ACF7D" w14:textId="77777777" w:rsidR="00383566" w:rsidRPr="003253E8" w:rsidRDefault="00383566" w:rsidP="003461C8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rFonts w:asciiTheme="majorBidi" w:hAnsiTheme="majorBidi" w:cstheme="majorBidi"/>
          <w:sz w:val="24"/>
          <w:szCs w:val="24"/>
        </w:rPr>
      </w:pPr>
      <w:r w:rsidRPr="003253E8">
        <w:rPr>
          <w:rFonts w:asciiTheme="majorBidi" w:hAnsiTheme="majorBidi" w:cstheme="majorBidi"/>
          <w:sz w:val="24"/>
          <w:szCs w:val="24"/>
        </w:rPr>
        <w:t xml:space="preserve">Gesetzeslesung: </w:t>
      </w:r>
      <w:r w:rsidR="000E00E7">
        <w:rPr>
          <w:rFonts w:asciiTheme="majorBidi" w:hAnsiTheme="majorBidi" w:cstheme="majorBidi"/>
          <w:sz w:val="24"/>
          <w:szCs w:val="24"/>
        </w:rPr>
        <w:t>Röm</w:t>
      </w:r>
      <w:r w:rsidR="00E91CA5">
        <w:rPr>
          <w:rFonts w:asciiTheme="majorBidi" w:hAnsiTheme="majorBidi" w:cstheme="majorBidi"/>
          <w:sz w:val="24"/>
          <w:szCs w:val="24"/>
        </w:rPr>
        <w:t>er</w:t>
      </w:r>
      <w:r w:rsidR="000E00E7">
        <w:rPr>
          <w:rFonts w:asciiTheme="majorBidi" w:hAnsiTheme="majorBidi" w:cstheme="majorBidi"/>
          <w:sz w:val="24"/>
          <w:szCs w:val="24"/>
        </w:rPr>
        <w:t xml:space="preserve"> 3,9</w:t>
      </w:r>
      <w:r w:rsidR="003461C8">
        <w:t>–</w:t>
      </w:r>
      <w:r w:rsidR="000E00E7">
        <w:rPr>
          <w:rFonts w:asciiTheme="majorBidi" w:hAnsiTheme="majorBidi" w:cstheme="majorBidi"/>
          <w:sz w:val="24"/>
          <w:szCs w:val="24"/>
        </w:rPr>
        <w:t>26</w:t>
      </w:r>
    </w:p>
    <w:p w14:paraId="14C6B6A5" w14:textId="77777777" w:rsidR="00383566" w:rsidRPr="003253E8" w:rsidRDefault="00383566" w:rsidP="00DA64EB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sz w:val="24"/>
          <w:szCs w:val="24"/>
        </w:rPr>
      </w:pPr>
      <w:r w:rsidRPr="003253E8">
        <w:rPr>
          <w:sz w:val="24"/>
          <w:szCs w:val="24"/>
        </w:rPr>
        <w:t>Erste Schriftlesung: Jesaja 52,13–53,12</w:t>
      </w:r>
    </w:p>
    <w:p w14:paraId="26598F51" w14:textId="77777777" w:rsidR="00383566" w:rsidRDefault="00383566" w:rsidP="005D435C"/>
    <w:p w14:paraId="54DBD2D1" w14:textId="77777777" w:rsidR="00163513" w:rsidRDefault="00163513" w:rsidP="005D435C"/>
    <w:p w14:paraId="10338534" w14:textId="77777777" w:rsidR="00383566" w:rsidRPr="003202C9" w:rsidRDefault="00383566" w:rsidP="00E91CA5">
      <w:pPr>
        <w:jc w:val="both"/>
        <w:rPr>
          <w:szCs w:val="24"/>
        </w:rPr>
      </w:pPr>
      <w:r w:rsidRPr="003202C9">
        <w:rPr>
          <w:szCs w:val="24"/>
        </w:rPr>
        <w:t xml:space="preserve">Gnade sei mit </w:t>
      </w:r>
      <w:r>
        <w:rPr>
          <w:szCs w:val="24"/>
        </w:rPr>
        <w:t>e</w:t>
      </w:r>
      <w:r w:rsidRPr="003202C9">
        <w:rPr>
          <w:szCs w:val="24"/>
        </w:rPr>
        <w:t>uch und Friede von Gott unserem Vater und dem Herrn Jesus Christus!</w:t>
      </w:r>
    </w:p>
    <w:p w14:paraId="2389D73C" w14:textId="77777777" w:rsidR="00383566" w:rsidRPr="006D2840" w:rsidRDefault="00383566" w:rsidP="00201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</w:rPr>
      </w:pPr>
      <w:r w:rsidRPr="006D2840">
        <w:rPr>
          <w:szCs w:val="24"/>
        </w:rPr>
        <w:t xml:space="preserve">Das Wort Gottes bringe ich Ihnen aus </w:t>
      </w:r>
      <w:r w:rsidR="00E3576D">
        <w:rPr>
          <w:szCs w:val="24"/>
        </w:rPr>
        <w:t xml:space="preserve">dem Evangelium nach </w:t>
      </w:r>
      <w:r w:rsidR="003253E8">
        <w:rPr>
          <w:szCs w:val="24"/>
        </w:rPr>
        <w:t>Lukas</w:t>
      </w:r>
      <w:r w:rsidR="0063444E">
        <w:rPr>
          <w:szCs w:val="24"/>
        </w:rPr>
        <w:t>,</w:t>
      </w:r>
      <w:r w:rsidR="003253E8">
        <w:rPr>
          <w:szCs w:val="24"/>
        </w:rPr>
        <w:t xml:space="preserve"> </w:t>
      </w:r>
      <w:r w:rsidR="00E3576D">
        <w:rPr>
          <w:szCs w:val="24"/>
        </w:rPr>
        <w:t xml:space="preserve">Kapitel </w:t>
      </w:r>
      <w:r w:rsidR="003253E8">
        <w:rPr>
          <w:szCs w:val="24"/>
        </w:rPr>
        <w:t>23,</w:t>
      </w:r>
      <w:r w:rsidR="00AF0B51">
        <w:rPr>
          <w:szCs w:val="24"/>
        </w:rPr>
        <w:t>39</w:t>
      </w:r>
      <w:r w:rsidR="003253E8">
        <w:rPr>
          <w:szCs w:val="24"/>
        </w:rPr>
        <w:t xml:space="preserve"> bis 43. Wir hören </w:t>
      </w:r>
      <w:r w:rsidR="005D1678">
        <w:rPr>
          <w:szCs w:val="24"/>
        </w:rPr>
        <w:t xml:space="preserve">zunächst </w:t>
      </w:r>
      <w:r w:rsidR="00201CC9">
        <w:rPr>
          <w:szCs w:val="24"/>
        </w:rPr>
        <w:t xml:space="preserve">insgesamt </w:t>
      </w:r>
      <w:r w:rsidR="003253E8">
        <w:rPr>
          <w:szCs w:val="24"/>
        </w:rPr>
        <w:t xml:space="preserve">den </w:t>
      </w:r>
      <w:r w:rsidR="00201CC9">
        <w:rPr>
          <w:szCs w:val="24"/>
        </w:rPr>
        <w:t>A</w:t>
      </w:r>
      <w:r w:rsidR="003253E8">
        <w:rPr>
          <w:szCs w:val="24"/>
        </w:rPr>
        <w:t>bschnitt Lukas 23,33</w:t>
      </w:r>
      <w:r w:rsidR="00E91CA5">
        <w:rPr>
          <w:szCs w:val="24"/>
        </w:rPr>
        <w:t xml:space="preserve"> bis 4</w:t>
      </w:r>
      <w:r w:rsidR="003253E8">
        <w:rPr>
          <w:szCs w:val="24"/>
        </w:rPr>
        <w:t>9.</w:t>
      </w:r>
    </w:p>
    <w:p w14:paraId="7A12ED3D" w14:textId="77777777" w:rsidR="00383566" w:rsidRDefault="00383566" w:rsidP="00E91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bidi="de-DE"/>
        </w:rPr>
      </w:pPr>
    </w:p>
    <w:p w14:paraId="43243233" w14:textId="77777777" w:rsidR="00383566" w:rsidRDefault="00383566" w:rsidP="00E91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bidi="de-DE"/>
        </w:rPr>
      </w:pPr>
      <w:r>
        <w:rPr>
          <w:lang w:bidi="de-DE"/>
        </w:rPr>
        <w:t>Gemeinde unseres Herrn Jesus Christus!</w:t>
      </w:r>
    </w:p>
    <w:p w14:paraId="5EA69DE0" w14:textId="77777777" w:rsidR="00383566" w:rsidRDefault="005D435C" w:rsidP="001A4838">
      <w:pPr>
        <w:jc w:val="both"/>
      </w:pPr>
      <w:r>
        <w:t xml:space="preserve">Wenn wir </w:t>
      </w:r>
      <w:r w:rsidR="00E3576D">
        <w:t xml:space="preserve">die Passionsberichte </w:t>
      </w:r>
      <w:r>
        <w:t>alle</w:t>
      </w:r>
      <w:r w:rsidR="00E3576D">
        <w:t>r</w:t>
      </w:r>
      <w:r>
        <w:t xml:space="preserve"> </w:t>
      </w:r>
      <w:r w:rsidR="00E3576D">
        <w:t xml:space="preserve">vier </w:t>
      </w:r>
      <w:r>
        <w:t xml:space="preserve">Evangelien </w:t>
      </w:r>
      <w:r w:rsidR="00E91CA5">
        <w:t>zusammennehmen</w:t>
      </w:r>
      <w:r>
        <w:t>, da</w:t>
      </w:r>
      <w:r w:rsidR="00E3576D">
        <w:t>nn</w:t>
      </w:r>
      <w:r>
        <w:t xml:space="preserve"> </w:t>
      </w:r>
      <w:r w:rsidR="0063444E">
        <w:t xml:space="preserve">sind uns insgesamt </w:t>
      </w:r>
      <w:r w:rsidR="00E3576D">
        <w:t xml:space="preserve">sieben Aussprüche </w:t>
      </w:r>
      <w:r w:rsidR="00E91CA5">
        <w:t xml:space="preserve">von </w:t>
      </w:r>
      <w:r>
        <w:t>Jesus</w:t>
      </w:r>
      <w:r w:rsidR="0063444E">
        <w:t xml:space="preserve"> überliefert</w:t>
      </w:r>
      <w:r w:rsidR="00E3576D">
        <w:t xml:space="preserve">, die er am </w:t>
      </w:r>
      <w:r>
        <w:t xml:space="preserve">Kreuz </w:t>
      </w:r>
      <w:r w:rsidR="00E3576D">
        <w:t>sagte</w:t>
      </w:r>
      <w:r w:rsidR="00E91CA5">
        <w:t xml:space="preserve">. </w:t>
      </w:r>
      <w:r>
        <w:t xml:space="preserve">Kein einziges </w:t>
      </w:r>
      <w:r w:rsidR="00E91CA5">
        <w:t xml:space="preserve">der vier </w:t>
      </w:r>
      <w:r>
        <w:t>Evangeli</w:t>
      </w:r>
      <w:r w:rsidR="00E91CA5">
        <w:t>en</w:t>
      </w:r>
      <w:r w:rsidR="001A4838">
        <w:t xml:space="preserve"> </w:t>
      </w:r>
      <w:r>
        <w:t xml:space="preserve">berichtet uns </w:t>
      </w:r>
      <w:r w:rsidR="00B70470">
        <w:t>sämtliche</w:t>
      </w:r>
      <w:r>
        <w:t xml:space="preserve"> </w:t>
      </w:r>
      <w:r w:rsidR="00F476BD">
        <w:t xml:space="preserve">sieben </w:t>
      </w:r>
      <w:r>
        <w:t xml:space="preserve">Worte. Aber wenn wir </w:t>
      </w:r>
      <w:r w:rsidR="00997EAC">
        <w:t xml:space="preserve">alle </w:t>
      </w:r>
      <w:r>
        <w:t xml:space="preserve">Evangelien </w:t>
      </w:r>
      <w:r w:rsidR="00B70470">
        <w:t>zusammenschauen</w:t>
      </w:r>
      <w:r>
        <w:t xml:space="preserve">, </w:t>
      </w:r>
      <w:r w:rsidR="00E3576D">
        <w:t>kommen wir zu dieser Zahl</w:t>
      </w:r>
      <w:r w:rsidR="0063444E">
        <w:t xml:space="preserve">. </w:t>
      </w:r>
      <w:r>
        <w:t>Ich zähle sie einmal auf</w:t>
      </w:r>
      <w:r w:rsidR="00997EAC">
        <w:t>:</w:t>
      </w:r>
    </w:p>
    <w:p w14:paraId="390381ED" w14:textId="77777777" w:rsidR="005D435C" w:rsidRPr="007A6EA1" w:rsidRDefault="005D435C" w:rsidP="0063444E">
      <w:pPr>
        <w:pStyle w:val="bodytext"/>
        <w:shd w:val="clear" w:color="auto" w:fill="FFFFFF"/>
        <w:spacing w:before="0" w:beforeAutospacing="0" w:after="0" w:afterAutospacing="0" w:line="256" w:lineRule="atLeast"/>
        <w:jc w:val="both"/>
      </w:pPr>
      <w:r w:rsidRPr="007A6EA1">
        <w:t>1</w:t>
      </w:r>
      <w:r>
        <w:t xml:space="preserve">. </w:t>
      </w:r>
      <w:r w:rsidRPr="00997EAC">
        <w:rPr>
          <w:i/>
        </w:rPr>
        <w:t>Vater vergib ihnen, denn sie wissen nicht was sie tun</w:t>
      </w:r>
      <w:r w:rsidR="0063444E">
        <w:rPr>
          <w:i/>
        </w:rPr>
        <w:t>!</w:t>
      </w:r>
    </w:p>
    <w:p w14:paraId="569C3BFC" w14:textId="77777777" w:rsidR="005D435C" w:rsidRPr="007A6EA1" w:rsidRDefault="005D435C" w:rsidP="0063444E">
      <w:pPr>
        <w:pStyle w:val="bodytext"/>
        <w:shd w:val="clear" w:color="auto" w:fill="FFFFFF"/>
        <w:spacing w:before="0" w:beforeAutospacing="0" w:after="0" w:afterAutospacing="0" w:line="256" w:lineRule="atLeast"/>
        <w:jc w:val="both"/>
      </w:pPr>
      <w:r w:rsidRPr="007A6EA1">
        <w:t>2</w:t>
      </w:r>
      <w:r>
        <w:t xml:space="preserve">. </w:t>
      </w:r>
      <w:r w:rsidRPr="00997EAC">
        <w:rPr>
          <w:i/>
        </w:rPr>
        <w:t>Siehe</w:t>
      </w:r>
      <w:r w:rsidR="001A4838">
        <w:rPr>
          <w:i/>
        </w:rPr>
        <w:t>,</w:t>
      </w:r>
      <w:r w:rsidRPr="00997EAC">
        <w:rPr>
          <w:i/>
        </w:rPr>
        <w:t xml:space="preserve"> dein Sohn – siehe, deine Mutter</w:t>
      </w:r>
      <w:r w:rsidR="0063444E">
        <w:rPr>
          <w:i/>
        </w:rPr>
        <w:t>!</w:t>
      </w:r>
    </w:p>
    <w:p w14:paraId="42B6190D" w14:textId="77777777" w:rsidR="005D435C" w:rsidRPr="00B70470" w:rsidRDefault="005D435C" w:rsidP="001A4838">
      <w:pPr>
        <w:pStyle w:val="bodytext"/>
        <w:shd w:val="clear" w:color="auto" w:fill="FFFFFF"/>
        <w:spacing w:before="0" w:beforeAutospacing="0" w:after="0" w:afterAutospacing="0" w:line="256" w:lineRule="atLeast"/>
        <w:jc w:val="both"/>
        <w:rPr>
          <w:i/>
        </w:rPr>
      </w:pPr>
      <w:r w:rsidRPr="007A6EA1">
        <w:t>3</w:t>
      </w:r>
      <w:r>
        <w:t>.</w:t>
      </w:r>
      <w:r w:rsidRPr="007A6EA1">
        <w:t xml:space="preserve"> </w:t>
      </w:r>
      <w:r w:rsidR="00B70470" w:rsidRPr="00B70470">
        <w:rPr>
          <w:i/>
        </w:rPr>
        <w:t xml:space="preserve">Wahrlich ich sage dir, </w:t>
      </w:r>
      <w:r w:rsidR="001A4838">
        <w:rPr>
          <w:i/>
        </w:rPr>
        <w:t>h</w:t>
      </w:r>
      <w:r w:rsidRPr="00B70470">
        <w:rPr>
          <w:i/>
        </w:rPr>
        <w:t>eute wirst du mit mir im Paradies sein</w:t>
      </w:r>
      <w:r w:rsidR="001F52F6" w:rsidRPr="00B70470">
        <w:rPr>
          <w:i/>
        </w:rPr>
        <w:t>.</w:t>
      </w:r>
    </w:p>
    <w:p w14:paraId="5EEBCDC7" w14:textId="77777777" w:rsidR="005D435C" w:rsidRPr="007A6EA1" w:rsidRDefault="005D435C" w:rsidP="00E3576D">
      <w:pPr>
        <w:pStyle w:val="bodytext"/>
        <w:shd w:val="clear" w:color="auto" w:fill="FFFFFF"/>
        <w:spacing w:before="0" w:beforeAutospacing="0" w:after="0" w:afterAutospacing="0" w:line="256" w:lineRule="atLeast"/>
        <w:jc w:val="both"/>
      </w:pPr>
      <w:r w:rsidRPr="007A6EA1">
        <w:t>4</w:t>
      </w:r>
      <w:r>
        <w:t xml:space="preserve">. </w:t>
      </w:r>
      <w:r w:rsidRPr="00997EAC">
        <w:rPr>
          <w:i/>
        </w:rPr>
        <w:t xml:space="preserve">Mein Gott, </w:t>
      </w:r>
      <w:r w:rsidR="0063444E">
        <w:rPr>
          <w:i/>
        </w:rPr>
        <w:t>mein Gott</w:t>
      </w:r>
      <w:r w:rsidR="001A4838">
        <w:rPr>
          <w:i/>
        </w:rPr>
        <w:t>,</w:t>
      </w:r>
      <w:r w:rsidR="0063444E">
        <w:rPr>
          <w:i/>
        </w:rPr>
        <w:t xml:space="preserve"> </w:t>
      </w:r>
      <w:r w:rsidRPr="00997EAC">
        <w:rPr>
          <w:i/>
        </w:rPr>
        <w:t>warum</w:t>
      </w:r>
      <w:r w:rsidR="00E3576D">
        <w:rPr>
          <w:i/>
        </w:rPr>
        <w:t xml:space="preserve"> hast du mich verlassen</w:t>
      </w:r>
      <w:r w:rsidRPr="007A6EA1">
        <w:t>?</w:t>
      </w:r>
    </w:p>
    <w:p w14:paraId="17424521" w14:textId="77777777" w:rsidR="00997EAC" w:rsidRDefault="005D435C" w:rsidP="0063444E">
      <w:pPr>
        <w:pStyle w:val="bodytext"/>
        <w:shd w:val="clear" w:color="auto" w:fill="FFFFFF"/>
        <w:spacing w:before="0" w:beforeAutospacing="0" w:after="0" w:afterAutospacing="0" w:line="256" w:lineRule="atLeast"/>
        <w:jc w:val="both"/>
        <w:rPr>
          <w:i/>
        </w:rPr>
      </w:pPr>
      <w:r w:rsidRPr="007A6EA1">
        <w:t>5</w:t>
      </w:r>
      <w:r>
        <w:t xml:space="preserve">. </w:t>
      </w:r>
      <w:r w:rsidRPr="00997EAC">
        <w:rPr>
          <w:i/>
        </w:rPr>
        <w:t>Mich dürstet</w:t>
      </w:r>
      <w:r w:rsidR="0063444E">
        <w:rPr>
          <w:i/>
        </w:rPr>
        <w:t>!</w:t>
      </w:r>
    </w:p>
    <w:p w14:paraId="6462C3CD" w14:textId="77777777" w:rsidR="005D435C" w:rsidRPr="007A6EA1" w:rsidRDefault="005D435C" w:rsidP="0063444E">
      <w:pPr>
        <w:pStyle w:val="bodytext"/>
        <w:shd w:val="clear" w:color="auto" w:fill="FFFFFF"/>
        <w:spacing w:before="0" w:beforeAutospacing="0" w:after="0" w:afterAutospacing="0" w:line="256" w:lineRule="atLeast"/>
        <w:jc w:val="both"/>
      </w:pPr>
      <w:r w:rsidRPr="007A6EA1">
        <w:t>6</w:t>
      </w:r>
      <w:r>
        <w:t>.</w:t>
      </w:r>
      <w:r w:rsidRPr="007A6EA1">
        <w:t xml:space="preserve"> </w:t>
      </w:r>
      <w:r w:rsidRPr="00997EAC">
        <w:rPr>
          <w:i/>
        </w:rPr>
        <w:t>Es ist vollbracht</w:t>
      </w:r>
      <w:r w:rsidR="0063444E">
        <w:rPr>
          <w:i/>
        </w:rPr>
        <w:t>!</w:t>
      </w:r>
    </w:p>
    <w:p w14:paraId="3BFE6DE2" w14:textId="77777777" w:rsidR="005D435C" w:rsidRDefault="005D435C" w:rsidP="00997EAC">
      <w:pPr>
        <w:jc w:val="both"/>
      </w:pPr>
      <w:r w:rsidRPr="007A6EA1">
        <w:t xml:space="preserve">7. </w:t>
      </w:r>
      <w:r w:rsidRPr="00997EAC">
        <w:rPr>
          <w:i/>
        </w:rPr>
        <w:t>Vater, in deine Hände befehle ich meinen Geist</w:t>
      </w:r>
      <w:r w:rsidR="00997EAC">
        <w:t>.</w:t>
      </w:r>
    </w:p>
    <w:p w14:paraId="2ACA4BD9" w14:textId="77777777" w:rsidR="00997EAC" w:rsidRDefault="00997EAC" w:rsidP="00E91CA5">
      <w:pPr>
        <w:jc w:val="both"/>
      </w:pPr>
    </w:p>
    <w:p w14:paraId="2DCC8805" w14:textId="77777777" w:rsidR="00383566" w:rsidRDefault="00E3576D" w:rsidP="00E0777A">
      <w:pPr>
        <w:jc w:val="both"/>
      </w:pPr>
      <w:r>
        <w:t xml:space="preserve">In jedem </w:t>
      </w:r>
      <w:r w:rsidR="005D435C">
        <w:t xml:space="preserve">dieser </w:t>
      </w:r>
      <w:r w:rsidR="00997EAC">
        <w:t xml:space="preserve">sieben Aussprüche </w:t>
      </w:r>
      <w:r>
        <w:t xml:space="preserve">kommt </w:t>
      </w:r>
      <w:r w:rsidR="005D435C">
        <w:t xml:space="preserve">ein Aspekt des </w:t>
      </w:r>
      <w:proofErr w:type="spellStart"/>
      <w:r w:rsidR="005D435C">
        <w:t>unauslotbaren</w:t>
      </w:r>
      <w:proofErr w:type="spellEnd"/>
      <w:r w:rsidR="005D435C">
        <w:t xml:space="preserve"> </w:t>
      </w:r>
      <w:r w:rsidR="00997EAC">
        <w:t xml:space="preserve">Geschehens </w:t>
      </w:r>
      <w:r w:rsidR="0063444E">
        <w:t xml:space="preserve">am Karfreitag </w:t>
      </w:r>
      <w:r w:rsidR="005D435C">
        <w:t>zum Ausdruck.</w:t>
      </w:r>
      <w:r w:rsidR="00B70470">
        <w:t xml:space="preserve"> </w:t>
      </w:r>
      <w:r w:rsidR="005D435C">
        <w:t xml:space="preserve">Heute wollen wir uns auf das dritte </w:t>
      </w:r>
      <w:r w:rsidR="00755FA8">
        <w:t>Kreuzesw</w:t>
      </w:r>
      <w:r w:rsidR="005D435C">
        <w:t xml:space="preserve">ort </w:t>
      </w:r>
      <w:r w:rsidR="00997EAC">
        <w:t>konzentrieren</w:t>
      </w:r>
      <w:r w:rsidR="005D435C">
        <w:t>.</w:t>
      </w:r>
      <w:r w:rsidR="00997EAC">
        <w:t xml:space="preserve"> Dieses sprach </w:t>
      </w:r>
      <w:r w:rsidR="00B70470">
        <w:t xml:space="preserve">unser Herr </w:t>
      </w:r>
      <w:r w:rsidR="00997EAC">
        <w:t>gegen 12 Uhr</w:t>
      </w:r>
      <w:r w:rsidR="0063444E">
        <w:t xml:space="preserve"> mittags</w:t>
      </w:r>
      <w:r>
        <w:t xml:space="preserve">, unmittelbar bevor sich die </w:t>
      </w:r>
      <w:r w:rsidR="00997EAC">
        <w:t xml:space="preserve">Finsternis drei Stunden </w:t>
      </w:r>
      <w:r w:rsidR="00B70470">
        <w:t xml:space="preserve">lang </w:t>
      </w:r>
      <w:r w:rsidR="00755FA8">
        <w:t>über das Land legte</w:t>
      </w:r>
      <w:r w:rsidR="00997EAC">
        <w:t>.</w:t>
      </w:r>
    </w:p>
    <w:p w14:paraId="1A8AE689" w14:textId="77777777" w:rsidR="0063444E" w:rsidRDefault="0063444E" w:rsidP="00E3576D">
      <w:pPr>
        <w:jc w:val="both"/>
      </w:pPr>
    </w:p>
    <w:p w14:paraId="5DBACA84" w14:textId="77777777" w:rsidR="00997EAC" w:rsidRPr="00997EAC" w:rsidRDefault="00997EAC" w:rsidP="00755FA8">
      <w:pPr>
        <w:jc w:val="both"/>
      </w:pPr>
      <w:r>
        <w:t xml:space="preserve">Wenn Sie mich vor etlichen Jahrzehnten gefragt hätten, welches der sieben </w:t>
      </w:r>
      <w:r w:rsidR="00383566">
        <w:t>Kreuz</w:t>
      </w:r>
      <w:r>
        <w:t xml:space="preserve">esworte mich persönlich am meisten berührt, dann hätte ich </w:t>
      </w:r>
      <w:r w:rsidR="00E3576D">
        <w:t xml:space="preserve">vermutlich </w:t>
      </w:r>
      <w:r>
        <w:t xml:space="preserve">auf das vierte Wort Jesu gewiesen, das Jesus </w:t>
      </w:r>
      <w:r w:rsidR="00E3576D">
        <w:t xml:space="preserve">gegen </w:t>
      </w:r>
      <w:r>
        <w:t xml:space="preserve">Ende der dreistündigen Finsternis ausrief: </w:t>
      </w:r>
      <w:r w:rsidRPr="00997EAC">
        <w:rPr>
          <w:i/>
        </w:rPr>
        <w:t>Mein Gott, mein Gott, warum hast du mich verlassen</w:t>
      </w:r>
      <w:r w:rsidRPr="000810C9">
        <w:t>?!</w:t>
      </w:r>
    </w:p>
    <w:p w14:paraId="61F8255C" w14:textId="77777777" w:rsidR="00A766D3" w:rsidRDefault="00FD43AF" w:rsidP="000810C9">
      <w:pPr>
        <w:jc w:val="both"/>
      </w:pPr>
      <w:r>
        <w:t xml:space="preserve">Ich </w:t>
      </w:r>
      <w:r w:rsidR="000810C9">
        <w:t>meine</w:t>
      </w:r>
      <w:r w:rsidR="00E3576D">
        <w:t xml:space="preserve">, dass ich </w:t>
      </w:r>
      <w:r>
        <w:t xml:space="preserve">mich heute </w:t>
      </w:r>
      <w:r w:rsidR="00E3576D">
        <w:t xml:space="preserve">nicht mehr für </w:t>
      </w:r>
      <w:r>
        <w:t xml:space="preserve">ein </w:t>
      </w:r>
      <w:r w:rsidR="00E3576D">
        <w:t xml:space="preserve">einziges der sieben </w:t>
      </w:r>
      <w:r>
        <w:t>Wort</w:t>
      </w:r>
      <w:r w:rsidR="00B70470">
        <w:t>e</w:t>
      </w:r>
      <w:r>
        <w:t xml:space="preserve"> entscheiden würde. Manchmal </w:t>
      </w:r>
      <w:r w:rsidR="000810C9">
        <w:t xml:space="preserve">denke </w:t>
      </w:r>
      <w:r>
        <w:t xml:space="preserve">ich: </w:t>
      </w:r>
      <w:r w:rsidR="00A766D3">
        <w:t xml:space="preserve">Ich war damals noch zu sehr </w:t>
      </w:r>
      <w:r w:rsidR="005D435C">
        <w:t>Kind meiner Zeit. Im zwanzigsten Jahrhundert hat</w:t>
      </w:r>
      <w:r w:rsidR="00E3576D">
        <w:t>te</w:t>
      </w:r>
      <w:r w:rsidR="005D435C">
        <w:t xml:space="preserve"> d</w:t>
      </w:r>
      <w:r w:rsidR="00B70470">
        <w:t>as</w:t>
      </w:r>
      <w:r w:rsidR="005D435C">
        <w:t xml:space="preserve"> Wort </w:t>
      </w:r>
      <w:r w:rsidR="00A766D3">
        <w:t xml:space="preserve">von der Gottverlassenheit eine ganz bestimmte Färbung. </w:t>
      </w:r>
      <w:r w:rsidR="005D435C">
        <w:t xml:space="preserve">Man sprach viel von </w:t>
      </w:r>
      <w:r w:rsidR="005D435C" w:rsidRPr="0063444E">
        <w:rPr>
          <w:u w:val="single"/>
        </w:rPr>
        <w:t>unserer</w:t>
      </w:r>
      <w:r w:rsidR="005D435C">
        <w:t xml:space="preserve"> Gottverlassenheit</w:t>
      </w:r>
      <w:r w:rsidR="0063444E">
        <w:t>.</w:t>
      </w:r>
      <w:r w:rsidR="00A766D3">
        <w:t xml:space="preserve"> </w:t>
      </w:r>
      <w:r w:rsidR="0063444E">
        <w:t>U</w:t>
      </w:r>
      <w:r w:rsidR="00A766D3">
        <w:t>nd da</w:t>
      </w:r>
      <w:r w:rsidR="000810C9">
        <w:t xml:space="preserve"> hinein</w:t>
      </w:r>
      <w:r w:rsidR="00A766D3">
        <w:t xml:space="preserve"> schien dieses Wort aus dem Mund Jesu </w:t>
      </w:r>
      <w:r w:rsidR="00755FA8">
        <w:t xml:space="preserve">irgendwie </w:t>
      </w:r>
      <w:r w:rsidR="00A766D3">
        <w:t>gut zu</w:t>
      </w:r>
      <w:r w:rsidR="000810C9">
        <w:t xml:space="preserve"> </w:t>
      </w:r>
      <w:r w:rsidR="00A766D3">
        <w:t>passen.</w:t>
      </w:r>
    </w:p>
    <w:p w14:paraId="07BE1A7C" w14:textId="77777777" w:rsidR="005D435C" w:rsidRDefault="00E3576D" w:rsidP="000810C9">
      <w:pPr>
        <w:jc w:val="both"/>
      </w:pPr>
      <w:r>
        <w:t xml:space="preserve">Inzwischen aber </w:t>
      </w:r>
      <w:r w:rsidR="00A766D3">
        <w:t xml:space="preserve">möchte ich entschieden </w:t>
      </w:r>
      <w:r w:rsidR="005D435C">
        <w:t>davo</w:t>
      </w:r>
      <w:r w:rsidR="00755FA8">
        <w:t>n</w:t>
      </w:r>
      <w:r w:rsidR="005D435C">
        <w:t xml:space="preserve"> </w:t>
      </w:r>
      <w:r w:rsidR="00755FA8">
        <w:t>abraten</w:t>
      </w:r>
      <w:r w:rsidR="005D435C">
        <w:t xml:space="preserve">, </w:t>
      </w:r>
      <w:r w:rsidR="00B70470">
        <w:t xml:space="preserve">überhaupt zu versuchen, in dem Sterben </w:t>
      </w:r>
      <w:r w:rsidR="005D435C">
        <w:t>unsere</w:t>
      </w:r>
      <w:r w:rsidR="00A766D3">
        <w:t>s</w:t>
      </w:r>
      <w:r w:rsidR="005D435C">
        <w:t xml:space="preserve"> Heiland</w:t>
      </w:r>
      <w:r w:rsidR="00A766D3">
        <w:t>s</w:t>
      </w:r>
      <w:r w:rsidR="0063444E">
        <w:t xml:space="preserve"> </w:t>
      </w:r>
      <w:r>
        <w:t xml:space="preserve">sich selbst </w:t>
      </w:r>
      <w:r w:rsidR="005D435C">
        <w:t xml:space="preserve">wiedererkennen zu wollen. </w:t>
      </w:r>
      <w:r w:rsidR="000810C9">
        <w:t xml:space="preserve">Sein </w:t>
      </w:r>
      <w:r w:rsidR="0063444E">
        <w:t xml:space="preserve">Tod und </w:t>
      </w:r>
      <w:r w:rsidR="000810C9">
        <w:t xml:space="preserve">sein </w:t>
      </w:r>
      <w:r w:rsidR="0063444E">
        <w:t xml:space="preserve">Sterben </w:t>
      </w:r>
      <w:proofErr w:type="gramStart"/>
      <w:r w:rsidR="005D435C">
        <w:t>ist</w:t>
      </w:r>
      <w:proofErr w:type="gramEnd"/>
      <w:r w:rsidR="005D435C">
        <w:t xml:space="preserve"> </w:t>
      </w:r>
      <w:r w:rsidR="000810C9">
        <w:t xml:space="preserve">angesichts des dort erwirkten </w:t>
      </w:r>
      <w:r w:rsidR="00B70470">
        <w:t xml:space="preserve">Heils </w:t>
      </w:r>
      <w:r w:rsidR="0063444E">
        <w:t xml:space="preserve">einzigartig </w:t>
      </w:r>
      <w:r w:rsidR="00A766D3">
        <w:t xml:space="preserve">und damit </w:t>
      </w:r>
      <w:r w:rsidR="000810C9">
        <w:t xml:space="preserve">völlig </w:t>
      </w:r>
      <w:r w:rsidR="0063444E">
        <w:t>unvergleichlich</w:t>
      </w:r>
      <w:r w:rsidR="00A766D3">
        <w:t>.</w:t>
      </w:r>
    </w:p>
    <w:p w14:paraId="230AB548" w14:textId="77777777" w:rsidR="00F553D1" w:rsidRDefault="00BB52E0" w:rsidP="006A005B">
      <w:pPr>
        <w:jc w:val="both"/>
      </w:pPr>
      <w:r>
        <w:t xml:space="preserve">Außerdem </w:t>
      </w:r>
      <w:r w:rsidR="0063444E">
        <w:t xml:space="preserve">bin ich davon überzeugt, </w:t>
      </w:r>
      <w:r>
        <w:t xml:space="preserve">dass der </w:t>
      </w:r>
      <w:r w:rsidR="006A005B">
        <w:t xml:space="preserve">gottlose </w:t>
      </w:r>
      <w:r>
        <w:t xml:space="preserve">Mensch des </w:t>
      </w:r>
      <w:r w:rsidR="00E3576D">
        <w:t>20.</w:t>
      </w:r>
      <w:r>
        <w:t xml:space="preserve"> und auch des 21. Jahrhunderts </w:t>
      </w:r>
      <w:r w:rsidR="00E3576D">
        <w:t xml:space="preserve">aus diesem Ausspruch Jesu </w:t>
      </w:r>
      <w:r w:rsidR="0063444E">
        <w:t xml:space="preserve">nicht </w:t>
      </w:r>
      <w:r>
        <w:t>viel für sein</w:t>
      </w:r>
      <w:r w:rsidR="00755FA8">
        <w:t>e</w:t>
      </w:r>
      <w:r>
        <w:t xml:space="preserve"> </w:t>
      </w:r>
      <w:r w:rsidR="00E3576D">
        <w:t xml:space="preserve">eigene </w:t>
      </w:r>
      <w:r w:rsidR="006A005B">
        <w:t xml:space="preserve">innere Verwüstung und </w:t>
      </w:r>
      <w:r w:rsidR="00755FA8">
        <w:t>Gottesferne</w:t>
      </w:r>
      <w:r>
        <w:t xml:space="preserve"> gewinnen kann. </w:t>
      </w:r>
      <w:r w:rsidR="00A766D3">
        <w:t>Eher habe ich den Eindruck, dass man diese</w:t>
      </w:r>
      <w:r w:rsidR="0063444E">
        <w:t xml:space="preserve">n Ausspruch </w:t>
      </w:r>
      <w:r w:rsidR="006A005B">
        <w:t>von der</w:t>
      </w:r>
      <w:r w:rsidR="00A766D3">
        <w:t xml:space="preserve"> </w:t>
      </w:r>
      <w:r>
        <w:t>Gottverlassenheit so ummünz</w:t>
      </w:r>
      <w:r w:rsidR="00A766D3">
        <w:t>t</w:t>
      </w:r>
      <w:r>
        <w:t xml:space="preserve">, dass </w:t>
      </w:r>
      <w:r w:rsidR="00755FA8">
        <w:t xml:space="preserve">man </w:t>
      </w:r>
      <w:r w:rsidR="006A005B">
        <w:t xml:space="preserve">sich selbst berechtigt sieht, </w:t>
      </w:r>
      <w:proofErr w:type="spellStart"/>
      <w:r w:rsidR="00B70470">
        <w:t>gott</w:t>
      </w:r>
      <w:r w:rsidR="006A005B">
        <w:t>fern</w:t>
      </w:r>
      <w:proofErr w:type="spellEnd"/>
      <w:r w:rsidR="006A005B">
        <w:t xml:space="preserve"> zu leben</w:t>
      </w:r>
      <w:r>
        <w:t>.</w:t>
      </w:r>
    </w:p>
    <w:p w14:paraId="6CD94167" w14:textId="77777777" w:rsidR="00F553D1" w:rsidRDefault="00BB52E0" w:rsidP="00201CC9">
      <w:pPr>
        <w:jc w:val="both"/>
      </w:pPr>
      <w:r>
        <w:t xml:space="preserve">Aber </w:t>
      </w:r>
      <w:r w:rsidR="00A766D3">
        <w:t>da</w:t>
      </w:r>
      <w:r w:rsidR="006A005B">
        <w:t xml:space="preserve">mit hat dieser Ausruf nun wirklich nichts zu tun. </w:t>
      </w:r>
      <w:r w:rsidR="00201CC9">
        <w:t xml:space="preserve">Auf jeden Fall </w:t>
      </w:r>
      <w:r w:rsidR="0063444E">
        <w:t>ü</w:t>
      </w:r>
      <w:r>
        <w:t>ber</w:t>
      </w:r>
      <w:r w:rsidR="0063444E">
        <w:t xml:space="preserve">hört </w:t>
      </w:r>
      <w:r w:rsidR="00201CC9">
        <w:t xml:space="preserve">man </w:t>
      </w:r>
      <w:r w:rsidR="006A005B">
        <w:t>dann d</w:t>
      </w:r>
      <w:r>
        <w:t xml:space="preserve">ie Anrede: </w:t>
      </w:r>
      <w:r w:rsidRPr="00BB52E0">
        <w:rPr>
          <w:i/>
        </w:rPr>
        <w:t>Mein Gott, mein Gott</w:t>
      </w:r>
      <w:r w:rsidR="00755FA8">
        <w:rPr>
          <w:i/>
        </w:rPr>
        <w:t>..</w:t>
      </w:r>
      <w:r>
        <w:t>.</w:t>
      </w:r>
      <w:r w:rsidR="00F553D1">
        <w:t xml:space="preserve"> </w:t>
      </w:r>
      <w:r w:rsidR="00A766D3">
        <w:t>E</w:t>
      </w:r>
      <w:r w:rsidR="001714DF">
        <w:t xml:space="preserve">s </w:t>
      </w:r>
      <w:r w:rsidR="006A005B">
        <w:t>ist</w:t>
      </w:r>
      <w:r w:rsidR="00A766D3">
        <w:t xml:space="preserve"> doch gerade das Besondere</w:t>
      </w:r>
      <w:r w:rsidR="0063444E">
        <w:t xml:space="preserve"> dieses </w:t>
      </w:r>
      <w:r w:rsidR="00B70470">
        <w:t>Ausrufs</w:t>
      </w:r>
      <w:r w:rsidR="001714DF">
        <w:t xml:space="preserve">, dass </w:t>
      </w:r>
      <w:r w:rsidR="00F553D1">
        <w:t>d</w:t>
      </w:r>
      <w:r w:rsidR="001714DF">
        <w:t xml:space="preserve">er </w:t>
      </w:r>
      <w:r w:rsidR="00A766D3">
        <w:t xml:space="preserve">Sohn Gottes </w:t>
      </w:r>
      <w:r w:rsidR="00B70470">
        <w:t xml:space="preserve">seinen Vater </w:t>
      </w:r>
      <w:r w:rsidR="0063444E">
        <w:t xml:space="preserve">auch </w:t>
      </w:r>
      <w:r w:rsidR="00A766D3">
        <w:t xml:space="preserve">in seiner Gottverlassenheit </w:t>
      </w:r>
      <w:proofErr w:type="gramStart"/>
      <w:r w:rsidR="0063444E">
        <w:t xml:space="preserve">mit </w:t>
      </w:r>
      <w:r w:rsidR="001A4838">
        <w:rPr>
          <w:i/>
          <w:u w:val="single"/>
        </w:rPr>
        <w:t>m</w:t>
      </w:r>
      <w:r w:rsidR="001714DF" w:rsidRPr="00B70470">
        <w:rPr>
          <w:i/>
          <w:u w:val="single"/>
        </w:rPr>
        <w:t>ei</w:t>
      </w:r>
      <w:bookmarkStart w:id="0" w:name="_GoBack"/>
      <w:bookmarkEnd w:id="0"/>
      <w:r w:rsidR="001714DF" w:rsidRPr="00B70470">
        <w:rPr>
          <w:i/>
          <w:u w:val="single"/>
        </w:rPr>
        <w:t>n</w:t>
      </w:r>
      <w:r w:rsidR="001714DF" w:rsidRPr="00A2103D">
        <w:rPr>
          <w:i/>
        </w:rPr>
        <w:t xml:space="preserve"> Gott</w:t>
      </w:r>
      <w:proofErr w:type="gramEnd"/>
      <w:r w:rsidR="001714DF">
        <w:t xml:space="preserve"> anr</w:t>
      </w:r>
      <w:r w:rsidR="006A005B">
        <w:t>ief</w:t>
      </w:r>
      <w:r w:rsidR="00A2103D">
        <w:t>.</w:t>
      </w:r>
    </w:p>
    <w:p w14:paraId="65AEF9BD" w14:textId="77777777" w:rsidR="00A2103D" w:rsidRDefault="00A766D3" w:rsidP="00201CC9">
      <w:pPr>
        <w:jc w:val="both"/>
      </w:pPr>
      <w:r>
        <w:t>Ja, d</w:t>
      </w:r>
      <w:r w:rsidR="00383566">
        <w:t xml:space="preserve">ie </w:t>
      </w:r>
      <w:r w:rsidR="001714DF">
        <w:t>Heilige Schrift w</w:t>
      </w:r>
      <w:r w:rsidR="006A005B">
        <w:t>eiß</w:t>
      </w:r>
      <w:r w:rsidR="001714DF">
        <w:t xml:space="preserve"> von </w:t>
      </w:r>
      <w:r w:rsidR="006A005B">
        <w:t xml:space="preserve">den </w:t>
      </w:r>
      <w:r w:rsidR="00201CC9">
        <w:t>A</w:t>
      </w:r>
      <w:r w:rsidR="001714DF">
        <w:t>bgr</w:t>
      </w:r>
      <w:r w:rsidR="00B70470">
        <w:t>ü</w:t>
      </w:r>
      <w:r w:rsidR="001714DF">
        <w:t>nd</w:t>
      </w:r>
      <w:r w:rsidR="00201CC9">
        <w:t>e</w:t>
      </w:r>
      <w:r w:rsidR="00B70470">
        <w:t xml:space="preserve">n </w:t>
      </w:r>
      <w:r w:rsidR="006A005B">
        <w:t xml:space="preserve">Golgathas, und natürlich hat diese </w:t>
      </w:r>
      <w:r w:rsidR="00201CC9">
        <w:t xml:space="preserve">Tiefen </w:t>
      </w:r>
      <w:r w:rsidR="006A005B">
        <w:t>auch unser Herr Jesus erfahren</w:t>
      </w:r>
      <w:r w:rsidR="001714DF">
        <w:t>.</w:t>
      </w:r>
      <w:r w:rsidR="00383566">
        <w:t xml:space="preserve"> </w:t>
      </w:r>
      <w:r w:rsidR="001714DF">
        <w:t xml:space="preserve">Aber </w:t>
      </w:r>
      <w:r w:rsidR="00383566">
        <w:t xml:space="preserve">das Besondere </w:t>
      </w:r>
      <w:r w:rsidR="0063444E">
        <w:t xml:space="preserve">dieses </w:t>
      </w:r>
      <w:r w:rsidR="00B70470">
        <w:t>Wortes</w:t>
      </w:r>
      <w:r w:rsidR="0063444E">
        <w:t xml:space="preserve"> </w:t>
      </w:r>
      <w:r w:rsidR="00383566">
        <w:t>ist</w:t>
      </w:r>
      <w:r>
        <w:t xml:space="preserve"> doch</w:t>
      </w:r>
      <w:r w:rsidR="00383566">
        <w:t xml:space="preserve">, dass </w:t>
      </w:r>
      <w:r>
        <w:t xml:space="preserve">Jesus </w:t>
      </w:r>
      <w:r w:rsidR="0063444E">
        <w:t xml:space="preserve">hier eine </w:t>
      </w:r>
      <w:r w:rsidR="00A2103D">
        <w:t xml:space="preserve">Frage </w:t>
      </w:r>
      <w:r w:rsidR="00755FA8">
        <w:t>stellte</w:t>
      </w:r>
      <w:r w:rsidR="00F553D1">
        <w:t xml:space="preserve">, </w:t>
      </w:r>
      <w:r w:rsidR="00F553D1">
        <w:lastRenderedPageBreak/>
        <w:t xml:space="preserve">und </w:t>
      </w:r>
      <w:r w:rsidR="00755FA8">
        <w:t xml:space="preserve">dass er </w:t>
      </w:r>
      <w:r w:rsidR="0063444E">
        <w:t xml:space="preserve">diese Frage </w:t>
      </w:r>
      <w:r w:rsidR="00F553D1">
        <w:t xml:space="preserve">nicht </w:t>
      </w:r>
      <w:r w:rsidR="00B70470">
        <w:t>in</w:t>
      </w:r>
      <w:r w:rsidR="00F553D1">
        <w:t xml:space="preserve"> das Nichts hinaus</w:t>
      </w:r>
      <w:r w:rsidR="006A005B">
        <w:t>schrie</w:t>
      </w:r>
      <w:r w:rsidR="00F553D1">
        <w:t xml:space="preserve">, sondern </w:t>
      </w:r>
      <w:r w:rsidR="00B70470">
        <w:t xml:space="preserve">dass er sich </w:t>
      </w:r>
      <w:r w:rsidR="0063444E">
        <w:t xml:space="preserve">damit </w:t>
      </w:r>
      <w:r w:rsidR="00F553D1">
        <w:t xml:space="preserve">an </w:t>
      </w:r>
      <w:r w:rsidR="00F553D1" w:rsidRPr="0063444E">
        <w:rPr>
          <w:i/>
        </w:rPr>
        <w:t>Gott</w:t>
      </w:r>
      <w:r w:rsidR="00F553D1">
        <w:t xml:space="preserve"> w</w:t>
      </w:r>
      <w:r w:rsidR="00755FA8">
        <w:t>a</w:t>
      </w:r>
      <w:r w:rsidR="00F553D1">
        <w:t>ndt</w:t>
      </w:r>
      <w:r w:rsidR="00755FA8">
        <w:t>e</w:t>
      </w:r>
      <w:r w:rsidR="0063444E">
        <w:t xml:space="preserve">, an </w:t>
      </w:r>
      <w:r w:rsidR="00B70470" w:rsidRPr="00B70470">
        <w:rPr>
          <w:u w:val="single"/>
        </w:rPr>
        <w:t>seinen</w:t>
      </w:r>
      <w:r w:rsidR="00B70470" w:rsidRPr="00397635">
        <w:t xml:space="preserve"> </w:t>
      </w:r>
      <w:r w:rsidR="0063444E" w:rsidRPr="00B70470">
        <w:rPr>
          <w:iCs/>
        </w:rPr>
        <w:t>Gott</w:t>
      </w:r>
      <w:r w:rsidR="00A2103D" w:rsidRPr="00B70470">
        <w:rPr>
          <w:iCs/>
        </w:rPr>
        <w:t>.</w:t>
      </w:r>
      <w:r w:rsidR="00201CC9">
        <w:rPr>
          <w:iCs/>
        </w:rPr>
        <w:t xml:space="preserve"> Damit enthält dieses Wort i</w:t>
      </w:r>
      <w:r w:rsidR="00F553D1">
        <w:t>m Unterschied zu unserer Zeit</w:t>
      </w:r>
      <w:r w:rsidR="0063444E">
        <w:t xml:space="preserve"> das Bekenntnis</w:t>
      </w:r>
      <w:r w:rsidR="00B70470">
        <w:t xml:space="preserve">: </w:t>
      </w:r>
      <w:r w:rsidR="00A2103D">
        <w:t>Du</w:t>
      </w:r>
      <w:r w:rsidR="0063444E">
        <w:t>,</w:t>
      </w:r>
      <w:r w:rsidR="00A2103D">
        <w:t xml:space="preserve"> Gott</w:t>
      </w:r>
      <w:r w:rsidR="0063444E">
        <w:t>,</w:t>
      </w:r>
      <w:r w:rsidR="00A2103D">
        <w:t xml:space="preserve"> bist nicht </w:t>
      </w:r>
      <w:r w:rsidR="006A005B">
        <w:t xml:space="preserve">fern oder gar </w:t>
      </w:r>
      <w:r w:rsidR="00A2103D">
        <w:t>tot</w:t>
      </w:r>
      <w:r w:rsidR="00755FA8">
        <w:t xml:space="preserve">, sondern </w:t>
      </w:r>
      <w:r w:rsidR="006A005B">
        <w:t xml:space="preserve">du </w:t>
      </w:r>
      <w:r w:rsidR="00755FA8">
        <w:t>leb</w:t>
      </w:r>
      <w:r w:rsidR="001A4838">
        <w:t>s</w:t>
      </w:r>
      <w:r w:rsidR="00755FA8">
        <w:t xml:space="preserve">t und </w:t>
      </w:r>
      <w:r w:rsidR="006A005B">
        <w:t>du hast alles in deinen Händen</w:t>
      </w:r>
      <w:r w:rsidR="00B70470">
        <w:t>!</w:t>
      </w:r>
      <w:r w:rsidR="00A2103D">
        <w:t xml:space="preserve"> Du bist </w:t>
      </w:r>
      <w:r w:rsidR="00A2103D" w:rsidRPr="00F553D1">
        <w:rPr>
          <w:i/>
        </w:rPr>
        <w:t>mein Gott</w:t>
      </w:r>
      <w:r>
        <w:t xml:space="preserve">, und deswegen </w:t>
      </w:r>
      <w:r w:rsidR="00870E84">
        <w:t>gib mir bitte A</w:t>
      </w:r>
      <w:r>
        <w:t>ntwort</w:t>
      </w:r>
      <w:r w:rsidR="00A2103D">
        <w:t xml:space="preserve">. </w:t>
      </w:r>
      <w:r w:rsidR="00870E84">
        <w:t xml:space="preserve">Folglich </w:t>
      </w:r>
      <w:r>
        <w:t xml:space="preserve">zeugt dieses Wort </w:t>
      </w:r>
      <w:r w:rsidR="00A2103D">
        <w:t xml:space="preserve">inmitten </w:t>
      </w:r>
      <w:r w:rsidR="00870E84">
        <w:t xml:space="preserve">des </w:t>
      </w:r>
      <w:r w:rsidR="006A005B">
        <w:t>Sühneleidens J</w:t>
      </w:r>
      <w:r w:rsidR="00B70470">
        <w:t xml:space="preserve">esu </w:t>
      </w:r>
      <w:r w:rsidR="001D5DC3">
        <w:t xml:space="preserve">gerade </w:t>
      </w:r>
      <w:r>
        <w:t>von eine</w:t>
      </w:r>
      <w:r w:rsidR="00201CC9">
        <w:t>r</w:t>
      </w:r>
      <w:r>
        <w:t xml:space="preserve"> starken </w:t>
      </w:r>
      <w:r w:rsidR="00201CC9">
        <w:t xml:space="preserve">Bindung an </w:t>
      </w:r>
      <w:r>
        <w:t>Gott</w:t>
      </w:r>
      <w:r w:rsidR="00201CC9">
        <w:t xml:space="preserve">, seinen </w:t>
      </w:r>
      <w:r w:rsidR="006A005B">
        <w:t>Vater</w:t>
      </w:r>
      <w:r>
        <w:t>.</w:t>
      </w:r>
    </w:p>
    <w:p w14:paraId="04AFA21A" w14:textId="77777777" w:rsidR="00A766D3" w:rsidRDefault="00A766D3" w:rsidP="00E91CA5">
      <w:pPr>
        <w:jc w:val="both"/>
      </w:pPr>
    </w:p>
    <w:p w14:paraId="60EA7C23" w14:textId="77777777" w:rsidR="00383566" w:rsidRDefault="001D5DC3" w:rsidP="00201CC9">
      <w:pPr>
        <w:jc w:val="both"/>
      </w:pPr>
      <w:r>
        <w:t xml:space="preserve">Wenn wir dieses Wort so verstehen, dann steht </w:t>
      </w:r>
      <w:r w:rsidR="00A766D3">
        <w:t xml:space="preserve">es </w:t>
      </w:r>
      <w:r w:rsidR="00A2103D">
        <w:t xml:space="preserve">auch </w:t>
      </w:r>
      <w:r>
        <w:t xml:space="preserve">nicht im Widerspruch zu </w:t>
      </w:r>
      <w:r w:rsidR="00383566">
        <w:t>eine</w:t>
      </w:r>
      <w:r w:rsidR="00F553D1">
        <w:t>r</w:t>
      </w:r>
      <w:r w:rsidR="00383566">
        <w:t xml:space="preserve"> </w:t>
      </w:r>
      <w:r w:rsidR="00F553D1">
        <w:t xml:space="preserve">Aussage </w:t>
      </w:r>
      <w:r w:rsidR="00383566">
        <w:t>des Herrn, d</w:t>
      </w:r>
      <w:r>
        <w:t xml:space="preserve">ie </w:t>
      </w:r>
      <w:r w:rsidR="00A2103D">
        <w:t>uns Johannes in seinem Evangelium überliefert.</w:t>
      </w:r>
      <w:r w:rsidR="00383566">
        <w:t xml:space="preserve"> </w:t>
      </w:r>
      <w:r>
        <w:t xml:space="preserve">Diese Aussage </w:t>
      </w:r>
      <w:r w:rsidR="00A766D3">
        <w:t xml:space="preserve">stammt </w:t>
      </w:r>
      <w:r w:rsidR="00383566">
        <w:t>nicht aus de</w:t>
      </w:r>
      <w:r w:rsidR="00A2103D">
        <w:t>m</w:t>
      </w:r>
      <w:r w:rsidR="00383566">
        <w:t xml:space="preserve"> </w:t>
      </w:r>
      <w:r w:rsidR="00A2103D">
        <w:t xml:space="preserve">unmittelbaren </w:t>
      </w:r>
      <w:r w:rsidR="00383566">
        <w:t>Leidens</w:t>
      </w:r>
      <w:r w:rsidR="00A2103D">
        <w:t>bericht</w:t>
      </w:r>
      <w:r>
        <w:t>.</w:t>
      </w:r>
      <w:r w:rsidR="00A766D3">
        <w:t xml:space="preserve"> </w:t>
      </w:r>
      <w:r>
        <w:t xml:space="preserve">Als Jesus dieses sagte, </w:t>
      </w:r>
      <w:r w:rsidR="00F553D1">
        <w:t xml:space="preserve">befand </w:t>
      </w:r>
      <w:r>
        <w:t xml:space="preserve">er </w:t>
      </w:r>
      <w:r w:rsidR="00F553D1">
        <w:t xml:space="preserve">sich </w:t>
      </w:r>
      <w:r w:rsidR="00A766D3">
        <w:t>in eine</w:t>
      </w:r>
      <w:r w:rsidR="00201CC9">
        <w:t>r</w:t>
      </w:r>
      <w:r w:rsidR="00A766D3">
        <w:t xml:space="preserve"> konfrontativen </w:t>
      </w:r>
      <w:r w:rsidR="00201CC9">
        <w:t xml:space="preserve">Auseinandersetzung </w:t>
      </w:r>
      <w:r w:rsidR="00383566">
        <w:t xml:space="preserve">mit den Juden. </w:t>
      </w:r>
      <w:r>
        <w:t xml:space="preserve">In diesem Zusammenhang </w:t>
      </w:r>
      <w:r w:rsidR="00A766D3">
        <w:t>sagt</w:t>
      </w:r>
      <w:r>
        <w:t>e</w:t>
      </w:r>
      <w:r w:rsidR="00A766D3">
        <w:t xml:space="preserve"> er</w:t>
      </w:r>
      <w:r w:rsidR="00383566">
        <w:t xml:space="preserve">: </w:t>
      </w:r>
      <w:r w:rsidR="00383566" w:rsidRPr="00BC504B">
        <w:rPr>
          <w:i/>
        </w:rPr>
        <w:t xml:space="preserve">Wenn ihr den </w:t>
      </w:r>
      <w:r w:rsidR="00BC504B" w:rsidRPr="00BC504B">
        <w:rPr>
          <w:i/>
        </w:rPr>
        <w:t xml:space="preserve">Sohn des </w:t>
      </w:r>
      <w:r w:rsidR="00383566" w:rsidRPr="00BC504B">
        <w:rPr>
          <w:i/>
        </w:rPr>
        <w:t>Menschen erhöht hab</w:t>
      </w:r>
      <w:r w:rsidR="00BC504B" w:rsidRPr="00BC504B">
        <w:rPr>
          <w:i/>
        </w:rPr>
        <w:t xml:space="preserve">en werdet </w:t>
      </w:r>
      <w:r w:rsidR="00BC504B" w:rsidRPr="00A766D3">
        <w:t>[gemeint ist: a</w:t>
      </w:r>
      <w:r>
        <w:t xml:space="preserve">ns </w:t>
      </w:r>
      <w:r w:rsidR="00BC504B" w:rsidRPr="00A766D3">
        <w:t>Kreuz]</w:t>
      </w:r>
      <w:r w:rsidR="00BC504B" w:rsidRPr="00BC504B">
        <w:rPr>
          <w:i/>
        </w:rPr>
        <w:t>,</w:t>
      </w:r>
      <w:r w:rsidR="00383566" w:rsidRPr="00BC504B">
        <w:rPr>
          <w:i/>
        </w:rPr>
        <w:t xml:space="preserve"> werdet ihr </w:t>
      </w:r>
      <w:r w:rsidR="00BC504B" w:rsidRPr="00BC504B">
        <w:rPr>
          <w:i/>
        </w:rPr>
        <w:t>erkennen</w:t>
      </w:r>
      <w:r w:rsidR="00383566" w:rsidRPr="00BC504B">
        <w:rPr>
          <w:i/>
        </w:rPr>
        <w:t>, dass ich es bin</w:t>
      </w:r>
      <w:r w:rsidR="00167866">
        <w:rPr>
          <w:i/>
        </w:rPr>
        <w:t>,</w:t>
      </w:r>
      <w:r w:rsidR="00383566" w:rsidRPr="00BC504B">
        <w:rPr>
          <w:i/>
        </w:rPr>
        <w:t xml:space="preserve"> und </w:t>
      </w:r>
      <w:r w:rsidR="00BC504B" w:rsidRPr="00BC504B">
        <w:rPr>
          <w:i/>
        </w:rPr>
        <w:t xml:space="preserve">ich tue nichts von mir selbst aus, sondern wie mich mein Vater gelehrt hat, so rede ich. Und der, der mich gesandt hat, ist mit mir, </w:t>
      </w:r>
      <w:r w:rsidR="00BC504B" w:rsidRPr="00F553D1">
        <w:rPr>
          <w:i/>
          <w:u w:val="single"/>
        </w:rPr>
        <w:t>der Vater lässt mich nicht allein</w:t>
      </w:r>
      <w:r w:rsidR="00BC504B" w:rsidRPr="001D5DC3">
        <w:t>,</w:t>
      </w:r>
      <w:r w:rsidR="00BC504B" w:rsidRPr="00BC504B">
        <w:rPr>
          <w:i/>
        </w:rPr>
        <w:t xml:space="preserve"> denn ich tue allezeit, was ihm wohlgefällt</w:t>
      </w:r>
      <w:r w:rsidR="00BC504B">
        <w:t xml:space="preserve"> </w:t>
      </w:r>
      <w:r w:rsidR="00383566">
        <w:t>(Joh</w:t>
      </w:r>
      <w:r w:rsidR="00BC504B">
        <w:t>.</w:t>
      </w:r>
      <w:r w:rsidR="00383566">
        <w:t xml:space="preserve"> 8,28.29).</w:t>
      </w:r>
    </w:p>
    <w:p w14:paraId="1EA92980" w14:textId="77777777" w:rsidR="005D3C98" w:rsidRDefault="00383566" w:rsidP="00201CC9">
      <w:pPr>
        <w:jc w:val="both"/>
      </w:pPr>
      <w:r>
        <w:t xml:space="preserve">Hier sagt unser Erlöser </w:t>
      </w:r>
      <w:r w:rsidR="001A4838">
        <w:t>–</w:t>
      </w:r>
      <w:r w:rsidR="00167866">
        <w:t xml:space="preserve"> </w:t>
      </w:r>
      <w:r>
        <w:t xml:space="preserve">und er </w:t>
      </w:r>
      <w:r w:rsidR="00167866">
        <w:t xml:space="preserve">hat </w:t>
      </w:r>
      <w:r w:rsidR="00A766D3">
        <w:t>dabei seine Erhöhung a</w:t>
      </w:r>
      <w:r w:rsidR="00E16C44">
        <w:t>m</w:t>
      </w:r>
      <w:r w:rsidR="00A766D3">
        <w:t xml:space="preserve"> Kreuz</w:t>
      </w:r>
      <w:r w:rsidR="00167866">
        <w:t xml:space="preserve"> vor Augen </w:t>
      </w:r>
      <w:r w:rsidR="001A4838">
        <w:t>–</w:t>
      </w:r>
      <w:r w:rsidR="00F553D1">
        <w:t>,</w:t>
      </w:r>
      <w:r>
        <w:t xml:space="preserve"> dass</w:t>
      </w:r>
      <w:r w:rsidR="00EC4D1A">
        <w:t xml:space="preserve"> Gott </w:t>
      </w:r>
      <w:r>
        <w:t xml:space="preserve">der Vater ihn </w:t>
      </w:r>
      <w:r w:rsidRPr="00167866">
        <w:rPr>
          <w:u w:val="single"/>
        </w:rPr>
        <w:t>nicht</w:t>
      </w:r>
      <w:r>
        <w:t xml:space="preserve"> allein lassen </w:t>
      </w:r>
      <w:r w:rsidR="00BC504B">
        <w:t>wird</w:t>
      </w:r>
      <w:r w:rsidR="00A766D3">
        <w:t>.</w:t>
      </w:r>
      <w:r w:rsidR="00BC504B">
        <w:t xml:space="preserve"> </w:t>
      </w:r>
      <w:r w:rsidR="00A766D3">
        <w:t>D</w:t>
      </w:r>
      <w:r w:rsidR="00BC504B">
        <w:t xml:space="preserve">enn </w:t>
      </w:r>
      <w:r w:rsidR="00A766D3">
        <w:t xml:space="preserve">Jesus Christus </w:t>
      </w:r>
      <w:r w:rsidR="00BC504B">
        <w:t>tat und tut immer das</w:t>
      </w:r>
      <w:r w:rsidR="00F553D1">
        <w:t>, was</w:t>
      </w:r>
      <w:r w:rsidR="00BC504B">
        <w:t xml:space="preserve"> </w:t>
      </w:r>
      <w:r w:rsidR="006A005B">
        <w:t>seinem V</w:t>
      </w:r>
      <w:r w:rsidR="00BC504B">
        <w:t xml:space="preserve">ater </w:t>
      </w:r>
      <w:r w:rsidR="00F553D1">
        <w:t>w</w:t>
      </w:r>
      <w:r w:rsidR="00BC504B">
        <w:t>ohlgefällig</w:t>
      </w:r>
      <w:r w:rsidR="00F553D1">
        <w:t xml:space="preserve"> ist</w:t>
      </w:r>
      <w:r>
        <w:t>.</w:t>
      </w:r>
      <w:r w:rsidR="00BC504B">
        <w:t xml:space="preserve"> Ganz sicher </w:t>
      </w:r>
      <w:r w:rsidR="00A766D3">
        <w:t xml:space="preserve">tat </w:t>
      </w:r>
      <w:r w:rsidR="00E16C44">
        <w:t>d</w:t>
      </w:r>
      <w:r w:rsidR="00A766D3">
        <w:t xml:space="preserve">er </w:t>
      </w:r>
      <w:r w:rsidR="00E16C44">
        <w:t xml:space="preserve">Herr </w:t>
      </w:r>
      <w:r w:rsidR="00A766D3">
        <w:t>d</w:t>
      </w:r>
      <w:r w:rsidR="00EC4D1A">
        <w:t>as</w:t>
      </w:r>
      <w:r w:rsidR="00F553D1">
        <w:t>,</w:t>
      </w:r>
      <w:r w:rsidR="00BC504B">
        <w:t xml:space="preserve"> als er den </w:t>
      </w:r>
      <w:r w:rsidR="00E16C44">
        <w:t xml:space="preserve">ihm </w:t>
      </w:r>
      <w:r w:rsidR="00167866">
        <w:t>vo</w:t>
      </w:r>
      <w:r w:rsidR="00EC4D1A">
        <w:t>n</w:t>
      </w:r>
      <w:r w:rsidR="00167866">
        <w:t xml:space="preserve"> </w:t>
      </w:r>
      <w:r w:rsidR="00EC4D1A">
        <w:t xml:space="preserve">Gott </w:t>
      </w:r>
      <w:r w:rsidR="00E16C44">
        <w:t xml:space="preserve">gereichten </w:t>
      </w:r>
      <w:r w:rsidR="00BC504B">
        <w:t xml:space="preserve">Kelch </w:t>
      </w:r>
      <w:r w:rsidR="00A766D3">
        <w:t xml:space="preserve">des Zorns </w:t>
      </w:r>
      <w:r w:rsidR="00201CC9">
        <w:t xml:space="preserve">am Kreuz </w:t>
      </w:r>
      <w:r w:rsidR="00A766D3">
        <w:t xml:space="preserve">gehorsam </w:t>
      </w:r>
      <w:r w:rsidR="00E16C44">
        <w:t>aus</w:t>
      </w:r>
      <w:r w:rsidR="00BC504B">
        <w:t>trank.</w:t>
      </w:r>
    </w:p>
    <w:p w14:paraId="5AA9E4B9" w14:textId="77777777" w:rsidR="00F553D1" w:rsidRDefault="00F553D1" w:rsidP="00F553D1">
      <w:pPr>
        <w:jc w:val="both"/>
      </w:pPr>
    </w:p>
    <w:p w14:paraId="42B86326" w14:textId="77777777" w:rsidR="005D3C98" w:rsidRDefault="00E16C44" w:rsidP="00E16C44">
      <w:pPr>
        <w:jc w:val="both"/>
      </w:pPr>
      <w:r>
        <w:t xml:space="preserve">Indem wir dies so </w:t>
      </w:r>
      <w:r w:rsidR="00870E84">
        <w:t>feststellen</w:t>
      </w:r>
      <w:r w:rsidR="00F553D1">
        <w:t xml:space="preserve">, </w:t>
      </w:r>
      <w:r w:rsidR="00BC504B">
        <w:t>nehmen wir nichts von de</w:t>
      </w:r>
      <w:r>
        <w:t>r</w:t>
      </w:r>
      <w:r w:rsidR="00BC504B">
        <w:t xml:space="preserve"> </w:t>
      </w:r>
      <w:r w:rsidR="005D3C98">
        <w:t>Frage des Sohne</w:t>
      </w:r>
      <w:r w:rsidR="00F553D1">
        <w:t>s</w:t>
      </w:r>
      <w:r w:rsidR="005D3C98">
        <w:t xml:space="preserve"> Gottes weg. </w:t>
      </w:r>
      <w:r w:rsidR="00BC504B">
        <w:t xml:space="preserve">Aber </w:t>
      </w:r>
      <w:r w:rsidR="005D3C98">
        <w:t xml:space="preserve">ich warne davor, </w:t>
      </w:r>
      <w:r w:rsidR="00F553D1">
        <w:t>J</w:t>
      </w:r>
      <w:r w:rsidR="005D3C98">
        <w:t xml:space="preserve">esus am Kreuz </w:t>
      </w:r>
      <w:r w:rsidR="00F553D1">
        <w:t xml:space="preserve">immer nur </w:t>
      </w:r>
      <w:r w:rsidR="005D3C98">
        <w:t xml:space="preserve">als den </w:t>
      </w:r>
      <w:r>
        <w:t>in seiner G</w:t>
      </w:r>
      <w:r w:rsidR="00F553D1">
        <w:t>ottverlassen</w:t>
      </w:r>
      <w:r>
        <w:t>heit</w:t>
      </w:r>
      <w:r w:rsidR="00F553D1">
        <w:t xml:space="preserve"> </w:t>
      </w:r>
      <w:r w:rsidR="005D3C98">
        <w:t xml:space="preserve">Ohnmächtigen zu sehen. Das ist dem </w:t>
      </w:r>
      <w:r w:rsidR="00870E84">
        <w:t xml:space="preserve">vielschichtigen </w:t>
      </w:r>
      <w:r w:rsidR="005D3C98">
        <w:t xml:space="preserve">Geheimnis </w:t>
      </w:r>
      <w:r w:rsidR="00870E84">
        <w:t xml:space="preserve">von </w:t>
      </w:r>
      <w:r w:rsidR="005D3C98">
        <w:t>Golgatha nicht angemessen.</w:t>
      </w:r>
    </w:p>
    <w:p w14:paraId="36C08FC2" w14:textId="77777777" w:rsidR="00C828E5" w:rsidRDefault="00201CC9" w:rsidP="00201CC9">
      <w:pPr>
        <w:jc w:val="both"/>
      </w:pPr>
      <w:r>
        <w:t>Die Alte Kirche hat sich i</w:t>
      </w:r>
      <w:r w:rsidR="00C828E5">
        <w:t xml:space="preserve">n </w:t>
      </w:r>
      <w:r w:rsidR="00E16C44">
        <w:t>ihren</w:t>
      </w:r>
      <w:r w:rsidR="00C828E5">
        <w:t xml:space="preserve"> Bekenntnissen </w:t>
      </w:r>
      <w:r w:rsidR="005D3C98">
        <w:t xml:space="preserve">immer wieder </w:t>
      </w:r>
      <w:r>
        <w:t>bemüht</w:t>
      </w:r>
      <w:r w:rsidR="00870E84">
        <w:t>,</w:t>
      </w:r>
      <w:r w:rsidR="005D3C98">
        <w:t xml:space="preserve"> diese </w:t>
      </w:r>
      <w:r w:rsidR="00F553D1">
        <w:t>Multidimensionalität des Ge</w:t>
      </w:r>
      <w:r w:rsidR="00870E84">
        <w:t xml:space="preserve">schehens am Kreuz </w:t>
      </w:r>
      <w:r>
        <w:t xml:space="preserve">bekenntnishaft </w:t>
      </w:r>
      <w:r w:rsidR="00EC4D1A">
        <w:t xml:space="preserve">zum Ausdruck zu bringen. </w:t>
      </w:r>
      <w:r w:rsidR="00E16C44">
        <w:t xml:space="preserve">Zum Beispiel </w:t>
      </w:r>
      <w:r w:rsidR="00870E84">
        <w:t>bezeugte</w:t>
      </w:r>
      <w:r w:rsidR="00E16C44">
        <w:t xml:space="preserve"> sie</w:t>
      </w:r>
      <w:r w:rsidR="005D3C98">
        <w:t xml:space="preserve">, </w:t>
      </w:r>
      <w:r w:rsidR="00C828E5">
        <w:t xml:space="preserve">dass </w:t>
      </w:r>
      <w:r w:rsidR="005D3C98">
        <w:t xml:space="preserve">Jesus </w:t>
      </w:r>
      <w:r w:rsidR="00C828E5">
        <w:t>Christus von Gott verlassen wurde</w:t>
      </w:r>
      <w:r w:rsidR="00F553D1">
        <w:t xml:space="preserve"> „gemäß seiner Menschlichkeit“</w:t>
      </w:r>
      <w:r w:rsidR="00C828E5">
        <w:t xml:space="preserve">, aber </w:t>
      </w:r>
      <w:r w:rsidR="00870E84">
        <w:t xml:space="preserve">eben </w:t>
      </w:r>
      <w:r w:rsidR="00C828E5">
        <w:t xml:space="preserve">nicht </w:t>
      </w:r>
      <w:r w:rsidR="00EC4D1A">
        <w:t xml:space="preserve">gemäß seiner </w:t>
      </w:r>
      <w:r w:rsidR="00C828E5">
        <w:t>Gottes</w:t>
      </w:r>
      <w:r w:rsidR="00EC4D1A">
        <w:t>sohnschaft bzw</w:t>
      </w:r>
      <w:r>
        <w:t>.</w:t>
      </w:r>
      <w:r w:rsidR="00EC4D1A">
        <w:t xml:space="preserve"> als Sohn Gottes</w:t>
      </w:r>
      <w:r w:rsidR="00C828E5">
        <w:t xml:space="preserve">. </w:t>
      </w:r>
      <w:r w:rsidR="00870E84">
        <w:t xml:space="preserve">Ferner </w:t>
      </w:r>
      <w:r w:rsidR="00F553D1">
        <w:t>bekannte</w:t>
      </w:r>
      <w:r w:rsidR="00870E84">
        <w:t xml:space="preserve"> sie</w:t>
      </w:r>
      <w:r w:rsidR="00F553D1">
        <w:t xml:space="preserve">, dass </w:t>
      </w:r>
      <w:r w:rsidR="005D3C98">
        <w:t xml:space="preserve">Jesus Christus </w:t>
      </w:r>
      <w:r w:rsidR="00C828E5">
        <w:t xml:space="preserve">starb </w:t>
      </w:r>
      <w:r w:rsidR="00870E84">
        <w:t>„</w:t>
      </w:r>
      <w:r w:rsidR="00C828E5" w:rsidRPr="00870E84">
        <w:t>gemäß seiner menschlichen Natur</w:t>
      </w:r>
      <w:r w:rsidR="00870E84">
        <w:t>“</w:t>
      </w:r>
      <w:r w:rsidR="00C828E5" w:rsidRPr="00870E84">
        <w:t>,</w:t>
      </w:r>
      <w:r w:rsidR="00C828E5">
        <w:t xml:space="preserve"> </w:t>
      </w:r>
      <w:r w:rsidR="005D3C98">
        <w:t>und diese</w:t>
      </w:r>
      <w:r w:rsidR="00F553D1">
        <w:t>n</w:t>
      </w:r>
      <w:r w:rsidR="005D3C98">
        <w:t xml:space="preserve"> </w:t>
      </w:r>
      <w:r w:rsidR="00F553D1">
        <w:t xml:space="preserve">seinen </w:t>
      </w:r>
      <w:r w:rsidR="005D3C98">
        <w:t>Tod</w:t>
      </w:r>
      <w:r w:rsidR="001352C2">
        <w:t xml:space="preserve"> </w:t>
      </w:r>
      <w:r w:rsidR="005D3C98">
        <w:t xml:space="preserve">hat </w:t>
      </w:r>
      <w:r w:rsidR="00E16C44">
        <w:t>„</w:t>
      </w:r>
      <w:r w:rsidR="005D3C98">
        <w:t xml:space="preserve">seine göttliche </w:t>
      </w:r>
      <w:r w:rsidR="00F553D1">
        <w:t>Natur</w:t>
      </w:r>
      <w:r w:rsidR="00E16C44">
        <w:t xml:space="preserve"> </w:t>
      </w:r>
      <w:r w:rsidR="00C828E5">
        <w:t>mit</w:t>
      </w:r>
      <w:r w:rsidR="005D3C98">
        <w:t>getragen</w:t>
      </w:r>
      <w:r w:rsidR="00C828E5">
        <w:t>“.</w:t>
      </w:r>
    </w:p>
    <w:p w14:paraId="1457CEFC" w14:textId="77777777" w:rsidR="00EC4D1A" w:rsidRDefault="00870E84" w:rsidP="00EC4D1A">
      <w:pPr>
        <w:jc w:val="both"/>
      </w:pPr>
      <w:r>
        <w:t>M</w:t>
      </w:r>
      <w:r w:rsidR="00F553D1">
        <w:t xml:space="preserve">it </w:t>
      </w:r>
      <w:r w:rsidR="00E16C44">
        <w:t xml:space="preserve">solchen </w:t>
      </w:r>
      <w:r>
        <w:t xml:space="preserve">Formulierungen </w:t>
      </w:r>
      <w:r w:rsidR="00E16C44">
        <w:t>wird</w:t>
      </w:r>
      <w:r w:rsidR="00F553D1">
        <w:t xml:space="preserve"> das Geschehen von Golgatha </w:t>
      </w:r>
      <w:r>
        <w:t xml:space="preserve">nicht </w:t>
      </w:r>
      <w:r w:rsidR="00F553D1">
        <w:t xml:space="preserve">erklärt. </w:t>
      </w:r>
      <w:r w:rsidR="00E16C44">
        <w:t>Eher ist das Gegenteil der Fall</w:t>
      </w:r>
      <w:r w:rsidR="00EC4D1A">
        <w:t>: E</w:t>
      </w:r>
      <w:r w:rsidR="00E16C44">
        <w:t xml:space="preserve">s sind </w:t>
      </w:r>
      <w:r w:rsidR="00F553D1">
        <w:t>v</w:t>
      </w:r>
      <w:r w:rsidR="00B27BB3">
        <w:t>erhüllende Aussage</w:t>
      </w:r>
      <w:r w:rsidR="00F553D1">
        <w:t>n</w:t>
      </w:r>
      <w:r w:rsidR="00167866">
        <w:t>. A</w:t>
      </w:r>
      <w:r w:rsidR="00BF7220">
        <w:t>ber d</w:t>
      </w:r>
      <w:r w:rsidR="005D3C98">
        <w:t>ie</w:t>
      </w:r>
      <w:r w:rsidR="00167866">
        <w:t>se</w:t>
      </w:r>
      <w:r w:rsidR="005D3C98">
        <w:t xml:space="preserve"> </w:t>
      </w:r>
      <w:r w:rsidR="00EC4D1A">
        <w:t>F</w:t>
      </w:r>
      <w:r w:rsidR="00BF7220">
        <w:t xml:space="preserve">ormulierungen </w:t>
      </w:r>
      <w:r w:rsidR="00F553D1">
        <w:t xml:space="preserve">bewahren uns davor, </w:t>
      </w:r>
      <w:r w:rsidR="005D3C98">
        <w:t>a</w:t>
      </w:r>
      <w:r w:rsidR="00C828E5">
        <w:t>llzu</w:t>
      </w:r>
      <w:r w:rsidR="005D3C98">
        <w:t xml:space="preserve"> </w:t>
      </w:r>
      <w:r w:rsidR="00C828E5">
        <w:t xml:space="preserve">schnell </w:t>
      </w:r>
      <w:r w:rsidR="00BF7220">
        <w:t>in die Meinung zu verfallen</w:t>
      </w:r>
      <w:r w:rsidR="00C828E5">
        <w:t xml:space="preserve">, wir hätten das </w:t>
      </w:r>
      <w:r w:rsidR="00BF7220">
        <w:t>Rettungsw</w:t>
      </w:r>
      <w:r>
        <w:t xml:space="preserve">erk Christi am Kreuz von </w:t>
      </w:r>
      <w:r w:rsidR="00C828E5">
        <w:t xml:space="preserve">Golgatha </w:t>
      </w:r>
      <w:r w:rsidR="00BF7220">
        <w:t>durchschaut</w:t>
      </w:r>
      <w:r w:rsidR="00C828E5">
        <w:t>.</w:t>
      </w:r>
    </w:p>
    <w:p w14:paraId="07AC544B" w14:textId="77777777" w:rsidR="00167866" w:rsidRDefault="00870E84" w:rsidP="00EC4D1A">
      <w:pPr>
        <w:jc w:val="both"/>
      </w:pPr>
      <w:r>
        <w:t xml:space="preserve">Kurzum: Wir </w:t>
      </w:r>
      <w:r w:rsidR="007D0426">
        <w:t xml:space="preserve">sollten </w:t>
      </w:r>
      <w:r w:rsidR="001E1B70">
        <w:t>das Kar</w:t>
      </w:r>
      <w:r w:rsidR="005D3C98">
        <w:t>freitag</w:t>
      </w:r>
      <w:r w:rsidR="007D0426">
        <w:t xml:space="preserve">sgeschehen </w:t>
      </w:r>
      <w:r w:rsidR="005D3C98">
        <w:t xml:space="preserve">nicht einseitig </w:t>
      </w:r>
      <w:r w:rsidR="0075335B">
        <w:t>unter dem Aspekt der</w:t>
      </w:r>
      <w:r w:rsidR="005D3C98">
        <w:t xml:space="preserve"> Ohnmacht Gottes verstehen</w:t>
      </w:r>
      <w:r w:rsidR="001E1B70">
        <w:t>.</w:t>
      </w:r>
    </w:p>
    <w:p w14:paraId="792A844E" w14:textId="77777777" w:rsidR="00AA57E5" w:rsidRDefault="007D0426" w:rsidP="00EC4D1A">
      <w:pPr>
        <w:jc w:val="both"/>
      </w:pPr>
      <w:r>
        <w:t>Da</w:t>
      </w:r>
      <w:r w:rsidR="00870E84">
        <w:t>s</w:t>
      </w:r>
      <w:r>
        <w:t xml:space="preserve">s dies nicht </w:t>
      </w:r>
      <w:r w:rsidR="00870E84">
        <w:t>angemessen ist</w:t>
      </w:r>
      <w:r>
        <w:t xml:space="preserve">, </w:t>
      </w:r>
      <w:r w:rsidR="005D3C98">
        <w:t xml:space="preserve">kommt </w:t>
      </w:r>
      <w:r w:rsidR="00201CC9">
        <w:t xml:space="preserve">auch </w:t>
      </w:r>
      <w:r w:rsidR="005D3C98">
        <w:t xml:space="preserve">in </w:t>
      </w:r>
      <w:r w:rsidR="0075335B">
        <w:t xml:space="preserve">dem </w:t>
      </w:r>
      <w:r w:rsidR="00167866">
        <w:t xml:space="preserve">Ausspruch </w:t>
      </w:r>
      <w:r w:rsidR="005D3C98">
        <w:t xml:space="preserve">zum Ausdruck, </w:t>
      </w:r>
      <w:r w:rsidR="001E1B70">
        <w:t>unter d</w:t>
      </w:r>
      <w:r w:rsidR="00EC4D1A">
        <w:t>en</w:t>
      </w:r>
      <w:r w:rsidR="001E1B70">
        <w:t xml:space="preserve"> wir uns </w:t>
      </w:r>
      <w:r>
        <w:t xml:space="preserve">jetzt </w:t>
      </w:r>
      <w:r w:rsidR="001E1B70">
        <w:t>stellen</w:t>
      </w:r>
      <w:r w:rsidR="00BF7220">
        <w:t xml:space="preserve"> wollen</w:t>
      </w:r>
      <w:r w:rsidR="00B27BB3">
        <w:t>.</w:t>
      </w:r>
      <w:r w:rsidR="00197176">
        <w:t xml:space="preserve"> Ich verkündige Ihnen </w:t>
      </w:r>
      <w:r w:rsidR="00AA57E5">
        <w:t>das Wort Gottes unter dem Thema:</w:t>
      </w:r>
    </w:p>
    <w:p w14:paraId="6F2293FA" w14:textId="77777777" w:rsidR="00383566" w:rsidRDefault="00E91CA5" w:rsidP="00EC4D1A">
      <w:pPr>
        <w:jc w:val="both"/>
        <w:rPr>
          <w:b/>
          <w:szCs w:val="24"/>
        </w:rPr>
      </w:pPr>
      <w:r w:rsidRPr="00E91CA5">
        <w:rPr>
          <w:b/>
          <w:szCs w:val="24"/>
        </w:rPr>
        <w:t xml:space="preserve">Der </w:t>
      </w:r>
      <w:proofErr w:type="spellStart"/>
      <w:r w:rsidRPr="00E91CA5">
        <w:rPr>
          <w:b/>
          <w:szCs w:val="24"/>
        </w:rPr>
        <w:t>dreieine</w:t>
      </w:r>
      <w:proofErr w:type="spellEnd"/>
      <w:r w:rsidRPr="00E91CA5">
        <w:rPr>
          <w:b/>
          <w:szCs w:val="24"/>
        </w:rPr>
        <w:t xml:space="preserve"> Gott </w:t>
      </w:r>
      <w:r>
        <w:rPr>
          <w:b/>
          <w:szCs w:val="24"/>
        </w:rPr>
        <w:t xml:space="preserve">schließt </w:t>
      </w:r>
      <w:r w:rsidR="00E3576D">
        <w:rPr>
          <w:b/>
          <w:szCs w:val="24"/>
        </w:rPr>
        <w:t>dem Sünder</w:t>
      </w:r>
      <w:r w:rsidR="007D0426">
        <w:rPr>
          <w:b/>
          <w:szCs w:val="24"/>
        </w:rPr>
        <w:t xml:space="preserve"> am Kreuz </w:t>
      </w:r>
      <w:r w:rsidRPr="00E91CA5">
        <w:rPr>
          <w:b/>
          <w:szCs w:val="24"/>
        </w:rPr>
        <w:t xml:space="preserve">das Paradies </w:t>
      </w:r>
      <w:r w:rsidR="00E3576D">
        <w:rPr>
          <w:b/>
          <w:szCs w:val="24"/>
        </w:rPr>
        <w:t>a</w:t>
      </w:r>
      <w:r>
        <w:rPr>
          <w:b/>
          <w:szCs w:val="24"/>
        </w:rPr>
        <w:t>uf</w:t>
      </w:r>
    </w:p>
    <w:p w14:paraId="1C93D08A" w14:textId="77777777" w:rsidR="009D2F6A" w:rsidRPr="009D2F6A" w:rsidRDefault="009D2F6A" w:rsidP="00E91CA5">
      <w:pPr>
        <w:jc w:val="both"/>
      </w:pPr>
      <w:r w:rsidRPr="009D2F6A">
        <w:t>Wie sehen drei Punkte</w:t>
      </w:r>
      <w:r w:rsidR="00870E84">
        <w:t>:</w:t>
      </w:r>
    </w:p>
    <w:p w14:paraId="6DB3F534" w14:textId="77777777" w:rsidR="003B6A48" w:rsidRDefault="003B6A48" w:rsidP="007D0426">
      <w:pPr>
        <w:jc w:val="both"/>
        <w:rPr>
          <w:b/>
        </w:rPr>
      </w:pPr>
      <w:r w:rsidRPr="00CD1639">
        <w:rPr>
          <w:b/>
        </w:rPr>
        <w:t xml:space="preserve">Das Paradies </w:t>
      </w:r>
      <w:r w:rsidR="007D0426">
        <w:rPr>
          <w:b/>
        </w:rPr>
        <w:t xml:space="preserve">ist </w:t>
      </w:r>
      <w:r w:rsidRPr="00CD1639">
        <w:rPr>
          <w:b/>
        </w:rPr>
        <w:t>dem geöffnet,</w:t>
      </w:r>
    </w:p>
    <w:p w14:paraId="2BD2B923" w14:textId="77777777" w:rsidR="003B6A48" w:rsidRDefault="003B6A48" w:rsidP="003B6A48">
      <w:pPr>
        <w:jc w:val="both"/>
      </w:pPr>
      <w:r>
        <w:rPr>
          <w:b/>
        </w:rPr>
        <w:t xml:space="preserve">1. </w:t>
      </w:r>
      <w:r w:rsidRPr="00CD1639">
        <w:rPr>
          <w:b/>
        </w:rPr>
        <w:t xml:space="preserve">der durch den Heiligen Geist </w:t>
      </w:r>
      <w:r>
        <w:rPr>
          <w:b/>
        </w:rPr>
        <w:t>sich an den einzigen Retter wendet,</w:t>
      </w:r>
    </w:p>
    <w:p w14:paraId="4E154742" w14:textId="77777777" w:rsidR="003B6A48" w:rsidRPr="009837F7" w:rsidRDefault="003B6A48" w:rsidP="003B6A48">
      <w:pPr>
        <w:jc w:val="both"/>
        <w:rPr>
          <w:b/>
        </w:rPr>
      </w:pPr>
      <w:r w:rsidRPr="009837F7">
        <w:rPr>
          <w:b/>
        </w:rPr>
        <w:t>2. de</w:t>
      </w:r>
      <w:r>
        <w:rPr>
          <w:b/>
        </w:rPr>
        <w:t>r</w:t>
      </w:r>
      <w:r w:rsidRPr="009837F7">
        <w:rPr>
          <w:b/>
        </w:rPr>
        <w:t xml:space="preserve"> durch die Macht Gottes des Vaters, das Heil </w:t>
      </w:r>
      <w:r w:rsidR="007D0426">
        <w:rPr>
          <w:b/>
        </w:rPr>
        <w:t xml:space="preserve">im Glauben </w:t>
      </w:r>
      <w:r w:rsidRPr="009837F7">
        <w:rPr>
          <w:b/>
        </w:rPr>
        <w:t>erfass</w:t>
      </w:r>
      <w:r>
        <w:rPr>
          <w:b/>
        </w:rPr>
        <w:t>en darf,</w:t>
      </w:r>
    </w:p>
    <w:p w14:paraId="215B9D20" w14:textId="77777777" w:rsidR="009837F7" w:rsidRPr="009837F7" w:rsidRDefault="009837F7" w:rsidP="00EC4D1A">
      <w:pPr>
        <w:jc w:val="both"/>
        <w:rPr>
          <w:b/>
        </w:rPr>
      </w:pPr>
      <w:r w:rsidRPr="009837F7">
        <w:rPr>
          <w:b/>
        </w:rPr>
        <w:t xml:space="preserve">3. der das am Kreuz vergossene Blut </w:t>
      </w:r>
      <w:r w:rsidR="00EC4D1A">
        <w:rPr>
          <w:b/>
        </w:rPr>
        <w:t xml:space="preserve">des Gottessohnes </w:t>
      </w:r>
      <w:r w:rsidRPr="009837F7">
        <w:rPr>
          <w:b/>
        </w:rPr>
        <w:t xml:space="preserve">für sich </w:t>
      </w:r>
      <w:r>
        <w:rPr>
          <w:b/>
        </w:rPr>
        <w:t>in Anspruch nimmt</w:t>
      </w:r>
      <w:r w:rsidR="009D2F6A">
        <w:rPr>
          <w:b/>
        </w:rPr>
        <w:t>.</w:t>
      </w:r>
    </w:p>
    <w:p w14:paraId="52A7888D" w14:textId="77777777" w:rsidR="009837F7" w:rsidRDefault="009837F7" w:rsidP="00E91CA5">
      <w:pPr>
        <w:jc w:val="both"/>
      </w:pPr>
    </w:p>
    <w:p w14:paraId="002E5E58" w14:textId="77777777" w:rsidR="00A03282" w:rsidRDefault="00A03282" w:rsidP="00E91CA5">
      <w:pPr>
        <w:jc w:val="both"/>
      </w:pPr>
    </w:p>
    <w:p w14:paraId="0DE616A3" w14:textId="77777777" w:rsidR="00CD1639" w:rsidRPr="00CD1639" w:rsidRDefault="00DA6F10" w:rsidP="00E91CA5">
      <w:pPr>
        <w:jc w:val="both"/>
        <w:rPr>
          <w:b/>
        </w:rPr>
      </w:pPr>
      <w:r w:rsidRPr="00CD1639">
        <w:rPr>
          <w:b/>
        </w:rPr>
        <w:t xml:space="preserve">1. Das Paradies ist dem geöffnet, der durch den Heiligen Geist </w:t>
      </w:r>
      <w:r>
        <w:rPr>
          <w:b/>
        </w:rPr>
        <w:t>sich an den einzigen Retter wendet</w:t>
      </w:r>
    </w:p>
    <w:p w14:paraId="4EFF1553" w14:textId="77777777" w:rsidR="007305A4" w:rsidRDefault="007305A4" w:rsidP="00080316">
      <w:pPr>
        <w:jc w:val="both"/>
      </w:pPr>
      <w:r>
        <w:t xml:space="preserve">Was wir </w:t>
      </w:r>
      <w:r w:rsidR="00EC4D1A">
        <w:t>i</w:t>
      </w:r>
      <w:r>
        <w:t xml:space="preserve">n diesem </w:t>
      </w:r>
      <w:r w:rsidR="0022295D">
        <w:t xml:space="preserve">Ausspruch </w:t>
      </w:r>
      <w:r w:rsidR="00EC4D1A">
        <w:t>vernehmen</w:t>
      </w:r>
      <w:r>
        <w:t>, das ist, dass der von Menschen Verschmähte</w:t>
      </w:r>
      <w:r w:rsidRPr="007305A4">
        <w:t xml:space="preserve">, </w:t>
      </w:r>
      <w:r w:rsidR="0022295D">
        <w:t xml:space="preserve">dass der, </w:t>
      </w:r>
      <w:r w:rsidRPr="007305A4">
        <w:t xml:space="preserve">der aus Jerusalem, der sogenannten heiligen Stadt </w:t>
      </w:r>
      <w:r>
        <w:t>A</w:t>
      </w:r>
      <w:r w:rsidRPr="007305A4">
        <w:t>usgestoßen</w:t>
      </w:r>
      <w:r>
        <w:t>e</w:t>
      </w:r>
      <w:r w:rsidRPr="007305A4">
        <w:t xml:space="preserve"> </w:t>
      </w:r>
      <w:r>
        <w:t>und an das</w:t>
      </w:r>
      <w:r w:rsidRPr="007305A4">
        <w:t xml:space="preserve"> </w:t>
      </w:r>
      <w:proofErr w:type="spellStart"/>
      <w:r w:rsidRPr="007305A4">
        <w:t>Fluchholz</w:t>
      </w:r>
      <w:proofErr w:type="spellEnd"/>
      <w:r w:rsidRPr="007305A4">
        <w:t xml:space="preserve"> </w:t>
      </w:r>
      <w:r>
        <w:t>G</w:t>
      </w:r>
      <w:r w:rsidRPr="007305A4">
        <w:t>enagelt</w:t>
      </w:r>
      <w:r>
        <w:t xml:space="preserve">e </w:t>
      </w:r>
      <w:r w:rsidR="0022295D">
        <w:t xml:space="preserve">einem Sünder </w:t>
      </w:r>
      <w:r>
        <w:t xml:space="preserve">die Tür zum Paradies </w:t>
      </w:r>
      <w:r w:rsidR="00BF7220">
        <w:t>öffnet</w:t>
      </w:r>
      <w:r>
        <w:t>.</w:t>
      </w:r>
    </w:p>
    <w:p w14:paraId="2AE1FC82" w14:textId="77777777" w:rsidR="00CD1639" w:rsidRDefault="0022295D" w:rsidP="00080316">
      <w:pPr>
        <w:jc w:val="both"/>
      </w:pPr>
      <w:r>
        <w:t xml:space="preserve">Als Jesus Christus </w:t>
      </w:r>
      <w:r w:rsidR="00F57257">
        <w:t xml:space="preserve">dem „Schächer“ </w:t>
      </w:r>
      <w:r w:rsidR="00EC4D1A">
        <w:t>diese Zusage machte</w:t>
      </w:r>
      <w:r>
        <w:t>, war er se</w:t>
      </w:r>
      <w:r w:rsidR="007305A4">
        <w:t>lbst</w:t>
      </w:r>
      <w:r>
        <w:t xml:space="preserve"> </w:t>
      </w:r>
      <w:r w:rsidR="00080316">
        <w:t xml:space="preserve">von den </w:t>
      </w:r>
      <w:r w:rsidR="00CD1639">
        <w:t>falschen Hirten Israels</w:t>
      </w:r>
      <w:r w:rsidR="007305A4">
        <w:t xml:space="preserve"> </w:t>
      </w:r>
      <w:r w:rsidR="00870E84">
        <w:t>ausgegrenzt</w:t>
      </w:r>
      <w:r w:rsidR="007305A4">
        <w:t>.</w:t>
      </w:r>
      <w:r w:rsidR="00080316">
        <w:t xml:space="preserve"> Er </w:t>
      </w:r>
      <w:r w:rsidR="007305A4">
        <w:t>w</w:t>
      </w:r>
      <w:r w:rsidR="00EC4D1A">
        <w:t>a</w:t>
      </w:r>
      <w:r w:rsidR="007305A4">
        <w:t>r von d</w:t>
      </w:r>
      <w:r w:rsidR="00CD1639">
        <w:t>en Hohepriestern geächtet, von den Gesetzesgelehrten gehasst</w:t>
      </w:r>
      <w:r w:rsidR="007305A4">
        <w:t xml:space="preserve">, </w:t>
      </w:r>
      <w:r w:rsidR="00CD1639">
        <w:t>von der aufge</w:t>
      </w:r>
      <w:r w:rsidR="007305A4">
        <w:t xml:space="preserve">hetzten </w:t>
      </w:r>
      <w:r w:rsidR="00CD1639">
        <w:t xml:space="preserve">Menge </w:t>
      </w:r>
      <w:r w:rsidR="00080316">
        <w:t xml:space="preserve">wurde er </w:t>
      </w:r>
      <w:r w:rsidR="00CD1639">
        <w:t>ver</w:t>
      </w:r>
      <w:r>
        <w:t>lacht und verspottet</w:t>
      </w:r>
      <w:r w:rsidR="00080316">
        <w:t>, und von den Römern wurde außerhalb des frommen Lagers ans Kreuz genagelt</w:t>
      </w:r>
      <w:r w:rsidR="00EC4D1A">
        <w:t>.</w:t>
      </w:r>
    </w:p>
    <w:p w14:paraId="3AA0CDBC" w14:textId="77777777" w:rsidR="00BF7220" w:rsidRDefault="00BF7220" w:rsidP="00911469">
      <w:pPr>
        <w:jc w:val="both"/>
      </w:pPr>
    </w:p>
    <w:p w14:paraId="46017C37" w14:textId="77777777" w:rsidR="00CD1639" w:rsidRDefault="0022295D" w:rsidP="00EC4D1A">
      <w:pPr>
        <w:jc w:val="both"/>
      </w:pPr>
      <w:r>
        <w:t>Aber n</w:t>
      </w:r>
      <w:r w:rsidR="00383566">
        <w:t xml:space="preserve">icht </w:t>
      </w:r>
      <w:r>
        <w:t xml:space="preserve">nur </w:t>
      </w:r>
      <w:r w:rsidR="005E5D41">
        <w:t xml:space="preserve">Jesus </w:t>
      </w:r>
      <w:r w:rsidR="007305A4">
        <w:t xml:space="preserve">Christus </w:t>
      </w:r>
      <w:r w:rsidR="00870E84">
        <w:t xml:space="preserve">starb </w:t>
      </w:r>
      <w:r>
        <w:t>außerhalb der Stadt Jerusalem</w:t>
      </w:r>
      <w:r w:rsidR="007305A4">
        <w:t xml:space="preserve">, sondern </w:t>
      </w:r>
      <w:r>
        <w:t xml:space="preserve">auch </w:t>
      </w:r>
      <w:r w:rsidR="00383566">
        <w:t>zwei Verbrecher</w:t>
      </w:r>
      <w:r w:rsidR="00CD1639">
        <w:t>. D</w:t>
      </w:r>
      <w:r w:rsidR="00383566">
        <w:t>as war kein Zufall</w:t>
      </w:r>
      <w:r>
        <w:t>.</w:t>
      </w:r>
      <w:r w:rsidR="00383566">
        <w:t xml:space="preserve"> </w:t>
      </w:r>
      <w:r>
        <w:t xml:space="preserve">Vielmehr war es </w:t>
      </w:r>
      <w:r w:rsidR="00C010BA">
        <w:t xml:space="preserve">Erfüllung von </w:t>
      </w:r>
      <w:r w:rsidR="00383566">
        <w:t>Prophetie</w:t>
      </w:r>
      <w:r w:rsidR="00CD1639">
        <w:t xml:space="preserve">: Wir </w:t>
      </w:r>
      <w:r w:rsidR="00C010BA">
        <w:t xml:space="preserve">hörten </w:t>
      </w:r>
      <w:r w:rsidR="00CD1639">
        <w:t>es in der ersten Schriftlesung</w:t>
      </w:r>
      <w:r w:rsidR="00911469">
        <w:t>:</w:t>
      </w:r>
      <w:r w:rsidR="00CD1639">
        <w:t xml:space="preserve"> </w:t>
      </w:r>
      <w:r w:rsidR="00CD1639" w:rsidRPr="00C50087">
        <w:rPr>
          <w:i/>
        </w:rPr>
        <w:t xml:space="preserve">Er </w:t>
      </w:r>
      <w:r w:rsidR="00BF7220" w:rsidRPr="00BF7220">
        <w:t>[Christus]</w:t>
      </w:r>
      <w:r w:rsidR="00BF7220">
        <w:t xml:space="preserve"> </w:t>
      </w:r>
      <w:r w:rsidR="00CD1639" w:rsidRPr="00C50087">
        <w:rPr>
          <w:i/>
        </w:rPr>
        <w:t xml:space="preserve">wurde aus dem Land der Lebendigen weggerissen wegen der Übertretung meines Volkes </w:t>
      </w:r>
      <w:r w:rsidR="00C50087" w:rsidRPr="00C50087">
        <w:rPr>
          <w:i/>
        </w:rPr>
        <w:t xml:space="preserve">hat ihn Strafe getroffen. Und man bestimmte sein Grab </w:t>
      </w:r>
      <w:r w:rsidR="00C50087" w:rsidRPr="00C010BA">
        <w:t>(</w:t>
      </w:r>
      <w:r w:rsidR="00C50087" w:rsidRPr="00C50087">
        <w:rPr>
          <w:i/>
        </w:rPr>
        <w:t>seine Todesstätte</w:t>
      </w:r>
      <w:r w:rsidR="00C50087" w:rsidRPr="00C010BA">
        <w:t>)</w:t>
      </w:r>
      <w:r w:rsidR="00C50087" w:rsidRPr="00C50087">
        <w:rPr>
          <w:i/>
        </w:rPr>
        <w:t xml:space="preserve"> </w:t>
      </w:r>
      <w:r w:rsidR="00C50087" w:rsidRPr="0022295D">
        <w:rPr>
          <w:i/>
          <w:u w:val="single"/>
        </w:rPr>
        <w:t>bei Gottlosen</w:t>
      </w:r>
      <w:r w:rsidR="00C50087">
        <w:t xml:space="preserve"> (Jes. 53,9)</w:t>
      </w:r>
      <w:r>
        <w:t>.</w:t>
      </w:r>
      <w:r w:rsidR="00C50087">
        <w:t xml:space="preserve"> </w:t>
      </w:r>
      <w:r>
        <w:t>Etwas später heißt es</w:t>
      </w:r>
      <w:r w:rsidR="00C50087">
        <w:t xml:space="preserve">: </w:t>
      </w:r>
      <w:r w:rsidR="00C50087" w:rsidRPr="00C50087">
        <w:rPr>
          <w:i/>
        </w:rPr>
        <w:t>Er hat seine Se</w:t>
      </w:r>
      <w:r w:rsidR="00C010BA">
        <w:rPr>
          <w:i/>
        </w:rPr>
        <w:t>e</w:t>
      </w:r>
      <w:r w:rsidR="00C50087" w:rsidRPr="00C50087">
        <w:rPr>
          <w:i/>
        </w:rPr>
        <w:t xml:space="preserve">le dem </w:t>
      </w:r>
      <w:r w:rsidR="00C010BA">
        <w:rPr>
          <w:i/>
        </w:rPr>
        <w:t>T</w:t>
      </w:r>
      <w:r w:rsidR="00C50087" w:rsidRPr="00C50087">
        <w:rPr>
          <w:i/>
        </w:rPr>
        <w:t>od prei</w:t>
      </w:r>
      <w:r w:rsidR="001464F2">
        <w:rPr>
          <w:i/>
        </w:rPr>
        <w:t>s</w:t>
      </w:r>
      <w:r w:rsidR="00C50087" w:rsidRPr="00C50087">
        <w:rPr>
          <w:i/>
        </w:rPr>
        <w:t xml:space="preserve">gegeben und sich </w:t>
      </w:r>
      <w:r w:rsidR="00C50087" w:rsidRPr="0022295D">
        <w:rPr>
          <w:i/>
          <w:u w:val="single"/>
        </w:rPr>
        <w:t>unter die Übeltäter zählen</w:t>
      </w:r>
      <w:r w:rsidR="00C50087" w:rsidRPr="00C50087">
        <w:rPr>
          <w:i/>
        </w:rPr>
        <w:t xml:space="preserve"> lassen und die Sünde vieler getrage</w:t>
      </w:r>
      <w:r w:rsidR="001464F2">
        <w:rPr>
          <w:i/>
        </w:rPr>
        <w:t>n</w:t>
      </w:r>
      <w:r w:rsidR="00C50087" w:rsidRPr="00C50087">
        <w:rPr>
          <w:i/>
        </w:rPr>
        <w:t xml:space="preserve"> und</w:t>
      </w:r>
      <w:r w:rsidR="00C50087" w:rsidRPr="0022295D">
        <w:rPr>
          <w:i/>
          <w:u w:val="single"/>
        </w:rPr>
        <w:t xml:space="preserve"> für die Übeltäter gebetet</w:t>
      </w:r>
      <w:r w:rsidR="00C50087">
        <w:t xml:space="preserve"> (Jes. 53,12).</w:t>
      </w:r>
    </w:p>
    <w:p w14:paraId="4207186E" w14:textId="77777777" w:rsidR="0022295D" w:rsidRDefault="0022295D" w:rsidP="00D00DD0">
      <w:pPr>
        <w:jc w:val="both"/>
      </w:pPr>
    </w:p>
    <w:p w14:paraId="2541149F" w14:textId="77777777" w:rsidR="005470CF" w:rsidRDefault="001E1B70" w:rsidP="00080316">
      <w:pPr>
        <w:jc w:val="both"/>
      </w:pPr>
      <w:r>
        <w:t>D</w:t>
      </w:r>
      <w:r w:rsidR="00A11B85">
        <w:t xml:space="preserve">er Sohn Gottes </w:t>
      </w:r>
      <w:r>
        <w:t xml:space="preserve">hing </w:t>
      </w:r>
      <w:r w:rsidR="00C50087">
        <w:t xml:space="preserve">am Kreuz zwischen zwei </w:t>
      </w:r>
      <w:r w:rsidR="00080316">
        <w:t>Übeltätern</w:t>
      </w:r>
      <w:r w:rsidR="00C50087">
        <w:t xml:space="preserve">. Das Wort, das </w:t>
      </w:r>
      <w:r w:rsidR="00080316">
        <w:t xml:space="preserve">hier </w:t>
      </w:r>
      <w:r w:rsidR="00C50087">
        <w:t xml:space="preserve">im Griechischen </w:t>
      </w:r>
      <w:r w:rsidR="00380AEF">
        <w:t>f</w:t>
      </w:r>
      <w:r w:rsidR="0022295D">
        <w:t xml:space="preserve">ür </w:t>
      </w:r>
      <w:r w:rsidR="00080316">
        <w:t>Übeltäter s</w:t>
      </w:r>
      <w:r w:rsidR="00C50087">
        <w:t>teht, kann</w:t>
      </w:r>
      <w:r w:rsidR="00F57257">
        <w:t xml:space="preserve"> auch</w:t>
      </w:r>
      <w:r w:rsidR="00C50087">
        <w:t xml:space="preserve"> </w:t>
      </w:r>
      <w:r w:rsidR="00C50087" w:rsidRPr="00C50087">
        <w:rPr>
          <w:i/>
        </w:rPr>
        <w:t>Räuber</w:t>
      </w:r>
      <w:r w:rsidR="00A11B85">
        <w:rPr>
          <w:i/>
        </w:rPr>
        <w:t xml:space="preserve"> </w:t>
      </w:r>
      <w:r w:rsidR="00A11B85" w:rsidRPr="00A11B85">
        <w:t>oder</w:t>
      </w:r>
      <w:r w:rsidR="00A11B85">
        <w:rPr>
          <w:i/>
        </w:rPr>
        <w:t xml:space="preserve"> </w:t>
      </w:r>
      <w:r w:rsidR="00C50087" w:rsidRPr="00A11B85">
        <w:rPr>
          <w:i/>
        </w:rPr>
        <w:t>Wegelagerer</w:t>
      </w:r>
      <w:r w:rsidR="00C50087">
        <w:t xml:space="preserve"> meinen</w:t>
      </w:r>
      <w:r w:rsidR="00A11B85">
        <w:t>.</w:t>
      </w:r>
      <w:r w:rsidR="00C50087">
        <w:t xml:space="preserve"> </w:t>
      </w:r>
      <w:r w:rsidR="00A11B85">
        <w:t>Es kann auch</w:t>
      </w:r>
      <w:r w:rsidR="00F57257">
        <w:t xml:space="preserve"> mit</w:t>
      </w:r>
      <w:r w:rsidR="00A11B85">
        <w:t xml:space="preserve"> </w:t>
      </w:r>
      <w:r w:rsidR="00C50087" w:rsidRPr="00911469">
        <w:rPr>
          <w:i/>
        </w:rPr>
        <w:t>Guerillakrieger</w:t>
      </w:r>
      <w:r w:rsidR="00BF7220">
        <w:rPr>
          <w:i/>
        </w:rPr>
        <w:t xml:space="preserve"> </w:t>
      </w:r>
      <w:r w:rsidR="00BF7220" w:rsidRPr="00BF7220">
        <w:t>oder</w:t>
      </w:r>
      <w:r w:rsidR="00C50087" w:rsidRPr="00BF7220">
        <w:t xml:space="preserve"> </w:t>
      </w:r>
      <w:r w:rsidR="004533EE" w:rsidRPr="00911469">
        <w:rPr>
          <w:i/>
        </w:rPr>
        <w:t>P</w:t>
      </w:r>
      <w:r w:rsidR="00C50087" w:rsidRPr="00911469">
        <w:rPr>
          <w:i/>
        </w:rPr>
        <w:t>artisanenkämpfer</w:t>
      </w:r>
      <w:r w:rsidR="00A11B85">
        <w:t xml:space="preserve"> </w:t>
      </w:r>
      <w:r w:rsidR="00F57257">
        <w:t>übersetzt werden</w:t>
      </w:r>
      <w:r w:rsidR="0022295D">
        <w:t>, al</w:t>
      </w:r>
      <w:r w:rsidR="0022295D" w:rsidRPr="0022295D">
        <w:t xml:space="preserve">so </w:t>
      </w:r>
      <w:r w:rsidR="00AB40EE" w:rsidRPr="00911469">
        <w:rPr>
          <w:i/>
        </w:rPr>
        <w:t>Terrorist</w:t>
      </w:r>
      <w:r w:rsidR="0022295D" w:rsidRPr="0022295D">
        <w:t>.</w:t>
      </w:r>
      <w:r w:rsidR="005411E2">
        <w:t xml:space="preserve"> </w:t>
      </w:r>
      <w:r w:rsidR="00A11B85">
        <w:t xml:space="preserve">Dann </w:t>
      </w:r>
      <w:r w:rsidR="0022295D">
        <w:t>hätten d</w:t>
      </w:r>
      <w:r w:rsidR="00A11B85">
        <w:t xml:space="preserve">ie beiden </w:t>
      </w:r>
      <w:r w:rsidR="0022295D">
        <w:t xml:space="preserve">Männer </w:t>
      </w:r>
      <w:r w:rsidR="005E5D41">
        <w:t xml:space="preserve">vermutlich </w:t>
      </w:r>
      <w:r w:rsidR="0022295D">
        <w:t xml:space="preserve">zu den </w:t>
      </w:r>
      <w:r w:rsidR="00F57257">
        <w:t>Zeloten</w:t>
      </w:r>
      <w:r w:rsidR="00911469">
        <w:t xml:space="preserve"> gehört</w:t>
      </w:r>
      <w:r w:rsidR="00C50087">
        <w:t xml:space="preserve">, die </w:t>
      </w:r>
      <w:r w:rsidR="00A11B85">
        <w:t xml:space="preserve">die </w:t>
      </w:r>
      <w:r w:rsidR="0022295D">
        <w:t xml:space="preserve">römische Besatzungsmacht immer wieder aus </w:t>
      </w:r>
      <w:r w:rsidR="00C50087">
        <w:t>dem Hinterhalt</w:t>
      </w:r>
      <w:r w:rsidR="0022295D">
        <w:t xml:space="preserve"> </w:t>
      </w:r>
      <w:r w:rsidR="00C50087">
        <w:t>attackierte</w:t>
      </w:r>
      <w:r w:rsidR="00911469">
        <w:t>n</w:t>
      </w:r>
      <w:r w:rsidR="00C50087">
        <w:t>.</w:t>
      </w:r>
    </w:p>
    <w:p w14:paraId="4CC0D760" w14:textId="77777777" w:rsidR="00A11B85" w:rsidRDefault="00C50087" w:rsidP="00080316">
      <w:pPr>
        <w:jc w:val="both"/>
      </w:pPr>
      <w:r>
        <w:t xml:space="preserve">Was genau </w:t>
      </w:r>
      <w:r w:rsidR="00A11B85">
        <w:t xml:space="preserve">das </w:t>
      </w:r>
      <w:r>
        <w:t xml:space="preserve">Vergehen </w:t>
      </w:r>
      <w:r w:rsidR="00A11B85">
        <w:t xml:space="preserve">der beiden </w:t>
      </w:r>
      <w:r w:rsidR="005470CF">
        <w:t>Männer</w:t>
      </w:r>
      <w:r w:rsidR="00F57257">
        <w:t xml:space="preserve"> war</w:t>
      </w:r>
      <w:r w:rsidR="005470CF">
        <w:t xml:space="preserve">, die mit </w:t>
      </w:r>
      <w:r w:rsidR="00A11B85">
        <w:t>Je</w:t>
      </w:r>
      <w:r w:rsidR="005470CF">
        <w:t>s</w:t>
      </w:r>
      <w:r w:rsidR="00A11B85">
        <w:t xml:space="preserve">us </w:t>
      </w:r>
      <w:r w:rsidR="005470CF">
        <w:t>g</w:t>
      </w:r>
      <w:r w:rsidR="00A11B85">
        <w:t>ekreuzigt</w:t>
      </w:r>
      <w:r w:rsidR="005470CF">
        <w:t xml:space="preserve"> wurden, </w:t>
      </w:r>
      <w:r>
        <w:t xml:space="preserve">ist nicht </w:t>
      </w:r>
      <w:r w:rsidR="005470CF">
        <w:t>s</w:t>
      </w:r>
      <w:r w:rsidR="00A11B85">
        <w:t>icher</w:t>
      </w:r>
      <w:r w:rsidR="005470CF">
        <w:t xml:space="preserve"> </w:t>
      </w:r>
      <w:r w:rsidR="00A11B85">
        <w:t xml:space="preserve">zu sagen. Aber ich </w:t>
      </w:r>
      <w:r w:rsidR="004533EE">
        <w:t>vermute anges</w:t>
      </w:r>
      <w:r w:rsidR="003C6ECE">
        <w:t>i</w:t>
      </w:r>
      <w:r w:rsidR="004533EE">
        <w:t>cht</w:t>
      </w:r>
      <w:r w:rsidR="003C6ECE">
        <w:t>s</w:t>
      </w:r>
      <w:r w:rsidR="004533EE">
        <w:t xml:space="preserve"> der </w:t>
      </w:r>
      <w:r w:rsidR="005E5D41">
        <w:t xml:space="preserve">Bestrafung durch die </w:t>
      </w:r>
      <w:r w:rsidR="004533EE">
        <w:t>Kreuz</w:t>
      </w:r>
      <w:r w:rsidR="00F57257">
        <w:t>igung</w:t>
      </w:r>
      <w:r w:rsidR="00A11B85">
        <w:t xml:space="preserve">, </w:t>
      </w:r>
      <w:r w:rsidR="004533EE">
        <w:t>das</w:t>
      </w:r>
      <w:r w:rsidR="00BF7220">
        <w:t>s</w:t>
      </w:r>
      <w:r w:rsidR="004533EE">
        <w:t xml:space="preserve"> </w:t>
      </w:r>
      <w:r w:rsidR="005470CF">
        <w:t xml:space="preserve">sie </w:t>
      </w:r>
      <w:r w:rsidR="00F57257">
        <w:t>Teil der t</w:t>
      </w:r>
      <w:r w:rsidR="005470CF">
        <w:t>errorist</w:t>
      </w:r>
      <w:r w:rsidR="00F57257">
        <w:t xml:space="preserve">ischen </w:t>
      </w:r>
      <w:r w:rsidR="00080316">
        <w:t xml:space="preserve">jüdischen </w:t>
      </w:r>
      <w:r w:rsidR="00F57257">
        <w:t>Banden waren</w:t>
      </w:r>
      <w:r w:rsidR="00080316">
        <w:t>, die vor allem in Galiläa ihr Unwesen trieben</w:t>
      </w:r>
      <w:r w:rsidR="005470CF">
        <w:t>.</w:t>
      </w:r>
      <w:r w:rsidR="004533EE">
        <w:t xml:space="preserve"> </w:t>
      </w:r>
      <w:r w:rsidR="005470CF">
        <w:t xml:space="preserve">Als solche </w:t>
      </w:r>
      <w:r w:rsidR="005E5D41">
        <w:t xml:space="preserve">werden </w:t>
      </w:r>
      <w:r w:rsidR="00080316">
        <w:t>diese Verbrecher</w:t>
      </w:r>
      <w:r w:rsidR="005470CF">
        <w:t xml:space="preserve"> </w:t>
      </w:r>
      <w:r w:rsidR="00A11B85">
        <w:t>einiges auf dem Kerbholz</w:t>
      </w:r>
      <w:r w:rsidR="005E5D41">
        <w:t xml:space="preserve"> gehabt haben</w:t>
      </w:r>
      <w:r w:rsidR="00911469">
        <w:t>.</w:t>
      </w:r>
      <w:r w:rsidR="00A11B85">
        <w:t xml:space="preserve"> </w:t>
      </w:r>
      <w:r w:rsidR="00F57257">
        <w:t xml:space="preserve">Diese Männer </w:t>
      </w:r>
      <w:r w:rsidR="00911469">
        <w:t xml:space="preserve">begingen </w:t>
      </w:r>
      <w:r w:rsidR="005E5D41">
        <w:t xml:space="preserve">wohl </w:t>
      </w:r>
      <w:r w:rsidR="00A11B85">
        <w:t xml:space="preserve">nicht nur </w:t>
      </w:r>
      <w:r w:rsidR="00911469">
        <w:t>Raub oder Plünderungen</w:t>
      </w:r>
      <w:r w:rsidR="00BF7220">
        <w:t>,</w:t>
      </w:r>
      <w:r w:rsidR="00911469">
        <w:t xml:space="preserve"> sondern vermutlich </w:t>
      </w:r>
      <w:r w:rsidR="005470CF">
        <w:t>ginge</w:t>
      </w:r>
      <w:r w:rsidR="00BF7220">
        <w:t>n</w:t>
      </w:r>
      <w:r w:rsidR="005470CF">
        <w:t xml:space="preserve"> au</w:t>
      </w:r>
      <w:r w:rsidR="00911469">
        <w:t xml:space="preserve">ch Morde auf </w:t>
      </w:r>
      <w:r w:rsidR="005470CF">
        <w:t>ihr Konto</w:t>
      </w:r>
      <w:r w:rsidR="00080316">
        <w:t>,</w:t>
      </w:r>
      <w:r w:rsidR="005470CF">
        <w:t xml:space="preserve"> </w:t>
      </w:r>
      <w:r w:rsidR="00911469">
        <w:t xml:space="preserve">… </w:t>
      </w:r>
      <w:r w:rsidR="00080316">
        <w:t>b</w:t>
      </w:r>
      <w:r w:rsidR="00A11B85">
        <w:t>is sie dann gef</w:t>
      </w:r>
      <w:r>
        <w:t>asst</w:t>
      </w:r>
      <w:r w:rsidR="00A11B85">
        <w:t xml:space="preserve"> wurden</w:t>
      </w:r>
      <w:r w:rsidR="005470CF">
        <w:t xml:space="preserve"> und</w:t>
      </w:r>
      <w:r w:rsidR="003C6ECE">
        <w:t xml:space="preserve"> </w:t>
      </w:r>
      <w:r w:rsidR="00F57257">
        <w:t xml:space="preserve">man sie </w:t>
      </w:r>
      <w:r w:rsidR="003C6ECE">
        <w:t>zum Kreuzestod verurteilt</w:t>
      </w:r>
      <w:r w:rsidR="00F57257">
        <w:t>e</w:t>
      </w:r>
      <w:r>
        <w:t>.</w:t>
      </w:r>
    </w:p>
    <w:p w14:paraId="1D135FE2" w14:textId="77777777" w:rsidR="005E5D41" w:rsidRDefault="005E5D41" w:rsidP="00BB579F">
      <w:pPr>
        <w:jc w:val="both"/>
      </w:pPr>
    </w:p>
    <w:p w14:paraId="0B522B0F" w14:textId="77777777" w:rsidR="00A11B85" w:rsidRDefault="005470CF" w:rsidP="00080316">
      <w:pPr>
        <w:jc w:val="both"/>
      </w:pPr>
      <w:r>
        <w:t>Die</w:t>
      </w:r>
      <w:r w:rsidR="00BB579F">
        <w:t>se beiden Übeltäter</w:t>
      </w:r>
      <w:r>
        <w:t xml:space="preserve"> w</w:t>
      </w:r>
      <w:r w:rsidR="00A11B85">
        <w:t xml:space="preserve">aren </w:t>
      </w:r>
      <w:r w:rsidR="00C50087">
        <w:t>Männer aus Israel</w:t>
      </w:r>
      <w:r>
        <w:t>.</w:t>
      </w:r>
      <w:r w:rsidR="00C50087">
        <w:t xml:space="preserve"> </w:t>
      </w:r>
      <w:r>
        <w:t xml:space="preserve">Sie waren fleischliche </w:t>
      </w:r>
      <w:r w:rsidR="00383566">
        <w:t>Kinder Abrahams</w:t>
      </w:r>
      <w:r w:rsidR="00C50087">
        <w:t>.</w:t>
      </w:r>
      <w:r w:rsidR="00A11B85">
        <w:t xml:space="preserve"> Aber wie unterschiedlich </w:t>
      </w:r>
      <w:r w:rsidR="00080316">
        <w:t xml:space="preserve">verhielten sie sich </w:t>
      </w:r>
      <w:r w:rsidR="00992ED8">
        <w:t xml:space="preserve">angesichts ihres </w:t>
      </w:r>
      <w:r w:rsidR="00A11B85">
        <w:t>unmittelbar bevorstehenden Todes</w:t>
      </w:r>
      <w:r w:rsidR="00992ED8">
        <w:t>.</w:t>
      </w:r>
    </w:p>
    <w:p w14:paraId="6A4A9CA3" w14:textId="77777777" w:rsidR="00AF2A06" w:rsidRPr="00AF2A06" w:rsidRDefault="005E5D41" w:rsidP="00080316">
      <w:pPr>
        <w:jc w:val="both"/>
      </w:pPr>
      <w:r>
        <w:t>Auch für uns gibt es i</w:t>
      </w:r>
      <w:r w:rsidR="001E1B70">
        <w:t xml:space="preserve">m </w:t>
      </w:r>
      <w:r w:rsidR="005470CF">
        <w:t xml:space="preserve">Grunde </w:t>
      </w:r>
      <w:r>
        <w:t xml:space="preserve">nur </w:t>
      </w:r>
      <w:r w:rsidR="00992ED8">
        <w:t xml:space="preserve">zwei Möglichkeiten </w:t>
      </w:r>
      <w:r w:rsidR="00080316">
        <w:t xml:space="preserve">in </w:t>
      </w:r>
      <w:r w:rsidR="00992ED8">
        <w:t>persönlichen Leiden umzugehen.</w:t>
      </w:r>
      <w:r w:rsidR="00A11B85">
        <w:t xml:space="preserve"> </w:t>
      </w:r>
      <w:r w:rsidR="00992ED8" w:rsidRPr="00AF2A06">
        <w:t xml:space="preserve">Die eine Möglichkeit </w:t>
      </w:r>
      <w:r w:rsidR="00A11B85">
        <w:t xml:space="preserve">besteht darin, </w:t>
      </w:r>
      <w:r w:rsidR="00992ED8" w:rsidRPr="00AF2A06">
        <w:t xml:space="preserve">gegen Gott zu murren und </w:t>
      </w:r>
      <w:r w:rsidR="00F57257">
        <w:t xml:space="preserve">ihm </w:t>
      </w:r>
      <w:r w:rsidR="00992ED8" w:rsidRPr="00AF2A06">
        <w:t xml:space="preserve">zu sagen: </w:t>
      </w:r>
      <w:r w:rsidR="00AF2A06" w:rsidRPr="00AF2A06">
        <w:t xml:space="preserve">Wenn du ein </w:t>
      </w:r>
      <w:r w:rsidR="00F57257">
        <w:t xml:space="preserve">so </w:t>
      </w:r>
      <w:r w:rsidR="00AF2A06" w:rsidRPr="00AF2A06">
        <w:t>großer und mächtiger und liebender Gott bist, warum b</w:t>
      </w:r>
      <w:r w:rsidR="005470CF">
        <w:t xml:space="preserve">efinde </w:t>
      </w:r>
      <w:r w:rsidR="00AF2A06" w:rsidRPr="00AF2A06">
        <w:t xml:space="preserve">ich </w:t>
      </w:r>
      <w:r w:rsidR="005470CF">
        <w:t xml:space="preserve">mich dann </w:t>
      </w:r>
      <w:r w:rsidR="00AF2A06" w:rsidRPr="00AF2A06">
        <w:t>in diesem Schlamassel?</w:t>
      </w:r>
      <w:r w:rsidR="00080316">
        <w:t xml:space="preserve"> Bring </w:t>
      </w:r>
      <w:proofErr w:type="spellStart"/>
      <w:r w:rsidR="00080316">
        <w:t>mcih</w:t>
      </w:r>
      <w:proofErr w:type="spellEnd"/>
      <w:r w:rsidR="00080316">
        <w:t xml:space="preserve"> da heraus.</w:t>
      </w:r>
    </w:p>
    <w:p w14:paraId="4B681047" w14:textId="77777777" w:rsidR="00A11B85" w:rsidRDefault="00080316" w:rsidP="00080316">
      <w:pPr>
        <w:jc w:val="both"/>
      </w:pPr>
      <w:r>
        <w:t>M</w:t>
      </w:r>
      <w:r w:rsidR="00911469">
        <w:t>an k</w:t>
      </w:r>
      <w:r w:rsidR="005470CF">
        <w:t xml:space="preserve">ann </w:t>
      </w:r>
      <w:r>
        <w:t xml:space="preserve">aber auch </w:t>
      </w:r>
      <w:r w:rsidR="00911469">
        <w:t>i</w:t>
      </w:r>
      <w:r w:rsidR="005470CF">
        <w:t>n seine</w:t>
      </w:r>
      <w:r w:rsidR="00911469">
        <w:t>m</w:t>
      </w:r>
      <w:r w:rsidR="005470CF">
        <w:t xml:space="preserve"> </w:t>
      </w:r>
      <w:r w:rsidR="00911469">
        <w:t xml:space="preserve">Leid </w:t>
      </w:r>
      <w:r w:rsidR="00A11B85">
        <w:t>anders reagieren</w:t>
      </w:r>
      <w:r w:rsidR="00AF2A06" w:rsidRPr="00AF2A06">
        <w:t xml:space="preserve">. </w:t>
      </w:r>
      <w:r w:rsidR="00A11B85">
        <w:t xml:space="preserve">Man kann </w:t>
      </w:r>
      <w:r w:rsidR="00AF2A06" w:rsidRPr="00AF2A06">
        <w:t xml:space="preserve">anerkennen, dass </w:t>
      </w:r>
      <w:r w:rsidR="00A11B85">
        <w:t xml:space="preserve">man </w:t>
      </w:r>
      <w:r w:rsidR="005470CF">
        <w:t xml:space="preserve">sich </w:t>
      </w:r>
      <w:r w:rsidR="00BB579F">
        <w:t xml:space="preserve">in dieser Situation </w:t>
      </w:r>
      <w:r w:rsidR="005E5D41">
        <w:t xml:space="preserve">selbstverschuldet </w:t>
      </w:r>
      <w:r w:rsidR="005470CF">
        <w:t>befindet.</w:t>
      </w:r>
      <w:r w:rsidR="00A11B85">
        <w:t xml:space="preserve"> </w:t>
      </w:r>
      <w:r w:rsidR="00422630">
        <w:t>U</w:t>
      </w:r>
      <w:r w:rsidR="00A11B85">
        <w:t xml:space="preserve">nd </w:t>
      </w:r>
      <w:r w:rsidR="00422630">
        <w:t xml:space="preserve">dann </w:t>
      </w:r>
      <w:r w:rsidR="005470CF">
        <w:t xml:space="preserve">ist es </w:t>
      </w:r>
      <w:r w:rsidR="005E5D41">
        <w:t>möglich</w:t>
      </w:r>
      <w:r w:rsidR="005470CF">
        <w:t xml:space="preserve">, dass man </w:t>
      </w:r>
      <w:r w:rsidR="00911469">
        <w:t xml:space="preserve">sich </w:t>
      </w:r>
      <w:r w:rsidR="00AF2A06" w:rsidRPr="00AF2A06">
        <w:t xml:space="preserve">an Gott </w:t>
      </w:r>
      <w:r w:rsidR="005470CF">
        <w:t xml:space="preserve">wendet und </w:t>
      </w:r>
      <w:r w:rsidR="00911469">
        <w:t xml:space="preserve">ihn </w:t>
      </w:r>
      <w:r w:rsidR="00A11B85">
        <w:t xml:space="preserve">um </w:t>
      </w:r>
      <w:r w:rsidR="005470CF">
        <w:t xml:space="preserve">seine </w:t>
      </w:r>
      <w:r w:rsidR="00A11B85">
        <w:t xml:space="preserve">Hilfe und </w:t>
      </w:r>
      <w:r w:rsidR="00911469">
        <w:t xml:space="preserve">um seine </w:t>
      </w:r>
      <w:r w:rsidR="00A11B85">
        <w:t>Gnade</w:t>
      </w:r>
      <w:r w:rsidR="005470CF">
        <w:t xml:space="preserve"> </w:t>
      </w:r>
      <w:r w:rsidR="00911469">
        <w:t>anruft</w:t>
      </w:r>
      <w:r w:rsidR="00A11B85">
        <w:t>.</w:t>
      </w:r>
    </w:p>
    <w:p w14:paraId="72453F51" w14:textId="77777777" w:rsidR="00F72EB6" w:rsidRDefault="00F72EB6" w:rsidP="00422630">
      <w:pPr>
        <w:jc w:val="both"/>
      </w:pPr>
    </w:p>
    <w:p w14:paraId="659B0A39" w14:textId="77777777" w:rsidR="00A11B85" w:rsidRDefault="005E5D41" w:rsidP="00E24EF0">
      <w:pPr>
        <w:jc w:val="both"/>
      </w:pPr>
      <w:r>
        <w:t>Genau d</w:t>
      </w:r>
      <w:r w:rsidR="00422630">
        <w:t xml:space="preserve">iese </w:t>
      </w:r>
      <w:r w:rsidR="00E24EF0">
        <w:t>zwei</w:t>
      </w:r>
      <w:r w:rsidR="005470CF">
        <w:t xml:space="preserve"> </w:t>
      </w:r>
      <w:r w:rsidR="00A11B85">
        <w:t xml:space="preserve">Verhaltensweisen </w:t>
      </w:r>
      <w:r w:rsidR="005470CF">
        <w:t>begegnen uns b</w:t>
      </w:r>
      <w:r w:rsidR="00422630">
        <w:t xml:space="preserve">ei </w:t>
      </w:r>
      <w:r w:rsidR="00A11B85">
        <w:t xml:space="preserve">den </w:t>
      </w:r>
      <w:r w:rsidR="00E24EF0">
        <w:t xml:space="preserve">beiden </w:t>
      </w:r>
      <w:r w:rsidR="00A11B85">
        <w:t>Mitgekreuzigten.</w:t>
      </w:r>
      <w:r w:rsidR="00422630">
        <w:t xml:space="preserve"> </w:t>
      </w:r>
      <w:r w:rsidR="005470CF">
        <w:t>B</w:t>
      </w:r>
      <w:r w:rsidR="007E6AD6">
        <w:t xml:space="preserve">evor wir </w:t>
      </w:r>
      <w:r w:rsidR="005470CF">
        <w:t xml:space="preserve">uns aber </w:t>
      </w:r>
      <w:r w:rsidR="007E6AD6">
        <w:t xml:space="preserve">im </w:t>
      </w:r>
      <w:r w:rsidR="00BB579F">
        <w:t>E</w:t>
      </w:r>
      <w:r w:rsidR="007E6AD6">
        <w:t xml:space="preserve">inzelnen </w:t>
      </w:r>
      <w:r w:rsidR="005470CF">
        <w:t>dies</w:t>
      </w:r>
      <w:r>
        <w:t>e</w:t>
      </w:r>
      <w:r w:rsidR="005470CF">
        <w:t xml:space="preserve"> </w:t>
      </w:r>
      <w:r>
        <w:t>Unterschiedlichkeit vor Augen führen</w:t>
      </w:r>
      <w:r w:rsidR="00422630">
        <w:t xml:space="preserve">, achten wir bitte </w:t>
      </w:r>
      <w:r>
        <w:t xml:space="preserve">einmal </w:t>
      </w:r>
      <w:r w:rsidR="00422630">
        <w:t xml:space="preserve">darauf, wie ähnlich sich die </w:t>
      </w:r>
      <w:r>
        <w:t xml:space="preserve">Übeltäter </w:t>
      </w:r>
      <w:r w:rsidR="00422630">
        <w:t>waren.</w:t>
      </w:r>
    </w:p>
    <w:p w14:paraId="07E41A08" w14:textId="77777777" w:rsidR="00C37F45" w:rsidRDefault="005470CF" w:rsidP="005E5D41">
      <w:pPr>
        <w:jc w:val="both"/>
      </w:pPr>
      <w:r>
        <w:t xml:space="preserve">- </w:t>
      </w:r>
      <w:r w:rsidR="00C37F45">
        <w:t>Beide ha</w:t>
      </w:r>
      <w:r>
        <w:t>tt</w:t>
      </w:r>
      <w:r w:rsidR="00C37F45">
        <w:t xml:space="preserve">en sich schwerer Verbrechen schuldig gemacht. </w:t>
      </w:r>
      <w:r w:rsidR="007E6AD6" w:rsidRPr="00EE0DA5">
        <w:t xml:space="preserve">Der eine </w:t>
      </w:r>
      <w:r w:rsidR="00911469">
        <w:t>s</w:t>
      </w:r>
      <w:r w:rsidR="007E6AD6" w:rsidRPr="00EE0DA5">
        <w:t>agt</w:t>
      </w:r>
      <w:r>
        <w:t>e</w:t>
      </w:r>
      <w:r w:rsidR="007E6AD6" w:rsidRPr="00EE0DA5">
        <w:t xml:space="preserve"> es</w:t>
      </w:r>
      <w:r>
        <w:t xml:space="preserve"> </w:t>
      </w:r>
      <w:r w:rsidR="00C37F45">
        <w:t>selbst:</w:t>
      </w:r>
      <w:r w:rsidR="007E6AD6" w:rsidRPr="00EE0DA5">
        <w:t xml:space="preserve"> </w:t>
      </w:r>
      <w:r w:rsidR="007E6AD6" w:rsidRPr="005470CF">
        <w:rPr>
          <w:i/>
        </w:rPr>
        <w:t>Wir empfangen, was unsere Taten wert sind</w:t>
      </w:r>
      <w:r w:rsidR="00C37F45">
        <w:t>.</w:t>
      </w:r>
      <w:r w:rsidR="007E6AD6">
        <w:t xml:space="preserve"> </w:t>
      </w:r>
      <w:r w:rsidR="005E5D41">
        <w:t xml:space="preserve">Mit anderen Worten: </w:t>
      </w:r>
      <w:r w:rsidR="00C37F45">
        <w:t xml:space="preserve">Wir empfangen </w:t>
      </w:r>
      <w:r w:rsidR="007E6AD6">
        <w:t xml:space="preserve">den </w:t>
      </w:r>
      <w:r w:rsidR="007E6AD6" w:rsidRPr="00EE0DA5">
        <w:t xml:space="preserve">gebührenden Lohn für unsere </w:t>
      </w:r>
      <w:r w:rsidR="005E5D41">
        <w:t>Handlungen</w:t>
      </w:r>
      <w:r w:rsidR="007E6AD6">
        <w:t xml:space="preserve"> (Lk. 23,</w:t>
      </w:r>
      <w:r w:rsidR="007E6AD6" w:rsidRPr="00EE0DA5">
        <w:t>41).</w:t>
      </w:r>
    </w:p>
    <w:p w14:paraId="54C758E8" w14:textId="77777777" w:rsidR="007E6AD6" w:rsidRPr="00EE0DA5" w:rsidRDefault="005470CF" w:rsidP="00E24EF0">
      <w:pPr>
        <w:jc w:val="both"/>
      </w:pPr>
      <w:r>
        <w:t xml:space="preserve">- </w:t>
      </w:r>
      <w:r w:rsidR="007E6AD6" w:rsidRPr="00EE0DA5">
        <w:t>Beide li</w:t>
      </w:r>
      <w:r w:rsidR="00911469">
        <w:t>tt</w:t>
      </w:r>
      <w:r w:rsidR="007E6AD6" w:rsidRPr="00EE0DA5">
        <w:t xml:space="preserve">en furchtbare </w:t>
      </w:r>
      <w:r w:rsidR="00C37F45">
        <w:t xml:space="preserve">Qualen am Kreuz: Entweder </w:t>
      </w:r>
      <w:r w:rsidR="007E6AD6">
        <w:t xml:space="preserve">hatte </w:t>
      </w:r>
      <w:r w:rsidR="005E5D41">
        <w:t xml:space="preserve">man </w:t>
      </w:r>
      <w:r>
        <w:t xml:space="preserve">als Gekreuzigter </w:t>
      </w:r>
      <w:r w:rsidR="007E6AD6">
        <w:t xml:space="preserve">wahnsinnige Atembeschwerden, </w:t>
      </w:r>
      <w:r w:rsidR="00911469">
        <w:t xml:space="preserve">nämlich dann, </w:t>
      </w:r>
      <w:r w:rsidR="007E6AD6">
        <w:t xml:space="preserve">wenn der Körper an </w:t>
      </w:r>
      <w:r w:rsidR="007E6AD6" w:rsidRPr="00EE0DA5">
        <w:t xml:space="preserve">den Armen hing, oder </w:t>
      </w:r>
      <w:r w:rsidR="00BB579F">
        <w:t xml:space="preserve">aber </w:t>
      </w:r>
      <w:r w:rsidR="007E6AD6" w:rsidRPr="00EE0DA5">
        <w:t xml:space="preserve">man stützte sich </w:t>
      </w:r>
      <w:r w:rsidR="00C37F45">
        <w:t>m</w:t>
      </w:r>
      <w:r w:rsidR="007E6AD6" w:rsidRPr="00EE0DA5">
        <w:t xml:space="preserve">it den </w:t>
      </w:r>
      <w:r w:rsidR="00C37F45">
        <w:t xml:space="preserve">durchbohrten </w:t>
      </w:r>
      <w:r w:rsidR="007E6AD6" w:rsidRPr="00EE0DA5">
        <w:t>Füßen</w:t>
      </w:r>
      <w:r w:rsidR="00C37F45">
        <w:t xml:space="preserve"> ab</w:t>
      </w:r>
      <w:r w:rsidR="007E6AD6" w:rsidRPr="00EE0DA5">
        <w:t xml:space="preserve">, und das verursachte </w:t>
      </w:r>
      <w:r w:rsidR="00C37F45">
        <w:t xml:space="preserve">schreckliche </w:t>
      </w:r>
      <w:r w:rsidR="00E24EF0">
        <w:t>Schmerzen</w:t>
      </w:r>
      <w:r w:rsidR="007E6AD6" w:rsidRPr="00EE0DA5">
        <w:t>.</w:t>
      </w:r>
    </w:p>
    <w:p w14:paraId="7EAA985D" w14:textId="77777777" w:rsidR="00C37F45" w:rsidRDefault="005470CF" w:rsidP="001A4838">
      <w:pPr>
        <w:jc w:val="both"/>
      </w:pPr>
      <w:r>
        <w:t xml:space="preserve">- </w:t>
      </w:r>
      <w:r w:rsidR="007E6AD6" w:rsidRPr="00EE0DA5">
        <w:t xml:space="preserve">Beide lasen das, was über dem Kreuz von Jesus geschrieben stand: </w:t>
      </w:r>
      <w:r w:rsidR="007E6AD6" w:rsidRPr="00EE0DA5">
        <w:rPr>
          <w:i/>
        </w:rPr>
        <w:t>Dieser ist der König der Juden</w:t>
      </w:r>
      <w:r w:rsidR="007E6AD6" w:rsidRPr="00EE0DA5">
        <w:t xml:space="preserve"> </w:t>
      </w:r>
      <w:r w:rsidR="00C37F45">
        <w:t>(</w:t>
      </w:r>
      <w:r w:rsidR="007E6AD6" w:rsidRPr="00EE0DA5">
        <w:t>Lk. 23,38)</w:t>
      </w:r>
      <w:r w:rsidR="001A4838">
        <w:t>.</w:t>
      </w:r>
    </w:p>
    <w:p w14:paraId="71A4310D" w14:textId="77777777" w:rsidR="00C37F45" w:rsidRDefault="005470CF" w:rsidP="00E24EF0">
      <w:pPr>
        <w:jc w:val="both"/>
      </w:pPr>
      <w:r>
        <w:t xml:space="preserve">- </w:t>
      </w:r>
      <w:r w:rsidR="007E6AD6" w:rsidRPr="00EE0DA5">
        <w:t>Beide hör</w:t>
      </w:r>
      <w:r>
        <w:t>t</w:t>
      </w:r>
      <w:r w:rsidR="007E6AD6" w:rsidRPr="00EE0DA5">
        <w:t>en das Wort aus dem Mund Jesu</w:t>
      </w:r>
      <w:r w:rsidR="00911469">
        <w:t>,</w:t>
      </w:r>
      <w:r w:rsidR="007E6AD6" w:rsidRPr="00EE0DA5">
        <w:t xml:space="preserve"> </w:t>
      </w:r>
      <w:r w:rsidR="007E6AD6" w:rsidRPr="00C37F45">
        <w:rPr>
          <w:i/>
        </w:rPr>
        <w:t>Vater</w:t>
      </w:r>
      <w:r w:rsidR="00E24EF0">
        <w:rPr>
          <w:i/>
        </w:rPr>
        <w:t>,</w:t>
      </w:r>
      <w:r w:rsidR="007E6AD6" w:rsidRPr="00C37F45">
        <w:rPr>
          <w:i/>
        </w:rPr>
        <w:t xml:space="preserve"> vergib ihnen, denn sie wissen nicht, was sie tun</w:t>
      </w:r>
      <w:r w:rsidR="00C37F45">
        <w:t xml:space="preserve"> </w:t>
      </w:r>
      <w:r w:rsidR="00911469">
        <w:t>(</w:t>
      </w:r>
      <w:r w:rsidR="007E6AD6" w:rsidRPr="00EE0DA5">
        <w:t>Lk. 23,34</w:t>
      </w:r>
      <w:r w:rsidR="00911469">
        <w:t>)</w:t>
      </w:r>
      <w:r w:rsidR="007E6AD6" w:rsidRPr="00EE0DA5">
        <w:t>.</w:t>
      </w:r>
    </w:p>
    <w:p w14:paraId="42FAB6EF" w14:textId="77777777" w:rsidR="00F72EB6" w:rsidRDefault="005470CF" w:rsidP="00E24EF0">
      <w:pPr>
        <w:jc w:val="both"/>
      </w:pPr>
      <w:r>
        <w:t xml:space="preserve">Kurzum: </w:t>
      </w:r>
      <w:r w:rsidR="005E5D41">
        <w:t xml:space="preserve">In vielen </w:t>
      </w:r>
      <w:r w:rsidR="00E24EF0">
        <w:t>ä</w:t>
      </w:r>
      <w:r w:rsidR="005E5D41">
        <w:t>hnelten sie sich, und k</w:t>
      </w:r>
      <w:r w:rsidR="00F72EB6">
        <w:t>ein</w:t>
      </w:r>
      <w:r>
        <w:t>er</w:t>
      </w:r>
      <w:r w:rsidR="00F72EB6">
        <w:t xml:space="preserve"> </w:t>
      </w:r>
      <w:r w:rsidR="00E24EF0">
        <w:t xml:space="preserve">von ihnen </w:t>
      </w:r>
      <w:r w:rsidR="00BB579F">
        <w:t>war</w:t>
      </w:r>
      <w:r w:rsidR="00F72EB6">
        <w:t xml:space="preserve"> moralisch besser als der andere.</w:t>
      </w:r>
      <w:r w:rsidR="00BB579F">
        <w:t xml:space="preserve"> </w:t>
      </w:r>
      <w:r w:rsidR="00F72EB6">
        <w:t xml:space="preserve">Matthäus berichtet </w:t>
      </w:r>
      <w:r w:rsidR="00911469">
        <w:t xml:space="preserve">auch </w:t>
      </w:r>
      <w:r w:rsidR="00F72EB6">
        <w:t xml:space="preserve">ausdrücklich, dass </w:t>
      </w:r>
      <w:r>
        <w:t>[</w:t>
      </w:r>
      <w:r w:rsidR="00F72EB6">
        <w:t>zunächst</w:t>
      </w:r>
      <w:r>
        <w:t>]</w:t>
      </w:r>
      <w:r w:rsidR="00F72EB6">
        <w:t xml:space="preserve"> beide Verbrecher</w:t>
      </w:r>
      <w:r w:rsidR="005E5D41">
        <w:t xml:space="preserve"> </w:t>
      </w:r>
      <w:r w:rsidR="00F72EB6">
        <w:t>Jesus schmähten (Mt. 27,44).</w:t>
      </w:r>
    </w:p>
    <w:p w14:paraId="2748C85E" w14:textId="77777777" w:rsidR="007E6AD6" w:rsidRDefault="007E6AD6" w:rsidP="00E24EF0">
      <w:pPr>
        <w:jc w:val="both"/>
      </w:pPr>
      <w:r>
        <w:t>Wenn wir das mit uns vergleichen, dann haben wir zumindest das mit d</w:t>
      </w:r>
      <w:r w:rsidR="00F57257">
        <w:t>iesen</w:t>
      </w:r>
      <w:r>
        <w:t xml:space="preserve"> beiden Verbrechern </w:t>
      </w:r>
      <w:r w:rsidR="00E24EF0">
        <w:t xml:space="preserve">alle </w:t>
      </w:r>
      <w:r>
        <w:t xml:space="preserve">gemein: Wir </w:t>
      </w:r>
      <w:r w:rsidR="005E5D41">
        <w:t xml:space="preserve">alle </w:t>
      </w:r>
      <w:r>
        <w:t xml:space="preserve">sind </w:t>
      </w:r>
      <w:r w:rsidR="00BB579F">
        <w:t xml:space="preserve">sowohl </w:t>
      </w:r>
      <w:r>
        <w:t xml:space="preserve">vor Gott </w:t>
      </w:r>
      <w:r w:rsidR="00BB579F">
        <w:t xml:space="preserve">als auch </w:t>
      </w:r>
      <w:r w:rsidR="00C37F45">
        <w:t xml:space="preserve">vor </w:t>
      </w:r>
      <w:r>
        <w:t>Menschen schuldig</w:t>
      </w:r>
      <w:r w:rsidR="00911469">
        <w:t>; i</w:t>
      </w:r>
      <w:r w:rsidR="00F72EB6">
        <w:t>n unser</w:t>
      </w:r>
      <w:r w:rsidR="005470CF">
        <w:t>em</w:t>
      </w:r>
      <w:r w:rsidR="00F72EB6">
        <w:t xml:space="preserve"> Leben gibt es </w:t>
      </w:r>
      <w:r w:rsidR="005470CF">
        <w:t xml:space="preserve">ebenfalls </w:t>
      </w:r>
      <w:r w:rsidR="00F72EB6">
        <w:t>Leid</w:t>
      </w:r>
      <w:r w:rsidR="00911469">
        <w:t>; u</w:t>
      </w:r>
      <w:r w:rsidR="00F72EB6">
        <w:t>nd w</w:t>
      </w:r>
      <w:r>
        <w:t xml:space="preserve">ir gehen </w:t>
      </w:r>
      <w:r w:rsidR="005E5D41">
        <w:t xml:space="preserve">alle ausnahmslos </w:t>
      </w:r>
      <w:r>
        <w:t>dem Tod entgegen.</w:t>
      </w:r>
    </w:p>
    <w:p w14:paraId="2E3B73F3" w14:textId="77777777" w:rsidR="00F72EB6" w:rsidRDefault="00F72EB6" w:rsidP="007E6AD6">
      <w:pPr>
        <w:jc w:val="both"/>
      </w:pPr>
    </w:p>
    <w:p w14:paraId="39DBF4CA" w14:textId="77777777" w:rsidR="00F72EB6" w:rsidRDefault="00F72EB6" w:rsidP="005E5D41">
      <w:pPr>
        <w:jc w:val="both"/>
      </w:pPr>
      <w:r>
        <w:t>Aber dann</w:t>
      </w:r>
      <w:r w:rsidR="00F57257">
        <w:t xml:space="preserve"> trennten sich di</w:t>
      </w:r>
      <w:r>
        <w:t xml:space="preserve">e Wege der beiden Verbrecher. Für den einen wurde das Sterben der Beginn </w:t>
      </w:r>
      <w:r w:rsidR="00F57257">
        <w:t xml:space="preserve">seines </w:t>
      </w:r>
      <w:r>
        <w:t>ewigen Todes.</w:t>
      </w:r>
      <w:r w:rsidR="00911469">
        <w:t xml:space="preserve"> </w:t>
      </w:r>
      <w:r>
        <w:t xml:space="preserve">Für den anderen wurde </w:t>
      </w:r>
      <w:r w:rsidR="005E5D41">
        <w:t xml:space="preserve">sein Sterben und sein </w:t>
      </w:r>
      <w:r w:rsidR="00F57257">
        <w:t xml:space="preserve">Tod </w:t>
      </w:r>
      <w:r>
        <w:t>der Übergang zum ewigen Leben.</w:t>
      </w:r>
    </w:p>
    <w:p w14:paraId="464AB61C" w14:textId="77777777" w:rsidR="00F72EB6" w:rsidRDefault="007E6AD6" w:rsidP="00E24EF0">
      <w:pPr>
        <w:jc w:val="both"/>
      </w:pPr>
      <w:r>
        <w:t>De</w:t>
      </w:r>
      <w:r w:rsidR="005470CF">
        <w:t>r</w:t>
      </w:r>
      <w:r>
        <w:t xml:space="preserve"> eine </w:t>
      </w:r>
      <w:r w:rsidR="00F72EB6">
        <w:t>erklärte</w:t>
      </w:r>
      <w:r w:rsidR="00911469">
        <w:t xml:space="preserve"> g</w:t>
      </w:r>
      <w:r w:rsidR="00F57257">
        <w:t>leichsam</w:t>
      </w:r>
      <w:r>
        <w:t xml:space="preserve">: </w:t>
      </w:r>
      <w:r w:rsidRPr="00D431CE">
        <w:t>„Das habe ich nicht verdient</w:t>
      </w:r>
      <w:r w:rsidR="00F72EB6">
        <w:t>!</w:t>
      </w:r>
      <w:r w:rsidRPr="00D431CE">
        <w:t>“</w:t>
      </w:r>
      <w:r w:rsidR="00F72EB6">
        <w:t xml:space="preserve"> </w:t>
      </w:r>
      <w:r w:rsidR="00911469">
        <w:t>Wenn es Gott gibt, dann ist e</w:t>
      </w:r>
      <w:r w:rsidR="00F57257">
        <w:t>s</w:t>
      </w:r>
      <w:r w:rsidR="00911469">
        <w:t xml:space="preserve"> geradezu </w:t>
      </w:r>
      <w:r w:rsidR="00F57257">
        <w:t xml:space="preserve">seine Pflicht, </w:t>
      </w:r>
      <w:r w:rsidR="00F72EB6">
        <w:t xml:space="preserve">mich hier </w:t>
      </w:r>
      <w:r w:rsidR="00427D5A">
        <w:t>he</w:t>
      </w:r>
      <w:r w:rsidR="00F72EB6">
        <w:t xml:space="preserve">rauszuholen. </w:t>
      </w:r>
      <w:r w:rsidR="005E5D41">
        <w:t>Bis hinein in seinen Untergang verschanzte sich d</w:t>
      </w:r>
      <w:r w:rsidR="00F57257">
        <w:t>ieser Mann i</w:t>
      </w:r>
      <w:r w:rsidR="00427D5A">
        <w:t>n seine</w:t>
      </w:r>
      <w:r w:rsidR="005E5D41">
        <w:t>n</w:t>
      </w:r>
      <w:r w:rsidR="00427D5A">
        <w:t xml:space="preserve"> </w:t>
      </w:r>
      <w:r w:rsidR="00E24EF0">
        <w:t>Zynismus</w:t>
      </w:r>
      <w:r w:rsidR="00F72EB6">
        <w:t xml:space="preserve">: </w:t>
      </w:r>
      <w:r w:rsidR="00F72EB6" w:rsidRPr="001C0A5F">
        <w:rPr>
          <w:i/>
        </w:rPr>
        <w:t xml:space="preserve">Bist du der Christus, so rette dich selbst </w:t>
      </w:r>
      <w:r w:rsidR="00F72EB6" w:rsidRPr="005E5D41">
        <w:rPr>
          <w:i/>
          <w:u w:val="single"/>
        </w:rPr>
        <w:t>und uns</w:t>
      </w:r>
      <w:r w:rsidR="00F72EB6">
        <w:rPr>
          <w:i/>
        </w:rPr>
        <w:t xml:space="preserve"> </w:t>
      </w:r>
      <w:r w:rsidR="00F72EB6">
        <w:t>(Lk. 23,39)</w:t>
      </w:r>
      <w:r w:rsidR="008C18B3">
        <w:t>.</w:t>
      </w:r>
      <w:r w:rsidR="00F72EB6">
        <w:t xml:space="preserve"> Damit nah</w:t>
      </w:r>
      <w:r w:rsidR="0004530B">
        <w:t>m</w:t>
      </w:r>
      <w:r w:rsidR="00F72EB6">
        <w:t xml:space="preserve"> </w:t>
      </w:r>
      <w:r w:rsidR="0004530B">
        <w:t xml:space="preserve">dieser Mann </w:t>
      </w:r>
      <w:r w:rsidR="00F72EB6">
        <w:t>die Sprüche auf, mit denen die römischen Kriegsknechte Jesus höhnten (Lk. 23,36.37)</w:t>
      </w:r>
      <w:r w:rsidR="00E24EF0">
        <w:t>,</w:t>
      </w:r>
      <w:r w:rsidR="005E5D41">
        <w:t xml:space="preserve"> und </w:t>
      </w:r>
      <w:r w:rsidR="00E24EF0">
        <w:t xml:space="preserve">er </w:t>
      </w:r>
      <w:r w:rsidR="005E5D41">
        <w:t xml:space="preserve">ergänzte sie mit dem Zusatz </w:t>
      </w:r>
      <w:r w:rsidR="00E24EF0">
        <w:rPr>
          <w:i/>
        </w:rPr>
        <w:t>e</w:t>
      </w:r>
      <w:r w:rsidR="005E5D41" w:rsidRPr="005E5D41">
        <w:rPr>
          <w:i/>
        </w:rPr>
        <w:t xml:space="preserve">rrette </w:t>
      </w:r>
      <w:r w:rsidR="005E5D41" w:rsidRPr="005E5D41">
        <w:rPr>
          <w:i/>
          <w:u w:val="single"/>
        </w:rPr>
        <w:t>uns</w:t>
      </w:r>
      <w:r w:rsidR="00F72EB6" w:rsidRPr="005E5D41">
        <w:rPr>
          <w:i/>
        </w:rPr>
        <w:t>.</w:t>
      </w:r>
    </w:p>
    <w:p w14:paraId="3B392A03" w14:textId="77777777" w:rsidR="00911469" w:rsidRDefault="00911469" w:rsidP="0004530B">
      <w:pPr>
        <w:jc w:val="both"/>
      </w:pPr>
    </w:p>
    <w:p w14:paraId="1B0D86C4" w14:textId="77777777" w:rsidR="0004530B" w:rsidRDefault="00F72EB6" w:rsidP="00E24EF0">
      <w:pPr>
        <w:jc w:val="both"/>
      </w:pPr>
      <w:r>
        <w:t xml:space="preserve">Tatsächlich verhält es sich bis zum heutigen Tag nicht anders. Die Masse der Menschen </w:t>
      </w:r>
      <w:r w:rsidR="00CE62EF">
        <w:t xml:space="preserve">wollen sich </w:t>
      </w:r>
      <w:r w:rsidR="0004530B">
        <w:t xml:space="preserve">bis </w:t>
      </w:r>
      <w:r w:rsidR="00427D5A">
        <w:t xml:space="preserve">hinein in ihr </w:t>
      </w:r>
      <w:r w:rsidR="0004530B">
        <w:t>letzte</w:t>
      </w:r>
      <w:r w:rsidR="00427D5A">
        <w:t>s</w:t>
      </w:r>
      <w:r w:rsidR="0004530B">
        <w:t xml:space="preserve"> Stündlein keine Blöße geben</w:t>
      </w:r>
      <w:r w:rsidR="00911469">
        <w:t xml:space="preserve">, sondern </w:t>
      </w:r>
      <w:r w:rsidR="005E5D41">
        <w:t>n</w:t>
      </w:r>
      <w:r w:rsidR="008C18B3">
        <w:t>o</w:t>
      </w:r>
      <w:r w:rsidR="00427D5A">
        <w:t xml:space="preserve">ch </w:t>
      </w:r>
      <w:r w:rsidR="005E5D41">
        <w:t xml:space="preserve">angesichts ihres Todes </w:t>
      </w:r>
      <w:r w:rsidR="00911469">
        <w:t xml:space="preserve">den </w:t>
      </w:r>
      <w:r w:rsidR="00427D5A">
        <w:t xml:space="preserve">äußeren </w:t>
      </w:r>
      <w:r w:rsidR="00911469">
        <w:t>Schein wahren</w:t>
      </w:r>
      <w:r w:rsidR="0004530B">
        <w:t>.</w:t>
      </w:r>
    </w:p>
    <w:p w14:paraId="70F7C03A" w14:textId="77777777" w:rsidR="00CE62EF" w:rsidRDefault="00911469" w:rsidP="00E24EF0">
      <w:pPr>
        <w:jc w:val="both"/>
      </w:pPr>
      <w:r>
        <w:t>So wollte auch dieser</w:t>
      </w:r>
      <w:r w:rsidR="00CE62EF">
        <w:t xml:space="preserve"> Mann nichts davon wissen, dass er </w:t>
      </w:r>
      <w:r>
        <w:t xml:space="preserve">durch den Kreuzestod </w:t>
      </w:r>
      <w:r w:rsidR="00125245" w:rsidRPr="00CE62EF">
        <w:rPr>
          <w:i/>
        </w:rPr>
        <w:t>den gebührenden Lohn für seine Taten</w:t>
      </w:r>
      <w:r w:rsidR="00CE62EF" w:rsidRPr="00CE62EF">
        <w:t xml:space="preserve"> empfängt. </w:t>
      </w:r>
      <w:r w:rsidR="00DE646C">
        <w:t xml:space="preserve">Die Frage nach der eigenen Schuld kam bei ihm nicht vor. </w:t>
      </w:r>
      <w:r w:rsidR="00CE62EF" w:rsidRPr="00CE62EF">
        <w:t xml:space="preserve">Für ihn </w:t>
      </w:r>
      <w:r w:rsidR="00427D5A">
        <w:t>war</w:t>
      </w:r>
      <w:r w:rsidR="00CE62EF" w:rsidRPr="00CE62EF">
        <w:t xml:space="preserve"> die Frage </w:t>
      </w:r>
      <w:r w:rsidR="0004530B">
        <w:t xml:space="preserve">von </w:t>
      </w:r>
      <w:r w:rsidR="00CE62EF" w:rsidRPr="00CE62EF">
        <w:t xml:space="preserve">Recht und Unrecht, </w:t>
      </w:r>
      <w:r w:rsidR="0004530B">
        <w:t xml:space="preserve">von </w:t>
      </w:r>
      <w:r w:rsidR="00CE62EF" w:rsidRPr="00CE62EF">
        <w:t>Gut und Böse ohne Bedeutung</w:t>
      </w:r>
      <w:r w:rsidR="00CE62EF">
        <w:t xml:space="preserve">. </w:t>
      </w:r>
      <w:r w:rsidR="0004530B">
        <w:t>Er</w:t>
      </w:r>
      <w:r w:rsidR="00CE62EF">
        <w:t xml:space="preserve"> </w:t>
      </w:r>
      <w:r w:rsidR="00DE646C">
        <w:t xml:space="preserve">hatte </w:t>
      </w:r>
      <w:r>
        <w:t xml:space="preserve">allenfalls </w:t>
      </w:r>
      <w:r w:rsidR="00DE646C">
        <w:t xml:space="preserve">im Sinn, Jesus als </w:t>
      </w:r>
      <w:r w:rsidR="00CE62EF">
        <w:t>den</w:t>
      </w:r>
      <w:r w:rsidR="00DE646C">
        <w:t xml:space="preserve"> zu benutzen</w:t>
      </w:r>
      <w:r w:rsidR="0004530B">
        <w:t>,</w:t>
      </w:r>
      <w:r w:rsidR="00CE62EF">
        <w:t xml:space="preserve"> der ihn aus </w:t>
      </w:r>
      <w:r w:rsidR="00427D5A">
        <w:t xml:space="preserve">seinem </w:t>
      </w:r>
      <w:r w:rsidR="00CE62EF">
        <w:t xml:space="preserve">Schlamassel herausretten </w:t>
      </w:r>
      <w:r w:rsidR="00427D5A">
        <w:t>möge</w:t>
      </w:r>
      <w:r w:rsidR="00CE62EF">
        <w:t xml:space="preserve">, also als Mittel zum Zweck: </w:t>
      </w:r>
      <w:r w:rsidR="00CE62EF" w:rsidRPr="00CE62EF">
        <w:rPr>
          <w:i/>
        </w:rPr>
        <w:t>Wenn du Christus bist</w:t>
      </w:r>
      <w:r w:rsidR="00CE62EF">
        <w:t xml:space="preserve"> </w:t>
      </w:r>
      <w:r w:rsidR="003559E9">
        <w:t>–</w:t>
      </w:r>
      <w:r w:rsidR="00CE62EF">
        <w:t xml:space="preserve"> nehmen wir es einmal</w:t>
      </w:r>
      <w:r>
        <w:t xml:space="preserve"> </w:t>
      </w:r>
      <w:r w:rsidR="00CE62EF">
        <w:t>hypothetisch</w:t>
      </w:r>
      <w:r>
        <w:t xml:space="preserve"> </w:t>
      </w:r>
      <w:r w:rsidR="00CE62EF">
        <w:t xml:space="preserve">an </w:t>
      </w:r>
      <w:r w:rsidR="003559E9">
        <w:t>–</w:t>
      </w:r>
      <w:r w:rsidR="00CE62EF">
        <w:t xml:space="preserve"> </w:t>
      </w:r>
      <w:r w:rsidR="00CE62EF" w:rsidRPr="00CE62EF">
        <w:rPr>
          <w:i/>
        </w:rPr>
        <w:t xml:space="preserve">dann rette dich selbst </w:t>
      </w:r>
      <w:r w:rsidR="00CE62EF" w:rsidRPr="0004530B">
        <w:rPr>
          <w:i/>
          <w:u w:val="single"/>
        </w:rPr>
        <w:t>und uns</w:t>
      </w:r>
      <w:r w:rsidR="0004530B">
        <w:rPr>
          <w:i/>
        </w:rPr>
        <w:t>.</w:t>
      </w:r>
    </w:p>
    <w:p w14:paraId="6B9665A8" w14:textId="77777777" w:rsidR="00CE62EF" w:rsidRDefault="00CE62EF" w:rsidP="00CE62EF">
      <w:pPr>
        <w:jc w:val="both"/>
      </w:pPr>
    </w:p>
    <w:p w14:paraId="03C6D027" w14:textId="77777777" w:rsidR="00125245" w:rsidRDefault="00F97C3F" w:rsidP="00DE646C">
      <w:pPr>
        <w:jc w:val="both"/>
      </w:pPr>
      <w:r>
        <w:t xml:space="preserve">Aber dann ist da </w:t>
      </w:r>
      <w:r w:rsidR="008C18B3">
        <w:t xml:space="preserve">noch </w:t>
      </w:r>
      <w:r>
        <w:t>eine andere Reaktion</w:t>
      </w:r>
      <w:r w:rsidR="00114D07">
        <w:t xml:space="preserve">. Es ist </w:t>
      </w:r>
      <w:r w:rsidR="0004530B">
        <w:t xml:space="preserve">die </w:t>
      </w:r>
      <w:r w:rsidR="00114D07">
        <w:t>Reaktion eines Menschen, der sich als Sünder erk</w:t>
      </w:r>
      <w:r w:rsidR="00DE646C">
        <w:t>e</w:t>
      </w:r>
      <w:r w:rsidR="00114D07">
        <w:t>nnt</w:t>
      </w:r>
      <w:r w:rsidR="0004530B">
        <w:t>, der</w:t>
      </w:r>
      <w:r w:rsidR="000F7CA3">
        <w:t xml:space="preserve"> a</w:t>
      </w:r>
      <w:r w:rsidR="00577AEE">
        <w:t>kzeptiert,</w:t>
      </w:r>
      <w:r w:rsidR="000F7CA3">
        <w:t xml:space="preserve"> dass er schuldig ist</w:t>
      </w:r>
      <w:r w:rsidR="0004530B">
        <w:t xml:space="preserve">, </w:t>
      </w:r>
      <w:r w:rsidR="00427D5A">
        <w:t xml:space="preserve">und zwar </w:t>
      </w:r>
      <w:r w:rsidR="00DE646C">
        <w:t xml:space="preserve">sowohl </w:t>
      </w:r>
      <w:r w:rsidR="0004530B">
        <w:t xml:space="preserve">vor </w:t>
      </w:r>
      <w:r w:rsidR="000F7CA3">
        <w:t>Gott</w:t>
      </w:r>
      <w:r w:rsidR="0004530B">
        <w:t xml:space="preserve"> </w:t>
      </w:r>
      <w:r w:rsidR="00DE646C">
        <w:t xml:space="preserve">als auch </w:t>
      </w:r>
      <w:r w:rsidR="00911469">
        <w:t xml:space="preserve">vor </w:t>
      </w:r>
      <w:r w:rsidR="00427D5A">
        <w:t xml:space="preserve">den </w:t>
      </w:r>
      <w:r w:rsidR="00911469">
        <w:t>Menschen</w:t>
      </w:r>
      <w:r w:rsidR="00114D07">
        <w:t>.</w:t>
      </w:r>
    </w:p>
    <w:p w14:paraId="7D2C0DDA" w14:textId="77777777" w:rsidR="007A3B77" w:rsidRDefault="00427D5A" w:rsidP="00DE646C">
      <w:pPr>
        <w:jc w:val="both"/>
      </w:pPr>
      <w:r>
        <w:t>Man könnte versuchen, di</w:t>
      </w:r>
      <w:r w:rsidR="0004530B">
        <w:t>e</w:t>
      </w:r>
      <w:r w:rsidR="00DE646C">
        <w:t>se</w:t>
      </w:r>
      <w:r w:rsidR="0004530B">
        <w:t xml:space="preserve"> </w:t>
      </w:r>
      <w:r w:rsidR="00996C51">
        <w:t xml:space="preserve">Reaktion </w:t>
      </w:r>
      <w:r w:rsidR="0004530B">
        <w:t xml:space="preserve">des </w:t>
      </w:r>
      <w:r w:rsidR="00DE646C">
        <w:t xml:space="preserve">anderen </w:t>
      </w:r>
      <w:r w:rsidR="0004530B">
        <w:t xml:space="preserve">Verbrechers </w:t>
      </w:r>
      <w:r w:rsidR="00996C51">
        <w:t>i</w:t>
      </w:r>
      <w:r w:rsidR="000F7CA3">
        <w:t xml:space="preserve">rgendwie psychologisch zu </w:t>
      </w:r>
      <w:r w:rsidR="00DE646C">
        <w:t>interpretieren</w:t>
      </w:r>
      <w:r w:rsidR="00996C51">
        <w:t xml:space="preserve">: </w:t>
      </w:r>
      <w:r w:rsidR="00577AEE">
        <w:t>I</w:t>
      </w:r>
      <w:r w:rsidR="00996C51">
        <w:t>n ausweglosen Lage</w:t>
      </w:r>
      <w:r w:rsidR="00577AEE">
        <w:t>n</w:t>
      </w:r>
      <w:r w:rsidR="000F7CA3">
        <w:t xml:space="preserve"> </w:t>
      </w:r>
      <w:r w:rsidR="0067619A">
        <w:t xml:space="preserve">greift man </w:t>
      </w:r>
      <w:r w:rsidR="00911469">
        <w:t xml:space="preserve">eben </w:t>
      </w:r>
      <w:r w:rsidR="0067619A">
        <w:t>nach jedem Strohhalm</w:t>
      </w:r>
      <w:r w:rsidR="00911469">
        <w:t>.</w:t>
      </w:r>
    </w:p>
    <w:p w14:paraId="1E1C7269" w14:textId="77777777" w:rsidR="0004530B" w:rsidRDefault="0004530B" w:rsidP="00E24EF0">
      <w:pPr>
        <w:jc w:val="both"/>
      </w:pPr>
      <w:r>
        <w:t xml:space="preserve">Aber ich denke nicht, dass </w:t>
      </w:r>
      <w:r w:rsidR="007A3B77">
        <w:t xml:space="preserve">bei diesem Verbrecher </w:t>
      </w:r>
      <w:r w:rsidR="00427D5A">
        <w:t>eine solche Deutung angemessen ist</w:t>
      </w:r>
      <w:r>
        <w:t>. Vielmehr kam er</w:t>
      </w:r>
      <w:r w:rsidR="007A3B77">
        <w:t xml:space="preserve"> </w:t>
      </w:r>
      <w:r w:rsidR="00577AEE">
        <w:t xml:space="preserve">zu </w:t>
      </w:r>
      <w:r>
        <w:t>tiefe</w:t>
      </w:r>
      <w:r w:rsidR="00DE646C">
        <w:t>r</w:t>
      </w:r>
      <w:r>
        <w:t xml:space="preserve"> </w:t>
      </w:r>
      <w:r w:rsidR="007A3B77">
        <w:t xml:space="preserve">Sündenerkenntnis. </w:t>
      </w:r>
      <w:r>
        <w:t xml:space="preserve">Dieser Mann war </w:t>
      </w:r>
      <w:r w:rsidR="00203270">
        <w:t xml:space="preserve">nicht </w:t>
      </w:r>
      <w:r w:rsidR="00DE646C">
        <w:t xml:space="preserve">nur </w:t>
      </w:r>
      <w:r w:rsidR="00203270">
        <w:t xml:space="preserve">ein </w:t>
      </w:r>
      <w:r w:rsidR="00427D5A">
        <w:t xml:space="preserve">in Todesschrecken </w:t>
      </w:r>
      <w:r w:rsidR="00203270">
        <w:t>Verzweifelter</w:t>
      </w:r>
      <w:r w:rsidR="00577AEE">
        <w:t>,</w:t>
      </w:r>
      <w:r w:rsidR="00203270">
        <w:t xml:space="preserve"> sondern </w:t>
      </w:r>
      <w:r>
        <w:t xml:space="preserve">er war </w:t>
      </w:r>
      <w:r w:rsidR="00203270">
        <w:t xml:space="preserve">einer, der </w:t>
      </w:r>
      <w:r w:rsidR="00E24EF0">
        <w:t xml:space="preserve">in der Gegenwart Jesu </w:t>
      </w:r>
      <w:r w:rsidR="00203270">
        <w:t xml:space="preserve">von seiner eigenen Sünde </w:t>
      </w:r>
      <w:r w:rsidR="00E24EF0">
        <w:t xml:space="preserve">durch den Heiligen Geist </w:t>
      </w:r>
      <w:r w:rsidR="00203270">
        <w:t xml:space="preserve">überführt </w:t>
      </w:r>
      <w:r>
        <w:t>w</w:t>
      </w:r>
      <w:r w:rsidR="00DE646C">
        <w:t>u</w:t>
      </w:r>
      <w:r w:rsidR="00577AEE">
        <w:t>rde</w:t>
      </w:r>
      <w:r w:rsidR="00427D5A">
        <w:t>,</w:t>
      </w:r>
      <w:r w:rsidR="00203270">
        <w:t xml:space="preserve"> und </w:t>
      </w:r>
      <w:r>
        <w:t xml:space="preserve">der </w:t>
      </w:r>
      <w:r w:rsidR="00203270">
        <w:t xml:space="preserve">die Gerechtigkeit in Jesus Christus </w:t>
      </w:r>
      <w:r w:rsidR="00427D5A">
        <w:t xml:space="preserve">im Glauben </w:t>
      </w:r>
      <w:r w:rsidR="00203270">
        <w:t>erk</w:t>
      </w:r>
      <w:r>
        <w:t>a</w:t>
      </w:r>
      <w:r w:rsidR="00203270">
        <w:t>nn</w:t>
      </w:r>
      <w:r>
        <w:t>te</w:t>
      </w:r>
      <w:r w:rsidR="00203270">
        <w:t>.</w:t>
      </w:r>
    </w:p>
    <w:p w14:paraId="445DF6B1" w14:textId="77777777" w:rsidR="00C53D4A" w:rsidRDefault="0004530B" w:rsidP="00DE646C">
      <w:pPr>
        <w:jc w:val="both"/>
      </w:pPr>
      <w:r>
        <w:t>G</w:t>
      </w:r>
      <w:r w:rsidR="00203270">
        <w:t xml:space="preserve">anz sicher hatte er gehört, als Jesus </w:t>
      </w:r>
      <w:r w:rsidR="002551D1">
        <w:t>für</w:t>
      </w:r>
      <w:r>
        <w:t xml:space="preserve"> die</w:t>
      </w:r>
      <w:r w:rsidR="002551D1">
        <w:t xml:space="preserve"> betet</w:t>
      </w:r>
      <w:r w:rsidR="00427D5A">
        <w:t>e</w:t>
      </w:r>
      <w:r w:rsidR="00203270">
        <w:t xml:space="preserve">, die ihn verurteilt und ans Kreuz geschlagen hatten: </w:t>
      </w:r>
      <w:r w:rsidR="001A5D53" w:rsidRPr="001A5D53">
        <w:rPr>
          <w:i/>
        </w:rPr>
        <w:t>Vater vergib ihnen, denn sie wissen nicht</w:t>
      </w:r>
      <w:r w:rsidR="00427D5A">
        <w:rPr>
          <w:i/>
        </w:rPr>
        <w:t>,</w:t>
      </w:r>
      <w:r w:rsidR="001A5D53" w:rsidRPr="001A5D53">
        <w:rPr>
          <w:i/>
        </w:rPr>
        <w:t xml:space="preserve"> was sie tun</w:t>
      </w:r>
      <w:r w:rsidR="002551D1">
        <w:t xml:space="preserve">! </w:t>
      </w:r>
      <w:r w:rsidR="00203270">
        <w:t xml:space="preserve">(Lk. 23,34). </w:t>
      </w:r>
      <w:r w:rsidR="00577AEE">
        <w:t>Und i</w:t>
      </w:r>
      <w:r w:rsidR="00203270">
        <w:t>rgendwann</w:t>
      </w:r>
      <w:r w:rsidR="00DE646C">
        <w:t xml:space="preserve"> </w:t>
      </w:r>
      <w:r w:rsidR="002551D1">
        <w:t xml:space="preserve">trat </w:t>
      </w:r>
      <w:r w:rsidR="00DE646C">
        <w:t xml:space="preserve">daraufhin </w:t>
      </w:r>
      <w:r w:rsidR="002551D1">
        <w:t xml:space="preserve">bei </w:t>
      </w:r>
      <w:r w:rsidR="00427D5A">
        <w:t xml:space="preserve">diesem Verbrecher </w:t>
      </w:r>
      <w:r w:rsidR="002551D1">
        <w:t xml:space="preserve">eine </w:t>
      </w:r>
      <w:r w:rsidR="00203270">
        <w:t>inner</w:t>
      </w:r>
      <w:r w:rsidR="002551D1">
        <w:t>e</w:t>
      </w:r>
      <w:r w:rsidR="00203270">
        <w:t xml:space="preserve"> </w:t>
      </w:r>
      <w:r w:rsidR="002551D1">
        <w:t>V</w:t>
      </w:r>
      <w:r w:rsidR="001749FE">
        <w:t>eränder</w:t>
      </w:r>
      <w:r w:rsidR="002551D1">
        <w:t>ung ein</w:t>
      </w:r>
      <w:r w:rsidR="00DE646C">
        <w:t>.</w:t>
      </w:r>
      <w:r w:rsidR="002551D1">
        <w:t xml:space="preserve"> </w:t>
      </w:r>
      <w:r w:rsidR="00DE646C">
        <w:t xml:space="preserve">Das war </w:t>
      </w:r>
      <w:r w:rsidR="002551D1">
        <w:t>das</w:t>
      </w:r>
      <w:r w:rsidR="00913286">
        <w:t xml:space="preserve"> Wirken des Heiligen Geistes. </w:t>
      </w:r>
      <w:r w:rsidR="00203270">
        <w:t>D</w:t>
      </w:r>
      <w:r w:rsidR="00DE646C">
        <w:t>ieses</w:t>
      </w:r>
      <w:r w:rsidR="00203270">
        <w:t xml:space="preserve"> sehen wir</w:t>
      </w:r>
      <w:r>
        <w:t xml:space="preserve"> an </w:t>
      </w:r>
      <w:r w:rsidR="002551D1">
        <w:t>F</w:t>
      </w:r>
      <w:r>
        <w:t>olgendem</w:t>
      </w:r>
      <w:r w:rsidR="002551D1">
        <w:t>:</w:t>
      </w:r>
    </w:p>
    <w:p w14:paraId="63CDC841" w14:textId="77777777" w:rsidR="00913286" w:rsidRDefault="00913286" w:rsidP="00DE646C">
      <w:pPr>
        <w:jc w:val="both"/>
      </w:pPr>
      <w:r>
        <w:t xml:space="preserve">- </w:t>
      </w:r>
      <w:r w:rsidR="00C53D4A">
        <w:t>E</w:t>
      </w:r>
      <w:r w:rsidR="00203270">
        <w:t xml:space="preserve">rstens </w:t>
      </w:r>
      <w:r w:rsidR="00427D5A">
        <w:t xml:space="preserve">sehen wir es </w:t>
      </w:r>
      <w:r w:rsidR="00203270">
        <w:t>daran, dass er nicht mehr länger mitmacht</w:t>
      </w:r>
      <w:r w:rsidR="00422E47">
        <w:t>e</w:t>
      </w:r>
      <w:r w:rsidR="00203270">
        <w:t xml:space="preserve"> </w:t>
      </w:r>
      <w:r w:rsidR="00577AEE">
        <w:t>beim</w:t>
      </w:r>
      <w:r w:rsidR="00203270">
        <w:t xml:space="preserve"> Schmähen und Lästern Christi</w:t>
      </w:r>
      <w:r w:rsidR="00422E47">
        <w:t>.</w:t>
      </w:r>
      <w:r w:rsidR="00C53D4A">
        <w:t xml:space="preserve"> </w:t>
      </w:r>
      <w:r w:rsidR="00422E47">
        <w:t>E</w:t>
      </w:r>
      <w:r w:rsidR="0004530B">
        <w:t xml:space="preserve">r </w:t>
      </w:r>
      <w:r w:rsidR="00C53D4A">
        <w:t>schwi</w:t>
      </w:r>
      <w:r w:rsidR="00422E47">
        <w:t>e</w:t>
      </w:r>
      <w:r w:rsidR="00C53D4A">
        <w:t>g</w:t>
      </w:r>
      <w:r w:rsidR="0004530B">
        <w:t>.</w:t>
      </w:r>
      <w:r w:rsidR="00B417D1">
        <w:t xml:space="preserve"> Offenkundig </w:t>
      </w:r>
      <w:r w:rsidR="00577AEE">
        <w:t>war</w:t>
      </w:r>
      <w:r w:rsidR="00B417D1">
        <w:t xml:space="preserve"> er zur Besinnung</w:t>
      </w:r>
      <w:r w:rsidR="00577AEE">
        <w:t xml:space="preserve"> gekommen</w:t>
      </w:r>
      <w:r w:rsidR="00DE646C">
        <w:t>.</w:t>
      </w:r>
      <w:r w:rsidR="00B417D1">
        <w:t xml:space="preserve"> </w:t>
      </w:r>
      <w:r w:rsidR="00DE646C">
        <w:t>E</w:t>
      </w:r>
      <w:r w:rsidR="00427D5A">
        <w:t xml:space="preserve">r </w:t>
      </w:r>
      <w:r w:rsidR="00422E47">
        <w:t xml:space="preserve">wurde von Reue </w:t>
      </w:r>
      <w:r w:rsidR="00DE646C">
        <w:t xml:space="preserve">über seine Taten </w:t>
      </w:r>
      <w:r w:rsidR="00422E47">
        <w:t>erfasst</w:t>
      </w:r>
      <w:r w:rsidR="00B417D1">
        <w:t>.</w:t>
      </w:r>
    </w:p>
    <w:p w14:paraId="68884B4A" w14:textId="77777777" w:rsidR="003317C8" w:rsidRDefault="00913286" w:rsidP="00E24EF0">
      <w:pPr>
        <w:jc w:val="both"/>
      </w:pPr>
      <w:r>
        <w:t xml:space="preserve">- </w:t>
      </w:r>
      <w:r w:rsidR="00203270">
        <w:t xml:space="preserve">Zweitens sehen wir </w:t>
      </w:r>
      <w:r w:rsidR="00427D5A">
        <w:t xml:space="preserve">das Wirken des Heiligen Geistes </w:t>
      </w:r>
      <w:r w:rsidR="00203270">
        <w:t xml:space="preserve">daran, dass </w:t>
      </w:r>
      <w:r w:rsidR="0084345F">
        <w:t xml:space="preserve">dieser Verbrecher </w:t>
      </w:r>
      <w:r w:rsidR="00203270">
        <w:t>seinem Kumpel klar widerspr</w:t>
      </w:r>
      <w:r w:rsidR="00577AEE">
        <w:t>a</w:t>
      </w:r>
      <w:r w:rsidR="00203270">
        <w:t xml:space="preserve">ch: </w:t>
      </w:r>
      <w:r w:rsidR="00F62E9E" w:rsidRPr="00F62E9E">
        <w:rPr>
          <w:i/>
        </w:rPr>
        <w:t>Fürchtest auch du Gott nicht, da du doch in dem gleichen Gericht bist</w:t>
      </w:r>
      <w:r w:rsidR="00F62E9E">
        <w:t>? (Lk. 23,40)</w:t>
      </w:r>
      <w:r w:rsidR="00C53D4A">
        <w:t xml:space="preserve">. Gott war für diesen </w:t>
      </w:r>
      <w:r w:rsidR="00427D5A">
        <w:t xml:space="preserve">Verbrecher </w:t>
      </w:r>
      <w:r w:rsidR="00577AEE">
        <w:t xml:space="preserve">zur </w:t>
      </w:r>
      <w:r w:rsidR="00C53D4A">
        <w:t>Realität</w:t>
      </w:r>
      <w:r w:rsidR="00427D5A">
        <w:t xml:space="preserve"> geworden</w:t>
      </w:r>
      <w:r w:rsidR="00422E47">
        <w:t>.</w:t>
      </w:r>
      <w:r w:rsidR="00C53D4A">
        <w:t xml:space="preserve"> </w:t>
      </w:r>
      <w:r w:rsidR="00422E47">
        <w:t xml:space="preserve">Er war für ihn zu </w:t>
      </w:r>
      <w:r w:rsidR="00C53D4A">
        <w:t>eine</w:t>
      </w:r>
      <w:r w:rsidR="00422E47">
        <w:t>r</w:t>
      </w:r>
      <w:r w:rsidR="00C53D4A">
        <w:t xml:space="preserve"> Wirklichkeit</w:t>
      </w:r>
      <w:r w:rsidR="00422E47">
        <w:t xml:space="preserve"> geworden</w:t>
      </w:r>
      <w:r w:rsidR="00C53D4A">
        <w:t xml:space="preserve">, die zu </w:t>
      </w:r>
      <w:r w:rsidR="00C53D4A" w:rsidRPr="0084345F">
        <w:rPr>
          <w:i/>
        </w:rPr>
        <w:t>fürchten</w:t>
      </w:r>
      <w:r w:rsidR="00C53D4A">
        <w:t xml:space="preserve"> ist. Er begriff, es hat keinen Sinn</w:t>
      </w:r>
      <w:r w:rsidR="00427D5A">
        <w:t>,</w:t>
      </w:r>
      <w:r w:rsidR="00C53D4A">
        <w:t xml:space="preserve"> weiterhin gegen </w:t>
      </w:r>
      <w:r w:rsidR="0004530B">
        <w:t xml:space="preserve">Gott, </w:t>
      </w:r>
      <w:r w:rsidR="00422E47">
        <w:t xml:space="preserve">den Allmächtigen </w:t>
      </w:r>
      <w:r w:rsidR="0084345F">
        <w:t>aufzubegehren</w:t>
      </w:r>
      <w:r w:rsidR="00E24EF0">
        <w:t xml:space="preserve">, sondern dass </w:t>
      </w:r>
      <w:r w:rsidR="00C53D4A">
        <w:t>Gottesfurcht das einzige</w:t>
      </w:r>
      <w:r w:rsidR="00E24EF0">
        <w:t xml:space="preserve"> ist</w:t>
      </w:r>
      <w:r w:rsidR="00C53D4A">
        <w:t xml:space="preserve">, was </w:t>
      </w:r>
      <w:r w:rsidR="00E24EF0">
        <w:t xml:space="preserve">einem </w:t>
      </w:r>
      <w:r w:rsidR="0084345F">
        <w:t>S</w:t>
      </w:r>
      <w:r w:rsidR="00422E47">
        <w:t>ünder gegenüber d</w:t>
      </w:r>
      <w:r w:rsidR="00427D5A">
        <w:t>e</w:t>
      </w:r>
      <w:r w:rsidR="00422E47">
        <w:t xml:space="preserve">m heiligen Gott </w:t>
      </w:r>
      <w:r w:rsidR="00B417D1">
        <w:t>a</w:t>
      </w:r>
      <w:r w:rsidR="00C53D4A">
        <w:t>nge</w:t>
      </w:r>
      <w:r w:rsidR="00B417D1">
        <w:t>messen ist</w:t>
      </w:r>
      <w:r w:rsidR="00C53D4A">
        <w:t>.</w:t>
      </w:r>
    </w:p>
    <w:p w14:paraId="4FBD4261" w14:textId="77777777" w:rsidR="001749FE" w:rsidRDefault="00913286" w:rsidP="0084345F">
      <w:pPr>
        <w:jc w:val="both"/>
      </w:pPr>
      <w:r>
        <w:t xml:space="preserve">- </w:t>
      </w:r>
      <w:r w:rsidR="00C53D4A">
        <w:t>Drittens erk</w:t>
      </w:r>
      <w:r w:rsidR="00577AEE">
        <w:t>a</w:t>
      </w:r>
      <w:r w:rsidR="00C53D4A">
        <w:t>nnt</w:t>
      </w:r>
      <w:r w:rsidR="00577AEE">
        <w:t>e</w:t>
      </w:r>
      <w:r w:rsidR="00C53D4A">
        <w:t xml:space="preserve"> dieser Mann </w:t>
      </w:r>
      <w:r w:rsidR="001749FE">
        <w:t xml:space="preserve">nicht nur </w:t>
      </w:r>
      <w:r w:rsidR="00F62E9E">
        <w:t>seine Schuld</w:t>
      </w:r>
      <w:r w:rsidR="00B417D1">
        <w:t>,</w:t>
      </w:r>
      <w:r w:rsidR="001749FE">
        <w:t xml:space="preserve"> </w:t>
      </w:r>
      <w:r w:rsidR="00C53D4A">
        <w:t>er erk</w:t>
      </w:r>
      <w:r w:rsidR="00577AEE">
        <w:t>a</w:t>
      </w:r>
      <w:r w:rsidR="00C53D4A">
        <w:t xml:space="preserve">nnt </w:t>
      </w:r>
      <w:r w:rsidR="00B417D1">
        <w:t xml:space="preserve">auch </w:t>
      </w:r>
      <w:r w:rsidR="00C53D4A">
        <w:t xml:space="preserve">nicht nur </w:t>
      </w:r>
      <w:r w:rsidR="00B417D1">
        <w:t xml:space="preserve">Gott als die </w:t>
      </w:r>
      <w:r w:rsidR="00C53D4A">
        <w:t>große Realität</w:t>
      </w:r>
      <w:r w:rsidR="0084345F">
        <w:t xml:space="preserve"> für sein </w:t>
      </w:r>
      <w:r w:rsidR="00B417D1">
        <w:t>Leben,</w:t>
      </w:r>
      <w:r w:rsidR="00C53D4A">
        <w:t xml:space="preserve"> sondern er bewertet</w:t>
      </w:r>
      <w:r w:rsidR="00422E47">
        <w:t>e</w:t>
      </w:r>
      <w:r w:rsidR="00C53D4A">
        <w:t xml:space="preserve"> auch das</w:t>
      </w:r>
      <w:r w:rsidR="00B417D1">
        <w:t>,</w:t>
      </w:r>
      <w:r w:rsidR="00C53D4A">
        <w:t xml:space="preserve"> was ihm zugefügt w</w:t>
      </w:r>
      <w:r w:rsidR="00B417D1">
        <w:t>ur</w:t>
      </w:r>
      <w:r w:rsidR="00C53D4A">
        <w:t>de</w:t>
      </w:r>
      <w:r w:rsidR="001A4838">
        <w:t>,</w:t>
      </w:r>
      <w:r w:rsidR="00B417D1">
        <w:t xml:space="preserve"> anders</w:t>
      </w:r>
      <w:r w:rsidR="00C53D4A">
        <w:t xml:space="preserve">: </w:t>
      </w:r>
      <w:r w:rsidR="001A5D53" w:rsidRPr="00427D5A">
        <w:rPr>
          <w:i/>
          <w:u w:val="single"/>
        </w:rPr>
        <w:t>Wir</w:t>
      </w:r>
      <w:r w:rsidR="001A5D53" w:rsidRPr="001A5D53">
        <w:rPr>
          <w:i/>
        </w:rPr>
        <w:t xml:space="preserve"> empfangen</w:t>
      </w:r>
      <w:r w:rsidR="001A5D53" w:rsidRPr="00E24EF0">
        <w:rPr>
          <w:i/>
          <w:u w:val="single"/>
        </w:rPr>
        <w:t xml:space="preserve"> gerechterweise</w:t>
      </w:r>
      <w:r w:rsidR="00C53D4A">
        <w:rPr>
          <w:i/>
        </w:rPr>
        <w:t xml:space="preserve"> das, was unsere </w:t>
      </w:r>
      <w:r w:rsidR="001A5D53" w:rsidRPr="001A5D53">
        <w:rPr>
          <w:i/>
        </w:rPr>
        <w:t>Taten wert sind</w:t>
      </w:r>
      <w:r w:rsidR="001A5D53">
        <w:rPr>
          <w:i/>
        </w:rPr>
        <w:t xml:space="preserve"> </w:t>
      </w:r>
      <w:r w:rsidR="001A5D53">
        <w:t xml:space="preserve">(Lk. 23,41a). </w:t>
      </w:r>
      <w:r w:rsidR="00427D5A">
        <w:t xml:space="preserve">Dieser Missetäter </w:t>
      </w:r>
      <w:r w:rsidR="00C53D4A">
        <w:t>erk</w:t>
      </w:r>
      <w:r w:rsidR="00422E47">
        <w:t>a</w:t>
      </w:r>
      <w:r w:rsidR="00C53D4A">
        <w:t>nnt</w:t>
      </w:r>
      <w:r w:rsidR="00422E47">
        <w:t>e</w:t>
      </w:r>
      <w:r w:rsidR="00C53D4A">
        <w:t xml:space="preserve"> sein Unrecht</w:t>
      </w:r>
      <w:r w:rsidR="0084345F">
        <w:t>.</w:t>
      </w:r>
      <w:r w:rsidR="00C53D4A">
        <w:t xml:space="preserve"> </w:t>
      </w:r>
      <w:r w:rsidR="0084345F">
        <w:t>E</w:t>
      </w:r>
      <w:r w:rsidR="00577AEE">
        <w:t xml:space="preserve">r sah </w:t>
      </w:r>
      <w:r w:rsidR="00C53D4A">
        <w:t>die Lage</w:t>
      </w:r>
      <w:r w:rsidR="00422E47">
        <w:t>,</w:t>
      </w:r>
      <w:r w:rsidR="00C53D4A">
        <w:t xml:space="preserve"> in der er sich </w:t>
      </w:r>
      <w:r w:rsidR="00422E47">
        <w:t xml:space="preserve">nun </w:t>
      </w:r>
      <w:r w:rsidR="00C53D4A">
        <w:t>bef</w:t>
      </w:r>
      <w:r w:rsidR="00422E47">
        <w:t>a</w:t>
      </w:r>
      <w:r w:rsidR="00C53D4A">
        <w:t>nd</w:t>
      </w:r>
      <w:r w:rsidR="00422E47">
        <w:t>,</w:t>
      </w:r>
      <w:r w:rsidR="00C53D4A">
        <w:t xml:space="preserve"> als gerecht</w:t>
      </w:r>
      <w:r w:rsidR="00B417D1">
        <w:t xml:space="preserve"> an</w:t>
      </w:r>
      <w:r w:rsidR="0084345F">
        <w:t>.</w:t>
      </w:r>
      <w:r w:rsidR="00422E47">
        <w:t xml:space="preserve"> </w:t>
      </w:r>
      <w:r w:rsidR="0084345F">
        <w:t xml:space="preserve">Er akzeptierte, dass er das </w:t>
      </w:r>
      <w:proofErr w:type="spellStart"/>
      <w:r w:rsidR="0084345F">
        <w:t>Gekreuzigtwerden</w:t>
      </w:r>
      <w:proofErr w:type="spellEnd"/>
      <w:r w:rsidR="0084345F">
        <w:t xml:space="preserve"> v</w:t>
      </w:r>
      <w:r w:rsidR="00B417D1">
        <w:t>erdient</w:t>
      </w:r>
      <w:r w:rsidR="0084345F">
        <w:t xml:space="preserve"> hatte</w:t>
      </w:r>
      <w:r w:rsidR="00B417D1">
        <w:t>.</w:t>
      </w:r>
    </w:p>
    <w:p w14:paraId="2AA85DAE" w14:textId="77777777" w:rsidR="00B417D1" w:rsidRDefault="0084345F" w:rsidP="0084345F">
      <w:pPr>
        <w:jc w:val="both"/>
      </w:pPr>
      <w:r>
        <w:t xml:space="preserve">Folglich </w:t>
      </w:r>
      <w:r w:rsidR="00422E47">
        <w:t xml:space="preserve">war bei ihm jedes </w:t>
      </w:r>
      <w:r w:rsidR="00C53D4A" w:rsidRPr="00913286">
        <w:t xml:space="preserve">Verlangen </w:t>
      </w:r>
      <w:r w:rsidR="00422E47">
        <w:t>verschwunden,</w:t>
      </w:r>
      <w:r w:rsidR="00C53D4A" w:rsidRPr="00913286">
        <w:t xml:space="preserve"> </w:t>
      </w:r>
      <w:r w:rsidR="00422E47">
        <w:t xml:space="preserve">sich selbst </w:t>
      </w:r>
      <w:r w:rsidRPr="00913286">
        <w:t xml:space="preserve">im Untergang </w:t>
      </w:r>
      <w:r>
        <w:t xml:space="preserve">noch immer </w:t>
      </w:r>
      <w:r w:rsidR="00B417D1">
        <w:t xml:space="preserve">als </w:t>
      </w:r>
      <w:r>
        <w:t xml:space="preserve">den </w:t>
      </w:r>
      <w:r w:rsidR="00C53D4A" w:rsidRPr="00913286">
        <w:t xml:space="preserve">starken Macker zu präsentieren. </w:t>
      </w:r>
      <w:r>
        <w:t>Vielmehr bekannte er</w:t>
      </w:r>
      <w:r w:rsidR="00C53D4A" w:rsidRPr="00913286">
        <w:t xml:space="preserve">: </w:t>
      </w:r>
      <w:r w:rsidR="00427D5A">
        <w:t>Ich, wir</w:t>
      </w:r>
      <w:r w:rsidR="00C53D4A" w:rsidRPr="00913286">
        <w:t xml:space="preserve"> habe</w:t>
      </w:r>
      <w:r w:rsidR="00427D5A">
        <w:t>n</w:t>
      </w:r>
      <w:r w:rsidR="00C53D4A" w:rsidRPr="00913286">
        <w:t xml:space="preserve"> es nicht anders verdient.</w:t>
      </w:r>
    </w:p>
    <w:p w14:paraId="181E98E8" w14:textId="77777777" w:rsidR="00B417D1" w:rsidRDefault="00C53D4A" w:rsidP="00E24EF0">
      <w:pPr>
        <w:jc w:val="both"/>
      </w:pPr>
      <w:r w:rsidRPr="00913286">
        <w:t xml:space="preserve">Vor dem Gott, den </w:t>
      </w:r>
      <w:r w:rsidR="00B417D1">
        <w:t xml:space="preserve">dieser Mann </w:t>
      </w:r>
      <w:r w:rsidR="00427D5A">
        <w:t>zu fürchten begann</w:t>
      </w:r>
      <w:r w:rsidRPr="00913286">
        <w:t xml:space="preserve">, gab es ja auch keine Möglichkeit, </w:t>
      </w:r>
      <w:r w:rsidR="00427D5A">
        <w:t xml:space="preserve">die eigene </w:t>
      </w:r>
      <w:r w:rsidRPr="00913286">
        <w:t>Schuld zu verbergen</w:t>
      </w:r>
      <w:r w:rsidR="00B417D1">
        <w:t>.</w:t>
      </w:r>
      <w:r w:rsidRPr="00913286">
        <w:t xml:space="preserve"> </w:t>
      </w:r>
      <w:r w:rsidR="00422E47">
        <w:t xml:space="preserve">Natürlich kann man </w:t>
      </w:r>
      <w:r w:rsidR="00E24EF0">
        <w:t xml:space="preserve">auch dann </w:t>
      </w:r>
      <w:r w:rsidR="0084345F">
        <w:t xml:space="preserve">noch </w:t>
      </w:r>
      <w:r w:rsidRPr="00913286">
        <w:t>Ausflüchte</w:t>
      </w:r>
      <w:r w:rsidR="00B417D1">
        <w:t xml:space="preserve"> suchen</w:t>
      </w:r>
      <w:r w:rsidRPr="00913286">
        <w:t xml:space="preserve"> </w:t>
      </w:r>
      <w:r w:rsidR="00B417D1">
        <w:t xml:space="preserve">und sich </w:t>
      </w:r>
      <w:r w:rsidR="00E24EF0">
        <w:t xml:space="preserve">beschönigende Ausreden </w:t>
      </w:r>
      <w:r w:rsidR="00B417D1">
        <w:t>einfallen lassen. Aber diesem V</w:t>
      </w:r>
      <w:r w:rsidRPr="00913286">
        <w:t>erbrecher w</w:t>
      </w:r>
      <w:r w:rsidR="00B417D1">
        <w:t xml:space="preserve">aren </w:t>
      </w:r>
      <w:r w:rsidR="00422E47">
        <w:t>alle</w:t>
      </w:r>
      <w:r w:rsidR="00E24EF0">
        <w:t xml:space="preserve"> Entlastungsa</w:t>
      </w:r>
      <w:r w:rsidR="00E24EF0" w:rsidRPr="00913286">
        <w:t xml:space="preserve">rgumente </w:t>
      </w:r>
      <w:r w:rsidR="00B417D1">
        <w:t xml:space="preserve">wie </w:t>
      </w:r>
      <w:r w:rsidRPr="00913286">
        <w:t>ein Kartenhaus zusammenge</w:t>
      </w:r>
      <w:r w:rsidR="00577AEE">
        <w:t>fallen</w:t>
      </w:r>
      <w:r w:rsidR="0084345F">
        <w:t>.</w:t>
      </w:r>
      <w:r w:rsidR="00577AEE">
        <w:t xml:space="preserve"> </w:t>
      </w:r>
      <w:r w:rsidR="00E24EF0">
        <w:t xml:space="preserve">Vielmehr </w:t>
      </w:r>
      <w:r w:rsidR="00B417D1">
        <w:t xml:space="preserve">akzeptierte </w:t>
      </w:r>
      <w:r w:rsidR="00E24EF0">
        <w:t xml:space="preserve">er </w:t>
      </w:r>
      <w:r w:rsidR="00422E47">
        <w:t>seine</w:t>
      </w:r>
      <w:r w:rsidR="00B417D1">
        <w:t xml:space="preserve"> </w:t>
      </w:r>
      <w:r w:rsidRPr="00913286">
        <w:t>Strafe.</w:t>
      </w:r>
    </w:p>
    <w:p w14:paraId="68DCB4B3" w14:textId="77777777" w:rsidR="00E20E07" w:rsidRDefault="00FA0A0B" w:rsidP="0084345F">
      <w:pPr>
        <w:jc w:val="both"/>
      </w:pPr>
      <w:r>
        <w:t xml:space="preserve">Wenn sich jemand nur deswegen an Jesus wendet, um von seinem schlechten Gewissen befreit zu werden oder </w:t>
      </w:r>
      <w:r w:rsidR="00987EEC">
        <w:t xml:space="preserve">um </w:t>
      </w:r>
      <w:r>
        <w:t>aus seinem Schlamassel h</w:t>
      </w:r>
      <w:r w:rsidR="00987EEC">
        <w:t>er</w:t>
      </w:r>
      <w:r>
        <w:t>auszu</w:t>
      </w:r>
      <w:r w:rsidR="0084345F">
        <w:t>kommen</w:t>
      </w:r>
      <w:r>
        <w:t xml:space="preserve">, dann muss das noch nicht viel heißen. </w:t>
      </w:r>
      <w:r w:rsidR="00987EEC">
        <w:t xml:space="preserve">Das kommt öfters vor. </w:t>
      </w:r>
      <w:r>
        <w:t xml:space="preserve">Aber wenn ein Sünder die </w:t>
      </w:r>
      <w:r w:rsidR="00422E47">
        <w:t xml:space="preserve">Strafe </w:t>
      </w:r>
      <w:r>
        <w:t>als</w:t>
      </w:r>
      <w:r w:rsidR="0084345F">
        <w:t xml:space="preserve"> </w:t>
      </w:r>
      <w:r w:rsidR="00987EEC">
        <w:t>v</w:t>
      </w:r>
      <w:r>
        <w:t xml:space="preserve">erdient </w:t>
      </w:r>
      <w:r w:rsidR="0084345F">
        <w:t>für sich annimmt</w:t>
      </w:r>
      <w:r>
        <w:t>, dann zeigt das, dass e</w:t>
      </w:r>
      <w:r w:rsidR="00422E47">
        <w:t>r</w:t>
      </w:r>
      <w:r w:rsidR="00B417D1">
        <w:t xml:space="preserve"> </w:t>
      </w:r>
      <w:r w:rsidR="00422E47">
        <w:t xml:space="preserve">in Wahrheit </w:t>
      </w:r>
      <w:r w:rsidR="0084345F">
        <w:t xml:space="preserve">seine Schuld erkannt hat und so </w:t>
      </w:r>
      <w:r w:rsidR="00913286" w:rsidRPr="00913286">
        <w:t xml:space="preserve">vor Gott zusammengebrochen ist. </w:t>
      </w:r>
      <w:r w:rsidR="0084345F">
        <w:t>Denn d</w:t>
      </w:r>
      <w:r>
        <w:t xml:space="preserve">amit </w:t>
      </w:r>
      <w:r w:rsidR="00B417D1">
        <w:t>legt er das Bekenntnis ab:</w:t>
      </w:r>
      <w:r w:rsidR="00913286" w:rsidRPr="00913286">
        <w:t xml:space="preserve"> Ja, </w:t>
      </w:r>
      <w:r w:rsidR="00B417D1">
        <w:t>das Todesur</w:t>
      </w:r>
      <w:r w:rsidR="00380AEF">
        <w:t>t</w:t>
      </w:r>
      <w:r w:rsidR="00B417D1">
        <w:t xml:space="preserve">eil </w:t>
      </w:r>
      <w:r w:rsidR="00422E47">
        <w:t xml:space="preserve">über mich </w:t>
      </w:r>
      <w:r w:rsidR="00B417D1">
        <w:t>ist gerecht. Ich habe nichts anderes</w:t>
      </w:r>
      <w:r w:rsidR="00913286" w:rsidRPr="00913286">
        <w:t xml:space="preserve"> verdien</w:t>
      </w:r>
      <w:r w:rsidR="00B417D1">
        <w:t>t</w:t>
      </w:r>
      <w:r w:rsidR="00913286">
        <w:t xml:space="preserve"> als den Tod.</w:t>
      </w:r>
      <w:r w:rsidR="00422E47">
        <w:t xml:space="preserve"> </w:t>
      </w:r>
      <w:r w:rsidR="0084345F">
        <w:t xml:space="preserve">Dieses </w:t>
      </w:r>
      <w:r w:rsidR="00422E47">
        <w:t>A</w:t>
      </w:r>
      <w:r>
        <w:t xml:space="preserve">kzeptieren </w:t>
      </w:r>
      <w:r w:rsidR="00422E47">
        <w:t xml:space="preserve">der Strafe ist etwas, das </w:t>
      </w:r>
      <w:r w:rsidR="00913286">
        <w:t xml:space="preserve">der Heilige Geist in </w:t>
      </w:r>
      <w:r w:rsidR="0084345F">
        <w:t xml:space="preserve">diesem Mann </w:t>
      </w:r>
      <w:r w:rsidR="00913286">
        <w:t>gewirkt hat</w:t>
      </w:r>
      <w:r w:rsidR="00422E47">
        <w:t>.</w:t>
      </w:r>
    </w:p>
    <w:p w14:paraId="760D2E9C" w14:textId="77777777" w:rsidR="00E20E07" w:rsidRDefault="00913286" w:rsidP="00422E47">
      <w:pPr>
        <w:jc w:val="both"/>
      </w:pPr>
      <w:r>
        <w:t>- Viertens</w:t>
      </w:r>
      <w:r w:rsidR="00B417D1">
        <w:t xml:space="preserve">: Der </w:t>
      </w:r>
      <w:r>
        <w:t xml:space="preserve">Verbrecher </w:t>
      </w:r>
      <w:r w:rsidR="00B417D1">
        <w:t xml:space="preserve">erkannte </w:t>
      </w:r>
      <w:r>
        <w:t>auch</w:t>
      </w:r>
      <w:r w:rsidR="00B417D1">
        <w:t>, wer Jesus ist</w:t>
      </w:r>
      <w:r>
        <w:t xml:space="preserve">: </w:t>
      </w:r>
      <w:r w:rsidR="00E20E07" w:rsidRPr="001A5D53">
        <w:rPr>
          <w:i/>
        </w:rPr>
        <w:t>Dieser aber hat nichts Unrechtes getan</w:t>
      </w:r>
      <w:r>
        <w:rPr>
          <w:i/>
        </w:rPr>
        <w:t xml:space="preserve"> </w:t>
      </w:r>
      <w:r>
        <w:t>(Lk. 23,41b)</w:t>
      </w:r>
      <w:r w:rsidR="00E20E07">
        <w:rPr>
          <w:i/>
        </w:rPr>
        <w:t xml:space="preserve">. </w:t>
      </w:r>
      <w:r w:rsidR="00E20E07">
        <w:t xml:space="preserve">Mit anderen Worten: Dieser </w:t>
      </w:r>
      <w:r w:rsidR="00B417D1">
        <w:t>Mann</w:t>
      </w:r>
      <w:r w:rsidR="00422E47">
        <w:t xml:space="preserve">, der neben mir hängt, </w:t>
      </w:r>
      <w:r w:rsidR="00E20E07">
        <w:t>ist ohne Sünde.</w:t>
      </w:r>
    </w:p>
    <w:p w14:paraId="72C212FA" w14:textId="77777777" w:rsidR="00874F11" w:rsidRDefault="00B417D1" w:rsidP="0084345F">
      <w:pPr>
        <w:jc w:val="both"/>
      </w:pPr>
      <w:r>
        <w:t xml:space="preserve">- </w:t>
      </w:r>
      <w:r w:rsidR="00E20E07" w:rsidRPr="00913286">
        <w:t>Fünftens:</w:t>
      </w:r>
      <w:r w:rsidR="00913286" w:rsidRPr="00913286">
        <w:t xml:space="preserve"> Dieser Mann w</w:t>
      </w:r>
      <w:r w:rsidR="00422E47">
        <w:t>a</w:t>
      </w:r>
      <w:r w:rsidR="00913286" w:rsidRPr="00913286">
        <w:t>ndt</w:t>
      </w:r>
      <w:r w:rsidR="00422E47">
        <w:t>e</w:t>
      </w:r>
      <w:r w:rsidR="00913286" w:rsidRPr="00913286">
        <w:t xml:space="preserve"> sich </w:t>
      </w:r>
      <w:r w:rsidR="0084345F">
        <w:t xml:space="preserve">an </w:t>
      </w:r>
      <w:r w:rsidR="00913286" w:rsidRPr="00913286">
        <w:t>Jesus Christus</w:t>
      </w:r>
      <w:r>
        <w:t>.</w:t>
      </w:r>
      <w:r w:rsidR="00913286" w:rsidRPr="00913286">
        <w:t xml:space="preserve"> </w:t>
      </w:r>
      <w:r w:rsidR="00987EEC">
        <w:t xml:space="preserve">Er betete. </w:t>
      </w:r>
      <w:r>
        <w:t>E</w:t>
      </w:r>
      <w:r w:rsidR="00913286" w:rsidRPr="00913286">
        <w:t>r spr</w:t>
      </w:r>
      <w:r w:rsidR="00422E47">
        <w:t>a</w:t>
      </w:r>
      <w:r w:rsidR="00913286" w:rsidRPr="00913286">
        <w:t xml:space="preserve">ch </w:t>
      </w:r>
      <w:r>
        <w:t xml:space="preserve">ihn an </w:t>
      </w:r>
      <w:r w:rsidR="00913286" w:rsidRPr="00913286">
        <w:t xml:space="preserve">mit </w:t>
      </w:r>
      <w:r w:rsidR="00913286" w:rsidRPr="00913286">
        <w:rPr>
          <w:i/>
        </w:rPr>
        <w:t>Herr</w:t>
      </w:r>
      <w:r w:rsidR="00913286" w:rsidRPr="00913286">
        <w:t xml:space="preserve">. Eine solche Anrede ist nur möglich </w:t>
      </w:r>
      <w:r w:rsidR="00913286" w:rsidRPr="00422E47">
        <w:rPr>
          <w:i/>
        </w:rPr>
        <w:t>im Heiligen Geist</w:t>
      </w:r>
      <w:r w:rsidR="00913286" w:rsidRPr="00913286">
        <w:t xml:space="preserve"> (1Kor. 12,3): </w:t>
      </w:r>
      <w:r w:rsidR="00CB7086" w:rsidRPr="00913286">
        <w:rPr>
          <w:i/>
        </w:rPr>
        <w:t>Herr, gedenke an mich, wenn du in deiner Königsherrschaft kommst</w:t>
      </w:r>
      <w:r w:rsidR="00CB7086">
        <w:rPr>
          <w:i/>
        </w:rPr>
        <w:t>.</w:t>
      </w:r>
      <w:r>
        <w:t xml:space="preserve"> </w:t>
      </w:r>
      <w:r w:rsidR="00987EEC">
        <w:t>D</w:t>
      </w:r>
      <w:r w:rsidR="00CB7086">
        <w:t>ie</w:t>
      </w:r>
      <w:r>
        <w:t>se</w:t>
      </w:r>
      <w:r w:rsidR="00CB7086">
        <w:t xml:space="preserve"> Anrede </w:t>
      </w:r>
      <w:r w:rsidR="00987EEC">
        <w:t xml:space="preserve">ist somit </w:t>
      </w:r>
      <w:r w:rsidR="00FA0A0B">
        <w:t xml:space="preserve">ein </w:t>
      </w:r>
      <w:r w:rsidR="00422E47">
        <w:t>weitere</w:t>
      </w:r>
      <w:r w:rsidR="00FA0A0B">
        <w:t>r</w:t>
      </w:r>
      <w:r w:rsidR="00422E47">
        <w:t xml:space="preserve"> </w:t>
      </w:r>
      <w:r w:rsidR="00FA0A0B">
        <w:t xml:space="preserve">Hinweis </w:t>
      </w:r>
      <w:r w:rsidR="00987EEC">
        <w:t xml:space="preserve">für </w:t>
      </w:r>
      <w:r w:rsidR="00CB7086">
        <w:t>d</w:t>
      </w:r>
      <w:r w:rsidR="00FA0A0B">
        <w:t>a</w:t>
      </w:r>
      <w:r w:rsidR="00CB7086">
        <w:t>s Wirken des Heiligen Geistes</w:t>
      </w:r>
      <w:r>
        <w:t xml:space="preserve"> </w:t>
      </w:r>
      <w:r w:rsidR="005236E1">
        <w:t>a</w:t>
      </w:r>
      <w:r>
        <w:t xml:space="preserve">n </w:t>
      </w:r>
      <w:r w:rsidR="0084345F">
        <w:t>diesem Verbrecher</w:t>
      </w:r>
      <w:r>
        <w:t xml:space="preserve">. </w:t>
      </w:r>
      <w:r w:rsidR="005236E1">
        <w:t>Indem d</w:t>
      </w:r>
      <w:r w:rsidR="00FA0A0B">
        <w:t>ies</w:t>
      </w:r>
      <w:r w:rsidR="005236E1">
        <w:t>er</w:t>
      </w:r>
      <w:r w:rsidR="00FA0A0B">
        <w:t xml:space="preserve"> Mann </w:t>
      </w:r>
      <w:r w:rsidR="00422E47">
        <w:t xml:space="preserve">aus Gott </w:t>
      </w:r>
      <w:r w:rsidR="00D51F03">
        <w:t>wiedergeboren</w:t>
      </w:r>
      <w:r w:rsidR="005236E1">
        <w:t xml:space="preserve"> wurde, wurde er zu einem </w:t>
      </w:r>
      <w:r w:rsidR="00D51F03">
        <w:t>Wunder</w:t>
      </w:r>
      <w:r w:rsidR="0084345F">
        <w:t>werk</w:t>
      </w:r>
      <w:r w:rsidR="00D51F03">
        <w:t xml:space="preserve"> des Heiligen Geistes.</w:t>
      </w:r>
    </w:p>
    <w:p w14:paraId="1A5EE7D9" w14:textId="77777777" w:rsidR="00D51F03" w:rsidRDefault="00D51F03" w:rsidP="00CB7086">
      <w:pPr>
        <w:jc w:val="both"/>
      </w:pPr>
    </w:p>
    <w:p w14:paraId="45F14061" w14:textId="77777777" w:rsidR="0084345F" w:rsidRDefault="00FA0A0B" w:rsidP="003745A8">
      <w:pPr>
        <w:jc w:val="both"/>
      </w:pPr>
      <w:r>
        <w:t>W</w:t>
      </w:r>
      <w:r w:rsidR="00D51F03">
        <w:t>ie stark d</w:t>
      </w:r>
      <w:r w:rsidR="00CB7086">
        <w:t xml:space="preserve">er Heilige Geist </w:t>
      </w:r>
      <w:r>
        <w:t>mittlerweile a</w:t>
      </w:r>
      <w:r w:rsidR="00CB7086">
        <w:t>n diesem Verbrecher gewirkt hat</w:t>
      </w:r>
      <w:r w:rsidR="00D51F03">
        <w:t>te</w:t>
      </w:r>
      <w:r w:rsidR="00CB7086">
        <w:t>, zeigt der Inhalt der Bitte</w:t>
      </w:r>
      <w:r w:rsidR="00D51F03">
        <w:t>, mit der er sich an Jesus w</w:t>
      </w:r>
      <w:r>
        <w:t>a</w:t>
      </w:r>
      <w:r w:rsidR="00D51F03">
        <w:t>ndt</w:t>
      </w:r>
      <w:r>
        <w:t>e</w:t>
      </w:r>
      <w:r w:rsidR="002C7765">
        <w:t xml:space="preserve">. </w:t>
      </w:r>
      <w:r w:rsidR="00CB7086">
        <w:t xml:space="preserve">Vielleicht </w:t>
      </w:r>
      <w:r w:rsidR="002C7765">
        <w:t xml:space="preserve">meinen </w:t>
      </w:r>
      <w:r w:rsidR="00CB7086">
        <w:t>wir: Na ja</w:t>
      </w:r>
      <w:r w:rsidR="00D51F03">
        <w:t>,</w:t>
      </w:r>
      <w:r w:rsidR="00CB7086">
        <w:t xml:space="preserve"> der Verbrecher w</w:t>
      </w:r>
      <w:r w:rsidR="005236E1">
        <w:t>o</w:t>
      </w:r>
      <w:r w:rsidR="00CB7086">
        <w:t>ll</w:t>
      </w:r>
      <w:r w:rsidR="005236E1">
        <w:t>te</w:t>
      </w:r>
      <w:r w:rsidR="00CB7086">
        <w:t xml:space="preserve"> in den Himmel</w:t>
      </w:r>
      <w:r w:rsidR="0084345F">
        <w:t xml:space="preserve"> kommen</w:t>
      </w:r>
      <w:r w:rsidR="00CB7086">
        <w:t xml:space="preserve">, </w:t>
      </w:r>
      <w:r>
        <w:t xml:space="preserve">und </w:t>
      </w:r>
      <w:r w:rsidR="00CB7086">
        <w:t>da</w:t>
      </w:r>
      <w:r>
        <w:t>hin</w:t>
      </w:r>
      <w:r w:rsidR="00CB7086">
        <w:t xml:space="preserve"> soll</w:t>
      </w:r>
      <w:r w:rsidR="005236E1">
        <w:t>te</w:t>
      </w:r>
      <w:r w:rsidR="00CB7086">
        <w:t xml:space="preserve"> ihn Jesus mitnehmen. Aber ich </w:t>
      </w:r>
      <w:r>
        <w:t xml:space="preserve">denke </w:t>
      </w:r>
      <w:r w:rsidR="00CB7086">
        <w:t xml:space="preserve">nicht, dass die Bitte so gemeint </w:t>
      </w:r>
      <w:r w:rsidR="005236E1">
        <w:t>war</w:t>
      </w:r>
      <w:r w:rsidR="00CB7086">
        <w:t>.</w:t>
      </w:r>
      <w:r w:rsidR="003745A8">
        <w:t xml:space="preserve"> </w:t>
      </w:r>
      <w:r w:rsidR="00D51F03">
        <w:t xml:space="preserve">Vielmehr </w:t>
      </w:r>
      <w:r w:rsidR="0084345F">
        <w:t xml:space="preserve">war es so, dass </w:t>
      </w:r>
      <w:r w:rsidR="00D51F03">
        <w:t>d</w:t>
      </w:r>
      <w:r w:rsidR="00874F11">
        <w:t>er Verbrecher nicht nur in Jesus das</w:t>
      </w:r>
      <w:r w:rsidR="0084345F">
        <w:t xml:space="preserve"> sah</w:t>
      </w:r>
      <w:r w:rsidR="00874F11">
        <w:t xml:space="preserve">, was </w:t>
      </w:r>
      <w:r w:rsidR="00D51F03">
        <w:t xml:space="preserve">damals </w:t>
      </w:r>
      <w:r w:rsidR="00874F11">
        <w:t xml:space="preserve">optisch </w:t>
      </w:r>
      <w:r w:rsidR="0084345F">
        <w:t xml:space="preserve">alle </w:t>
      </w:r>
      <w:r w:rsidR="00874F11">
        <w:t>wahrn</w:t>
      </w:r>
      <w:r w:rsidR="00D51F03">
        <w:t>a</w:t>
      </w:r>
      <w:r w:rsidR="00874F11">
        <w:t>hmen, nämlich einen Mann</w:t>
      </w:r>
      <w:r w:rsidR="00D51F03">
        <w:t>,</w:t>
      </w:r>
      <w:r w:rsidR="00874F11">
        <w:t xml:space="preserve"> der mit Schmerzen und Leiden vertraut </w:t>
      </w:r>
      <w:r w:rsidR="005236E1">
        <w:t>war</w:t>
      </w:r>
      <w:r w:rsidR="0084345F">
        <w:t>,</w:t>
      </w:r>
      <w:r w:rsidR="00874F11">
        <w:t xml:space="preserve"> </w:t>
      </w:r>
      <w:r w:rsidR="0084345F">
        <w:t>sondern er</w:t>
      </w:r>
      <w:r w:rsidR="00D51F03">
        <w:t xml:space="preserve"> </w:t>
      </w:r>
      <w:r w:rsidR="00874F11">
        <w:t>erk</w:t>
      </w:r>
      <w:r w:rsidR="00D51F03">
        <w:t>a</w:t>
      </w:r>
      <w:r w:rsidR="00874F11">
        <w:t>nnt</w:t>
      </w:r>
      <w:r w:rsidR="00D51F03">
        <w:t xml:space="preserve">e </w:t>
      </w:r>
      <w:r w:rsidR="00874F11">
        <w:t xml:space="preserve">in diesem am Kreuz verblutenden </w:t>
      </w:r>
      <w:r w:rsidR="00D51F03">
        <w:t xml:space="preserve">Jesus </w:t>
      </w:r>
      <w:r w:rsidR="00874F11">
        <w:t>den König</w:t>
      </w:r>
      <w:r>
        <w:t>:</w:t>
      </w:r>
      <w:r w:rsidR="00874F11">
        <w:t xml:space="preserve"> </w:t>
      </w:r>
      <w:r w:rsidR="00D51F03">
        <w:t>Diese</w:t>
      </w:r>
      <w:r>
        <w:t>r</w:t>
      </w:r>
      <w:r w:rsidR="00D51F03">
        <w:t xml:space="preserve"> Jesus </w:t>
      </w:r>
      <w:r w:rsidR="00874F11">
        <w:t>ist König</w:t>
      </w:r>
      <w:r w:rsidR="00D51F03">
        <w:t>.</w:t>
      </w:r>
      <w:r w:rsidR="00874F11">
        <w:t xml:space="preserve"> </w:t>
      </w:r>
      <w:r>
        <w:t xml:space="preserve">Dieser Jesus </w:t>
      </w:r>
      <w:r w:rsidR="00D51F03">
        <w:t xml:space="preserve">triumphiert bereits am Kreuz </w:t>
      </w:r>
      <w:r w:rsidRPr="00874F11">
        <w:t>über seine Peiniger</w:t>
      </w:r>
      <w:r w:rsidR="0084345F">
        <w:t>.</w:t>
      </w:r>
    </w:p>
    <w:p w14:paraId="533FAD31" w14:textId="77777777" w:rsidR="002C7765" w:rsidRDefault="0084345F" w:rsidP="00425EAE">
      <w:pPr>
        <w:jc w:val="both"/>
      </w:pPr>
      <w:r>
        <w:t>Er triumphiert über sie</w:t>
      </w:r>
      <w:r w:rsidR="00FA0A0B">
        <w:t xml:space="preserve"> </w:t>
      </w:r>
      <w:r w:rsidR="00CB7086" w:rsidRPr="00874F11">
        <w:t>durch die Macht seiner Liebe</w:t>
      </w:r>
      <w:r w:rsidR="00AB1203">
        <w:t xml:space="preserve">: </w:t>
      </w:r>
      <w:r w:rsidR="00AB1203" w:rsidRPr="00AB1203">
        <w:rPr>
          <w:i/>
        </w:rPr>
        <w:t>Vater vergib ihnen, denn sie wissen nicht was sie tun</w:t>
      </w:r>
      <w:r w:rsidR="00D51F03">
        <w:t>.</w:t>
      </w:r>
      <w:r w:rsidR="00AB1203">
        <w:t xml:space="preserve"> Aber m</w:t>
      </w:r>
      <w:r w:rsidR="005236E1">
        <w:t>ehr noch</w:t>
      </w:r>
      <w:r w:rsidR="00425EAE">
        <w:t>:</w:t>
      </w:r>
      <w:r w:rsidR="005236E1">
        <w:t xml:space="preserve"> D</w:t>
      </w:r>
      <w:r w:rsidR="00D51F03">
        <w:t>ie Aussage</w:t>
      </w:r>
      <w:r w:rsidR="002C7765">
        <w:t>,</w:t>
      </w:r>
      <w:r w:rsidR="00D51F03">
        <w:t xml:space="preserve"> </w:t>
      </w:r>
      <w:r w:rsidR="00D51F03" w:rsidRPr="00913286">
        <w:rPr>
          <w:i/>
        </w:rPr>
        <w:t>Herr, gedenke an mich, wenn du in deiner Königsherrschaft kommst</w:t>
      </w:r>
      <w:r w:rsidR="002C7765">
        <w:t xml:space="preserve">, </w:t>
      </w:r>
      <w:r w:rsidR="00D51F03" w:rsidRPr="00D51F03">
        <w:t>zeigt</w:t>
      </w:r>
      <w:r w:rsidR="005236E1">
        <w:t>,</w:t>
      </w:r>
      <w:r w:rsidR="00D51F03" w:rsidRPr="00D51F03">
        <w:t xml:space="preserve"> </w:t>
      </w:r>
      <w:r w:rsidR="00D51F03">
        <w:t xml:space="preserve">dass er in diesem Jesus den erkennt, in dem sich </w:t>
      </w:r>
      <w:r w:rsidR="002C7765">
        <w:t xml:space="preserve">die </w:t>
      </w:r>
      <w:r w:rsidR="002878BF">
        <w:t>Prophezeiungen des Alten Testamentes erfüllen.</w:t>
      </w:r>
      <w:r w:rsidR="002C7765">
        <w:t xml:space="preserve"> Von daher </w:t>
      </w:r>
      <w:r w:rsidR="005236E1">
        <w:t>erkannte</w:t>
      </w:r>
      <w:r w:rsidR="002C7765">
        <w:t xml:space="preserve"> </w:t>
      </w:r>
      <w:r w:rsidR="00D51F03">
        <w:t>der Verbrecher</w:t>
      </w:r>
      <w:r w:rsidR="00AB1203">
        <w:t xml:space="preserve"> wirklich das</w:t>
      </w:r>
      <w:r w:rsidR="002C7765">
        <w:t>,</w:t>
      </w:r>
      <w:r w:rsidR="00D51F03">
        <w:t xml:space="preserve"> </w:t>
      </w:r>
      <w:r w:rsidR="002878BF">
        <w:t xml:space="preserve">was </w:t>
      </w:r>
      <w:r w:rsidR="00D51F03">
        <w:t xml:space="preserve">gerade </w:t>
      </w:r>
      <w:r w:rsidR="002878BF">
        <w:t>abl</w:t>
      </w:r>
      <w:r w:rsidR="005236E1">
        <w:t>ief</w:t>
      </w:r>
      <w:r w:rsidR="002878BF">
        <w:t>.</w:t>
      </w:r>
    </w:p>
    <w:p w14:paraId="4CE4167A" w14:textId="77777777" w:rsidR="002C7765" w:rsidRDefault="00D51F03" w:rsidP="00AB1203">
      <w:pPr>
        <w:jc w:val="both"/>
      </w:pPr>
      <w:r>
        <w:t>E</w:t>
      </w:r>
      <w:r w:rsidR="002878BF">
        <w:t xml:space="preserve">s </w:t>
      </w:r>
      <w:r>
        <w:t>g</w:t>
      </w:r>
      <w:r w:rsidR="005236E1">
        <w:t xml:space="preserve">ing </w:t>
      </w:r>
      <w:r w:rsidR="002878BF">
        <w:t>d</w:t>
      </w:r>
      <w:r w:rsidR="00AB1203">
        <w:t xml:space="preserve">iesem Übeltäter </w:t>
      </w:r>
      <w:r w:rsidR="00FA0A0B">
        <w:t xml:space="preserve">also </w:t>
      </w:r>
      <w:r w:rsidR="002878BF">
        <w:t xml:space="preserve">nicht </w:t>
      </w:r>
      <w:r w:rsidR="00FA0A0B">
        <w:t xml:space="preserve">vorrangig </w:t>
      </w:r>
      <w:r w:rsidR="002878BF">
        <w:t xml:space="preserve">darum, </w:t>
      </w:r>
      <w:r w:rsidR="001E5E47">
        <w:t xml:space="preserve">dass er </w:t>
      </w:r>
      <w:r w:rsidR="00FA0A0B">
        <w:t xml:space="preserve">selbst </w:t>
      </w:r>
      <w:r w:rsidR="001E5E47">
        <w:t xml:space="preserve">in den Himmel </w:t>
      </w:r>
      <w:r w:rsidR="00AB1203">
        <w:t>gelangt.</w:t>
      </w:r>
      <w:r>
        <w:t xml:space="preserve"> Darum </w:t>
      </w:r>
      <w:r w:rsidR="00FA0A0B">
        <w:t>g</w:t>
      </w:r>
      <w:r w:rsidR="005236E1">
        <w:t>ing</w:t>
      </w:r>
      <w:r w:rsidR="00FA0A0B">
        <w:t xml:space="preserve"> es </w:t>
      </w:r>
      <w:r w:rsidR="005236E1">
        <w:t xml:space="preserve">ihm </w:t>
      </w:r>
      <w:r>
        <w:t xml:space="preserve">natürlich auch. </w:t>
      </w:r>
      <w:r w:rsidR="00FA0A0B">
        <w:t xml:space="preserve">Aber vor allem </w:t>
      </w:r>
      <w:r>
        <w:t>g</w:t>
      </w:r>
      <w:r w:rsidR="005236E1">
        <w:t>ing</w:t>
      </w:r>
      <w:r>
        <w:t xml:space="preserve"> </w:t>
      </w:r>
      <w:r w:rsidR="00FA0A0B">
        <w:t>es i</w:t>
      </w:r>
      <w:r>
        <w:t xml:space="preserve">hm darum, dass dieser </w:t>
      </w:r>
      <w:r w:rsidR="001E5E47">
        <w:t xml:space="preserve">sich </w:t>
      </w:r>
      <w:r w:rsidR="005236E1">
        <w:t xml:space="preserve">vor seinen Augen </w:t>
      </w:r>
      <w:r w:rsidR="001E5E47">
        <w:t xml:space="preserve">in Schmerzen </w:t>
      </w:r>
      <w:r w:rsidR="002878BF">
        <w:t>windende J</w:t>
      </w:r>
      <w:r w:rsidR="001E5E47">
        <w:t xml:space="preserve">esus </w:t>
      </w:r>
      <w:r>
        <w:t xml:space="preserve">einmal </w:t>
      </w:r>
      <w:r w:rsidR="001E5E47">
        <w:t>in königlicher Herrlichkeit kommen wird</w:t>
      </w:r>
      <w:r>
        <w:t>.</w:t>
      </w:r>
      <w:r w:rsidR="002C7765">
        <w:t xml:space="preserve"> </w:t>
      </w:r>
      <w:r w:rsidR="002878BF">
        <w:t xml:space="preserve">Inmitten </w:t>
      </w:r>
      <w:r w:rsidR="001E5E47">
        <w:t xml:space="preserve">der Schande, in der Jesus </w:t>
      </w:r>
      <w:r w:rsidR="002878BF">
        <w:t xml:space="preserve">am </w:t>
      </w:r>
      <w:proofErr w:type="spellStart"/>
      <w:r w:rsidR="002878BF">
        <w:t>Fluchholz</w:t>
      </w:r>
      <w:proofErr w:type="spellEnd"/>
      <w:r w:rsidR="002878BF">
        <w:t xml:space="preserve"> hing</w:t>
      </w:r>
      <w:r w:rsidR="005236E1">
        <w:t>,</w:t>
      </w:r>
      <w:r w:rsidR="002878BF">
        <w:t xml:space="preserve"> erk</w:t>
      </w:r>
      <w:r>
        <w:t>a</w:t>
      </w:r>
      <w:r w:rsidR="002878BF">
        <w:t>nnt</w:t>
      </w:r>
      <w:r>
        <w:t>e</w:t>
      </w:r>
      <w:r w:rsidR="002878BF">
        <w:t xml:space="preserve"> </w:t>
      </w:r>
      <w:r>
        <w:t xml:space="preserve">er </w:t>
      </w:r>
      <w:r w:rsidR="001E5E47">
        <w:t>bereit</w:t>
      </w:r>
      <w:r w:rsidR="00FA0A0B">
        <w:t>s</w:t>
      </w:r>
      <w:r w:rsidR="001E5E47">
        <w:t xml:space="preserve"> </w:t>
      </w:r>
      <w:r w:rsidR="002878BF">
        <w:t>den siegreichen König</w:t>
      </w:r>
      <w:r w:rsidR="001E5E47">
        <w:t>. In der scheinbaren Niederlage am Kreuz d</w:t>
      </w:r>
      <w:r>
        <w:t>urfte</w:t>
      </w:r>
      <w:r w:rsidR="001E5E47">
        <w:t xml:space="preserve"> er den triumphierenden </w:t>
      </w:r>
      <w:r w:rsidR="002C7765">
        <w:t xml:space="preserve">Gottessohn </w:t>
      </w:r>
      <w:r w:rsidR="001E5E47">
        <w:t>er</w:t>
      </w:r>
      <w:r w:rsidR="00AB1203">
        <w:t>blicken</w:t>
      </w:r>
      <w:r w:rsidR="001E5E47">
        <w:t>.</w:t>
      </w:r>
    </w:p>
    <w:p w14:paraId="653F32D1" w14:textId="77777777" w:rsidR="001E5E47" w:rsidRDefault="00383566" w:rsidP="00A12DC3">
      <w:pPr>
        <w:jc w:val="both"/>
      </w:pPr>
      <w:r>
        <w:t xml:space="preserve">Gemeinde, </w:t>
      </w:r>
      <w:r w:rsidR="00D51F03">
        <w:t>so etwas erkennen</w:t>
      </w:r>
      <w:r w:rsidR="00FA0A0B">
        <w:t xml:space="preserve"> zu dürfen</w:t>
      </w:r>
      <w:r w:rsidR="00D51F03">
        <w:t xml:space="preserve">, </w:t>
      </w:r>
      <w:r>
        <w:t>ist Wunder des Heiligen Geistes.</w:t>
      </w:r>
      <w:r w:rsidR="00D51F03">
        <w:t xml:space="preserve"> </w:t>
      </w:r>
      <w:r w:rsidR="005236E1">
        <w:t>D</w:t>
      </w:r>
      <w:r w:rsidR="001E5E47">
        <w:t xml:space="preserve">urch die Erleuchtung des Geistes </w:t>
      </w:r>
      <w:r w:rsidR="00B75279">
        <w:t xml:space="preserve">Gottes </w:t>
      </w:r>
      <w:r w:rsidR="001E5E47">
        <w:t xml:space="preserve">nahm dieser Verbrecher nicht nur das wahr, was </w:t>
      </w:r>
      <w:r w:rsidR="00D51F03">
        <w:t xml:space="preserve">damals </w:t>
      </w:r>
      <w:r w:rsidR="00996502">
        <w:t xml:space="preserve">aller Welt </w:t>
      </w:r>
      <w:r w:rsidR="001E5E47">
        <w:t>vor Augen s</w:t>
      </w:r>
      <w:r w:rsidR="00996502">
        <w:t>tand.</w:t>
      </w:r>
      <w:r w:rsidR="001E5E47">
        <w:t xml:space="preserve"> </w:t>
      </w:r>
      <w:r w:rsidR="00996502">
        <w:t>Vielmehr s</w:t>
      </w:r>
      <w:r w:rsidR="00D51F03">
        <w:t xml:space="preserve">chaute </w:t>
      </w:r>
      <w:r w:rsidR="00996502">
        <w:t xml:space="preserve">er bereits Christus in seiner </w:t>
      </w:r>
      <w:r w:rsidR="001E5E47">
        <w:t xml:space="preserve">Herrlichkeit. </w:t>
      </w:r>
      <w:r w:rsidR="002C7765">
        <w:t xml:space="preserve">Das hieß </w:t>
      </w:r>
      <w:r w:rsidR="00FA0A0B">
        <w:t>konkret</w:t>
      </w:r>
      <w:r w:rsidR="005236E1">
        <w:t xml:space="preserve"> für ihn</w:t>
      </w:r>
      <w:r w:rsidR="002C7765">
        <w:t>: W</w:t>
      </w:r>
      <w:r w:rsidR="00996502">
        <w:t>enn a</w:t>
      </w:r>
      <w:r w:rsidR="001E5E47">
        <w:t xml:space="preserve">ndere </w:t>
      </w:r>
      <w:r w:rsidR="00996502">
        <w:t>für diesen Jesus nur Hohn und Spott übrigha</w:t>
      </w:r>
      <w:r w:rsidR="002C7765">
        <w:t>b</w:t>
      </w:r>
      <w:r w:rsidR="00996502">
        <w:t>en</w:t>
      </w:r>
      <w:r w:rsidR="001E5E47">
        <w:t xml:space="preserve">, er wird </w:t>
      </w:r>
      <w:r w:rsidR="00B75279">
        <w:t xml:space="preserve">da </w:t>
      </w:r>
      <w:r w:rsidR="005236E1">
        <w:t>nicht mitmachen</w:t>
      </w:r>
      <w:r w:rsidR="001E5E47">
        <w:t>. Wenn andere zweifeln, wenn andere leugnen, er glaubt,</w:t>
      </w:r>
      <w:r w:rsidR="00996502">
        <w:t xml:space="preserve"> </w:t>
      </w:r>
      <w:r w:rsidR="001E5E47">
        <w:t>das</w:t>
      </w:r>
      <w:r w:rsidR="00996502">
        <w:t>s</w:t>
      </w:r>
      <w:r w:rsidR="001E5E47">
        <w:t xml:space="preserve"> d</w:t>
      </w:r>
      <w:r w:rsidR="00D51F03">
        <w:t>ieser</w:t>
      </w:r>
      <w:r w:rsidR="001E5E47">
        <w:t xml:space="preserve"> von </w:t>
      </w:r>
      <w:r w:rsidR="00996502">
        <w:t xml:space="preserve">den </w:t>
      </w:r>
      <w:r w:rsidR="001E5E47">
        <w:t xml:space="preserve">Menschen </w:t>
      </w:r>
      <w:r w:rsidR="00996502">
        <w:t xml:space="preserve">Verworfene </w:t>
      </w:r>
      <w:r w:rsidR="001E5E47">
        <w:t>der ist, der in der Herrlichkeit seines Reiches kommen wird. Und da möchte er dabei sein</w:t>
      </w:r>
      <w:r w:rsidR="00996502">
        <w:t>,</w:t>
      </w:r>
      <w:r w:rsidR="001E5E47">
        <w:t xml:space="preserve"> </w:t>
      </w:r>
      <w:r w:rsidR="00D51F03">
        <w:t xml:space="preserve">Er </w:t>
      </w:r>
      <w:r w:rsidR="00FA0A0B">
        <w:t>will</w:t>
      </w:r>
      <w:r w:rsidR="00D51F03">
        <w:t xml:space="preserve"> </w:t>
      </w:r>
      <w:r w:rsidR="00996502">
        <w:t>b</w:t>
      </w:r>
      <w:r w:rsidR="001E5E47">
        <w:t>ei Jesus sein</w:t>
      </w:r>
      <w:r w:rsidR="00996502">
        <w:t>. D</w:t>
      </w:r>
      <w:r w:rsidR="005236E1">
        <w:t>ies</w:t>
      </w:r>
      <w:r w:rsidR="00996502">
        <w:t xml:space="preserve"> ist </w:t>
      </w:r>
      <w:r w:rsidR="002C7765">
        <w:t xml:space="preserve">ein weiteres Indiz für </w:t>
      </w:r>
      <w:r w:rsidR="00996502">
        <w:t>das Wirken des Heiligen Geistes</w:t>
      </w:r>
      <w:r w:rsidR="00D51F03">
        <w:t xml:space="preserve"> an </w:t>
      </w:r>
      <w:r w:rsidR="002C7765">
        <w:t xml:space="preserve">diesem </w:t>
      </w:r>
      <w:r w:rsidR="005236E1">
        <w:t>Verbrecher</w:t>
      </w:r>
      <w:r w:rsidR="00D51F03">
        <w:t>.</w:t>
      </w:r>
    </w:p>
    <w:p w14:paraId="448D565D" w14:textId="77777777" w:rsidR="001E5E47" w:rsidRDefault="001E5E47" w:rsidP="00E91CA5">
      <w:pPr>
        <w:jc w:val="both"/>
      </w:pPr>
    </w:p>
    <w:p w14:paraId="7D3710D6" w14:textId="77777777" w:rsidR="007533F8" w:rsidRDefault="007533F8" w:rsidP="00E91CA5">
      <w:pPr>
        <w:jc w:val="both"/>
      </w:pPr>
    </w:p>
    <w:p w14:paraId="448DE6E4" w14:textId="77777777" w:rsidR="003B6A48" w:rsidRPr="009837F7" w:rsidRDefault="00383566" w:rsidP="00D51F03">
      <w:pPr>
        <w:jc w:val="both"/>
        <w:rPr>
          <w:b/>
        </w:rPr>
      </w:pPr>
      <w:r w:rsidRPr="00106843">
        <w:rPr>
          <w:b/>
          <w:bCs/>
        </w:rPr>
        <w:t>2</w:t>
      </w:r>
      <w:r w:rsidR="00D51F03">
        <w:rPr>
          <w:b/>
          <w:bCs/>
        </w:rPr>
        <w:t>.</w:t>
      </w:r>
      <w:r w:rsidRPr="00106843">
        <w:rPr>
          <w:b/>
          <w:bCs/>
        </w:rPr>
        <w:t xml:space="preserve"> </w:t>
      </w:r>
      <w:r w:rsidR="003B6A48" w:rsidRPr="00CD1639">
        <w:rPr>
          <w:b/>
        </w:rPr>
        <w:t>Das Paradies ist dem geöffnet,</w:t>
      </w:r>
      <w:r w:rsidR="003B6A48">
        <w:rPr>
          <w:b/>
        </w:rPr>
        <w:t xml:space="preserve"> </w:t>
      </w:r>
      <w:r w:rsidR="003B6A48" w:rsidRPr="009837F7">
        <w:rPr>
          <w:b/>
        </w:rPr>
        <w:t>de</w:t>
      </w:r>
      <w:r w:rsidR="003B6A48">
        <w:rPr>
          <w:b/>
        </w:rPr>
        <w:t>r</w:t>
      </w:r>
      <w:r w:rsidR="003B6A48" w:rsidRPr="009837F7">
        <w:rPr>
          <w:b/>
        </w:rPr>
        <w:t xml:space="preserve"> durch die Macht Gottes des Vaters, das Heil </w:t>
      </w:r>
      <w:r w:rsidR="007D0426">
        <w:rPr>
          <w:b/>
        </w:rPr>
        <w:t xml:space="preserve">im Glauben </w:t>
      </w:r>
      <w:r w:rsidR="003B6A48" w:rsidRPr="009837F7">
        <w:rPr>
          <w:b/>
        </w:rPr>
        <w:t>erfass</w:t>
      </w:r>
      <w:r w:rsidR="003B6A48">
        <w:rPr>
          <w:b/>
        </w:rPr>
        <w:t>en darf</w:t>
      </w:r>
    </w:p>
    <w:p w14:paraId="12DF8A21" w14:textId="77777777" w:rsidR="00B75279" w:rsidRDefault="003555C7" w:rsidP="00A12DC3">
      <w:pPr>
        <w:jc w:val="both"/>
      </w:pPr>
      <w:r>
        <w:t>Die offiziellen Hirten</w:t>
      </w:r>
      <w:r w:rsidR="003B6A48">
        <w:t xml:space="preserve"> Israels</w:t>
      </w:r>
      <w:r>
        <w:t>, die ihre Pl</w:t>
      </w:r>
      <w:r w:rsidR="002C7765">
        <w:t>ä</w:t>
      </w:r>
      <w:r>
        <w:t>tz</w:t>
      </w:r>
      <w:r w:rsidR="002C7765">
        <w:t>e</w:t>
      </w:r>
      <w:r>
        <w:t xml:space="preserve"> </w:t>
      </w:r>
      <w:r w:rsidR="003B6A48">
        <w:t xml:space="preserve">in den Gerichtssälen </w:t>
      </w:r>
      <w:r>
        <w:t>Jerusalems eingenommen ha</w:t>
      </w:r>
      <w:r w:rsidR="003B6A48">
        <w:t>tte</w:t>
      </w:r>
      <w:r>
        <w:t xml:space="preserve">n, </w:t>
      </w:r>
      <w:r w:rsidR="003B6A48">
        <w:t>waren falsche Hirten</w:t>
      </w:r>
      <w:r w:rsidR="00D51F03">
        <w:t>.</w:t>
      </w:r>
      <w:r w:rsidR="003B6A48">
        <w:t xml:space="preserve"> </w:t>
      </w:r>
      <w:r w:rsidR="00D51F03">
        <w:t>Sie waren falsche Hirten n</w:t>
      </w:r>
      <w:r w:rsidR="003B6A48">
        <w:t xml:space="preserve">icht nur deswegen, weil sie </w:t>
      </w:r>
      <w:r w:rsidR="00691E57">
        <w:t xml:space="preserve">dafür gesorgt hatten, </w:t>
      </w:r>
      <w:r w:rsidR="00B75279">
        <w:t xml:space="preserve">dass </w:t>
      </w:r>
      <w:r w:rsidR="003B6A48">
        <w:t xml:space="preserve">Jesus </w:t>
      </w:r>
      <w:r w:rsidR="00B75279">
        <w:t xml:space="preserve">von den Römern </w:t>
      </w:r>
      <w:r w:rsidR="00D51F03">
        <w:t xml:space="preserve">ans Kreuz </w:t>
      </w:r>
      <w:r w:rsidR="00B75279">
        <w:t>geschlagen w</w:t>
      </w:r>
      <w:r w:rsidR="00A12DC3">
        <w:t>u</w:t>
      </w:r>
      <w:r w:rsidR="00B75279">
        <w:t>rd</w:t>
      </w:r>
      <w:r w:rsidR="00A12DC3">
        <w:t>e</w:t>
      </w:r>
      <w:r w:rsidR="00B75279">
        <w:t xml:space="preserve">, </w:t>
      </w:r>
      <w:r w:rsidR="003B6A48">
        <w:t xml:space="preserve">sondern </w:t>
      </w:r>
      <w:r w:rsidR="00D51F03">
        <w:t>ihre Falschheit zeigt</w:t>
      </w:r>
      <w:r w:rsidR="002C7765">
        <w:t>e</w:t>
      </w:r>
      <w:r w:rsidR="00D51F03">
        <w:t xml:space="preserve"> sich auch dar</w:t>
      </w:r>
      <w:r w:rsidR="002C7765">
        <w:t>i</w:t>
      </w:r>
      <w:r w:rsidR="00D51F03">
        <w:t>n</w:t>
      </w:r>
      <w:r w:rsidR="002C7765">
        <w:t>,</w:t>
      </w:r>
      <w:r w:rsidR="003B6A48">
        <w:t xml:space="preserve"> wie sie mit Judas umg</w:t>
      </w:r>
      <w:r w:rsidR="00691E57">
        <w:t>ingen</w:t>
      </w:r>
      <w:r w:rsidR="003B6A48">
        <w:t>.</w:t>
      </w:r>
    </w:p>
    <w:p w14:paraId="24C2CA8A" w14:textId="77777777" w:rsidR="003B6A48" w:rsidRDefault="003B6A48" w:rsidP="00B75279">
      <w:pPr>
        <w:jc w:val="both"/>
      </w:pPr>
      <w:r>
        <w:t xml:space="preserve">Als </w:t>
      </w:r>
      <w:r w:rsidR="002C7765">
        <w:t xml:space="preserve">Judas plötzlich </w:t>
      </w:r>
      <w:r>
        <w:t>seine unermessliche Torheit erfasst</w:t>
      </w:r>
      <w:r w:rsidR="00D51F03">
        <w:t xml:space="preserve"> hatte</w:t>
      </w:r>
      <w:r>
        <w:t xml:space="preserve">, und </w:t>
      </w:r>
      <w:r w:rsidR="00691E57">
        <w:t xml:space="preserve">er ihnen </w:t>
      </w:r>
      <w:r w:rsidR="002C7765">
        <w:t>s</w:t>
      </w:r>
      <w:r>
        <w:t>ein</w:t>
      </w:r>
      <w:r w:rsidR="00691E57">
        <w:t xml:space="preserve"> frevelhaftes Vergehen </w:t>
      </w:r>
      <w:r w:rsidR="002C7765">
        <w:t>kundtat</w:t>
      </w:r>
      <w:r>
        <w:t xml:space="preserve"> und </w:t>
      </w:r>
      <w:r w:rsidR="00691E57">
        <w:t xml:space="preserve">er </w:t>
      </w:r>
      <w:r>
        <w:t xml:space="preserve">die 30 Silberlinge </w:t>
      </w:r>
      <w:r w:rsidR="00691E57">
        <w:t xml:space="preserve">verzweifelt </w:t>
      </w:r>
      <w:r>
        <w:t xml:space="preserve">zurückbrachte und </w:t>
      </w:r>
      <w:r w:rsidR="002A5456">
        <w:t xml:space="preserve">den Priestern bekannte, dass </w:t>
      </w:r>
      <w:r>
        <w:t>er gesündigt ha</w:t>
      </w:r>
      <w:r w:rsidR="00D51F03">
        <w:t>b</w:t>
      </w:r>
      <w:r>
        <w:t>e, dass er unschuldiges Blut verraten ha</w:t>
      </w:r>
      <w:r w:rsidR="00D51F03">
        <w:t>b</w:t>
      </w:r>
      <w:r>
        <w:t>e, da antworteten sie</w:t>
      </w:r>
      <w:r w:rsidR="00D51F03">
        <w:t xml:space="preserve"> </w:t>
      </w:r>
      <w:r>
        <w:t xml:space="preserve">ihm: </w:t>
      </w:r>
      <w:r w:rsidRPr="00EE58A9">
        <w:rPr>
          <w:i/>
        </w:rPr>
        <w:t>Was geht uns das an</w:t>
      </w:r>
      <w:r>
        <w:t xml:space="preserve">? </w:t>
      </w:r>
      <w:r w:rsidR="00EE58A9">
        <w:t xml:space="preserve">(Mt. 27,2.3). </w:t>
      </w:r>
      <w:r w:rsidR="002A5456">
        <w:t>Mit anderen Worten</w:t>
      </w:r>
      <w:r w:rsidR="00B75279">
        <w:t xml:space="preserve"> sagten sie</w:t>
      </w:r>
      <w:r w:rsidR="002A5456">
        <w:t xml:space="preserve">: </w:t>
      </w:r>
      <w:r>
        <w:t xml:space="preserve">Das ist nicht </w:t>
      </w:r>
      <w:r w:rsidR="00EE58A9">
        <w:t xml:space="preserve">unsere Angelegenheit, sondern </w:t>
      </w:r>
      <w:r w:rsidR="002A5456">
        <w:t>d</w:t>
      </w:r>
      <w:r>
        <w:t>eine Sache</w:t>
      </w:r>
      <w:r w:rsidR="00EE58A9">
        <w:t>. Werde du mit den Folgen deine</w:t>
      </w:r>
      <w:r w:rsidR="002C7765">
        <w:t>s</w:t>
      </w:r>
      <w:r>
        <w:t xml:space="preserve"> </w:t>
      </w:r>
      <w:r w:rsidR="00EE58A9">
        <w:t>T</w:t>
      </w:r>
      <w:r w:rsidR="002C7765">
        <w:t>uns</w:t>
      </w:r>
      <w:r w:rsidR="00EE58A9">
        <w:t xml:space="preserve"> alleine fertig.</w:t>
      </w:r>
    </w:p>
    <w:p w14:paraId="5FE0CC99" w14:textId="77777777" w:rsidR="003B6A48" w:rsidRDefault="002C7765" w:rsidP="00B75279">
      <w:pPr>
        <w:jc w:val="both"/>
      </w:pPr>
      <w:r>
        <w:t>Es ist f</w:t>
      </w:r>
      <w:r w:rsidR="003B6A48">
        <w:t xml:space="preserve">urchtbar, wenn vorgebliche Hirten </w:t>
      </w:r>
      <w:r w:rsidR="00B75279">
        <w:t xml:space="preserve">mit </w:t>
      </w:r>
      <w:r>
        <w:t>verzweifelte</w:t>
      </w:r>
      <w:r w:rsidR="00B75279">
        <w:t>n</w:t>
      </w:r>
      <w:r>
        <w:t xml:space="preserve"> </w:t>
      </w:r>
      <w:r w:rsidR="00EE58A9">
        <w:t xml:space="preserve">Menschen </w:t>
      </w:r>
      <w:r w:rsidR="002A5456">
        <w:t xml:space="preserve">so </w:t>
      </w:r>
      <w:r w:rsidR="00B75279">
        <w:t>umgehen</w:t>
      </w:r>
      <w:r w:rsidR="002A5456">
        <w:t>:</w:t>
      </w:r>
      <w:r w:rsidR="003B6A48">
        <w:t xml:space="preserve"> </w:t>
      </w:r>
      <w:r w:rsidR="00B75279">
        <w:t xml:space="preserve">Da taumelt vor </w:t>
      </w:r>
      <w:r w:rsidR="003B6A48">
        <w:t xml:space="preserve">ihren Augen ein Mann </w:t>
      </w:r>
      <w:r>
        <w:t>dahin</w:t>
      </w:r>
      <w:r w:rsidR="003B6A48">
        <w:t xml:space="preserve">. Aber </w:t>
      </w:r>
      <w:r w:rsidR="00EE58A9">
        <w:t xml:space="preserve">das </w:t>
      </w:r>
      <w:r w:rsidR="003B6A48">
        <w:t xml:space="preserve">lässt </w:t>
      </w:r>
      <w:r w:rsidR="00EE58A9">
        <w:t xml:space="preserve">sie </w:t>
      </w:r>
      <w:r w:rsidR="00B75279">
        <w:t xml:space="preserve">kalt. Sie bleiben </w:t>
      </w:r>
      <w:r w:rsidR="00691E57">
        <w:t>ungerührt</w:t>
      </w:r>
      <w:r w:rsidR="003B6A48">
        <w:t>. Kurz darauf br</w:t>
      </w:r>
      <w:r w:rsidR="00EE58A9">
        <w:t>achte</w:t>
      </w:r>
      <w:r w:rsidR="003B6A48">
        <w:t xml:space="preserve"> Judas sich um. Furchtbar! Falsche Hirten lassen die Schafe verrecken.</w:t>
      </w:r>
    </w:p>
    <w:p w14:paraId="4E15F9D3" w14:textId="77777777" w:rsidR="00CE232F" w:rsidRDefault="003B6A48" w:rsidP="00F12436">
      <w:pPr>
        <w:jc w:val="both"/>
      </w:pPr>
      <w:r>
        <w:t>W</w:t>
      </w:r>
      <w:r w:rsidR="003555C7">
        <w:t>ie anders verh</w:t>
      </w:r>
      <w:r w:rsidR="00B75279">
        <w:t>ie</w:t>
      </w:r>
      <w:r w:rsidR="00EE58A9">
        <w:t>lt</w:t>
      </w:r>
      <w:r w:rsidR="003555C7">
        <w:t xml:space="preserve"> sich der gute Hirte. </w:t>
      </w:r>
      <w:r w:rsidR="002A5456">
        <w:t>Jesus</w:t>
      </w:r>
      <w:r w:rsidR="00691E57">
        <w:t xml:space="preserve">, der sein </w:t>
      </w:r>
      <w:r w:rsidR="002C7765">
        <w:t>Leben für die Schafe</w:t>
      </w:r>
      <w:r w:rsidR="00691E57">
        <w:t xml:space="preserve"> gab</w:t>
      </w:r>
      <w:r w:rsidR="00F12436">
        <w:t>, wandte sich</w:t>
      </w:r>
      <w:r w:rsidR="00691E57">
        <w:t xml:space="preserve"> </w:t>
      </w:r>
      <w:r w:rsidR="00F12436">
        <w:t>i</w:t>
      </w:r>
      <w:r w:rsidR="002A5456">
        <w:t xml:space="preserve">n </w:t>
      </w:r>
      <w:r w:rsidR="00691E57">
        <w:t xml:space="preserve">seinem </w:t>
      </w:r>
      <w:r w:rsidR="00B75279">
        <w:t xml:space="preserve">eigenen </w:t>
      </w:r>
      <w:r w:rsidR="00691E57">
        <w:t>Sterben d</w:t>
      </w:r>
      <w:r w:rsidR="00EE58A9">
        <w:t xml:space="preserve">em </w:t>
      </w:r>
      <w:r w:rsidR="002C7765">
        <w:t xml:space="preserve">verlorenen </w:t>
      </w:r>
      <w:r w:rsidR="00EE58A9">
        <w:t>S</w:t>
      </w:r>
      <w:r w:rsidR="003555C7">
        <w:t xml:space="preserve">ünder </w:t>
      </w:r>
      <w:r w:rsidR="00EE58A9">
        <w:t>zu</w:t>
      </w:r>
      <w:r w:rsidR="00691E57">
        <w:t>.</w:t>
      </w:r>
      <w:r w:rsidR="003555C7">
        <w:t xml:space="preserve"> </w:t>
      </w:r>
      <w:r w:rsidR="00B75279">
        <w:t>A</w:t>
      </w:r>
      <w:r w:rsidR="00EE58A9">
        <w:t>ufgrund der Autorität Gottes des</w:t>
      </w:r>
      <w:r>
        <w:t xml:space="preserve"> </w:t>
      </w:r>
      <w:r w:rsidR="00CE232F">
        <w:t>Vaters</w:t>
      </w:r>
      <w:r w:rsidR="00B75279">
        <w:t xml:space="preserve"> bezeugte er ihm</w:t>
      </w:r>
      <w:r w:rsidR="003555C7">
        <w:t xml:space="preserve">: </w:t>
      </w:r>
      <w:r w:rsidR="003555C7" w:rsidRPr="00CE232F">
        <w:rPr>
          <w:i/>
        </w:rPr>
        <w:t>Heute wirst du mit mir im Paradies sein</w:t>
      </w:r>
      <w:r w:rsidR="00CE232F">
        <w:t>!</w:t>
      </w:r>
    </w:p>
    <w:p w14:paraId="3C1DF13D" w14:textId="77777777" w:rsidR="00691E57" w:rsidRDefault="00691E57" w:rsidP="00691E57">
      <w:pPr>
        <w:jc w:val="both"/>
      </w:pPr>
    </w:p>
    <w:p w14:paraId="63BC85FA" w14:textId="77777777" w:rsidR="002A5456" w:rsidRDefault="00383566" w:rsidP="00691E57">
      <w:pPr>
        <w:jc w:val="both"/>
      </w:pPr>
      <w:r>
        <w:t>Was meint</w:t>
      </w:r>
      <w:r w:rsidR="006675B9">
        <w:t xml:space="preserve"> Jesus eigentlich mit diese</w:t>
      </w:r>
      <w:r w:rsidR="002C7765">
        <w:t>r Zusage</w:t>
      </w:r>
      <w:r w:rsidR="00E207D7">
        <w:t>?</w:t>
      </w:r>
      <w:r w:rsidR="00293742">
        <w:t xml:space="preserve"> </w:t>
      </w:r>
      <w:r w:rsidR="006A07E3">
        <w:t xml:space="preserve">Was der Sinn dieses </w:t>
      </w:r>
      <w:r w:rsidR="002C7765">
        <w:t>Ausspruchs</w:t>
      </w:r>
      <w:r w:rsidR="00293742">
        <w:t xml:space="preserve"> </w:t>
      </w:r>
      <w:r w:rsidR="006A07E3">
        <w:t xml:space="preserve">ist, ist </w:t>
      </w:r>
      <w:r w:rsidR="00691E57">
        <w:t xml:space="preserve">schon </w:t>
      </w:r>
      <w:r w:rsidR="00293742">
        <w:t>seit Jahrhunderte</w:t>
      </w:r>
      <w:r w:rsidR="002A5456">
        <w:t>n</w:t>
      </w:r>
      <w:r w:rsidR="00293742">
        <w:t xml:space="preserve"> erörtert worden</w:t>
      </w:r>
      <w:r w:rsidR="006A07E3">
        <w:t>.</w:t>
      </w:r>
    </w:p>
    <w:p w14:paraId="526CB956" w14:textId="77777777" w:rsidR="002A5456" w:rsidRDefault="00EB621B" w:rsidP="001A4838">
      <w:pPr>
        <w:jc w:val="both"/>
      </w:pPr>
      <w:r>
        <w:t xml:space="preserve">Nachdem </w:t>
      </w:r>
      <w:r w:rsidR="00293742">
        <w:t xml:space="preserve">die Reformatoren </w:t>
      </w:r>
      <w:r>
        <w:t xml:space="preserve">die römisch-katholische </w:t>
      </w:r>
      <w:proofErr w:type="spellStart"/>
      <w:r>
        <w:t>Fegefeuerlehre</w:t>
      </w:r>
      <w:proofErr w:type="spellEnd"/>
      <w:r>
        <w:t xml:space="preserve"> </w:t>
      </w:r>
      <w:r w:rsidR="006A07E3">
        <w:t xml:space="preserve">als unbiblisch </w:t>
      </w:r>
      <w:r w:rsidR="00AD4A6C">
        <w:t xml:space="preserve">verworfen </w:t>
      </w:r>
      <w:r>
        <w:t>hatte</w:t>
      </w:r>
      <w:r w:rsidR="002C7765">
        <w:t>n</w:t>
      </w:r>
      <w:r>
        <w:t xml:space="preserve">, </w:t>
      </w:r>
      <w:r w:rsidR="006A07E3">
        <w:t xml:space="preserve">kamen </w:t>
      </w:r>
      <w:r>
        <w:t>zwei Auffassungen</w:t>
      </w:r>
      <w:r w:rsidR="003E1D40">
        <w:t xml:space="preserve"> darüber </w:t>
      </w:r>
      <w:r w:rsidR="00AD4A6C">
        <w:t xml:space="preserve">auf, </w:t>
      </w:r>
      <w:r w:rsidR="003E1D40">
        <w:t>wie es mit der Seele nach dem Tod weitergeh</w:t>
      </w:r>
      <w:r w:rsidR="006A07E3">
        <w:t>t</w:t>
      </w:r>
      <w:r>
        <w:t>.</w:t>
      </w:r>
      <w:r w:rsidR="002A5456">
        <w:t xml:space="preserve"> </w:t>
      </w:r>
      <w:r>
        <w:t>Die eine Auffassung lehrt, dass unser Geist</w:t>
      </w:r>
      <w:r w:rsidR="006A07E3">
        <w:t xml:space="preserve"> </w:t>
      </w:r>
      <w:r w:rsidR="00AD4A6C">
        <w:t xml:space="preserve">bzw. </w:t>
      </w:r>
      <w:r w:rsidR="006A07E3">
        <w:t>unsere Seele</w:t>
      </w:r>
      <w:r>
        <w:t xml:space="preserve"> gleich </w:t>
      </w:r>
      <w:r w:rsidR="002C7765">
        <w:t xml:space="preserve">nach dem Tod </w:t>
      </w:r>
      <w:r w:rsidR="006A07E3">
        <w:t xml:space="preserve">zu </w:t>
      </w:r>
      <w:r>
        <w:t xml:space="preserve">Jesus </w:t>
      </w:r>
      <w:r w:rsidR="006A07E3">
        <w:t>geht</w:t>
      </w:r>
      <w:r>
        <w:t>.</w:t>
      </w:r>
    </w:p>
    <w:p w14:paraId="300EF933" w14:textId="77777777" w:rsidR="003E1D40" w:rsidRDefault="003D4D11" w:rsidP="00B75279">
      <w:pPr>
        <w:jc w:val="both"/>
      </w:pPr>
      <w:r>
        <w:t xml:space="preserve">Das </w:t>
      </w:r>
      <w:r w:rsidR="003E1D40">
        <w:t xml:space="preserve">ist auch </w:t>
      </w:r>
      <w:r w:rsidR="006A07E3">
        <w:t xml:space="preserve">die </w:t>
      </w:r>
      <w:r>
        <w:t xml:space="preserve">Lehre des </w:t>
      </w:r>
      <w:r w:rsidRPr="003D4D11">
        <w:rPr>
          <w:i/>
        </w:rPr>
        <w:t>Heidelberger Katechismus</w:t>
      </w:r>
      <w:r w:rsidR="003E1D40">
        <w:rPr>
          <w:i/>
        </w:rPr>
        <w:t>.</w:t>
      </w:r>
      <w:r>
        <w:t xml:space="preserve"> </w:t>
      </w:r>
      <w:r w:rsidR="002A5456">
        <w:t>Der</w:t>
      </w:r>
      <w:r w:rsidR="003E1D40">
        <w:t xml:space="preserve"> Katechismus </w:t>
      </w:r>
      <w:r w:rsidR="00D57909">
        <w:t xml:space="preserve">lehrt, dass </w:t>
      </w:r>
      <w:r w:rsidR="00E60399">
        <w:t>„</w:t>
      </w:r>
      <w:r w:rsidR="00D57909">
        <w:t xml:space="preserve">unser Tod </w:t>
      </w:r>
      <w:r w:rsidR="003E1D40">
        <w:t>nicht die Bezahlung f</w:t>
      </w:r>
      <w:r w:rsidR="00D57909">
        <w:t>ür die Sünden ist</w:t>
      </w:r>
      <w:r w:rsidR="00E60399">
        <w:t>“</w:t>
      </w:r>
      <w:r w:rsidR="00D57909">
        <w:t xml:space="preserve">, sondern </w:t>
      </w:r>
      <w:r w:rsidR="00E60399">
        <w:t xml:space="preserve">dass er </w:t>
      </w:r>
      <w:r w:rsidR="002C7765">
        <w:t>„</w:t>
      </w:r>
      <w:r w:rsidR="00D57909">
        <w:t>ein Absterben der Sünden</w:t>
      </w:r>
      <w:r w:rsidR="002C7765">
        <w:t>“</w:t>
      </w:r>
      <w:r w:rsidR="00D57909">
        <w:t xml:space="preserve"> </w:t>
      </w:r>
      <w:r w:rsidR="00E60399">
        <w:t xml:space="preserve">ist </w:t>
      </w:r>
      <w:r w:rsidR="00B75279">
        <w:t xml:space="preserve">- </w:t>
      </w:r>
      <w:r w:rsidR="00D57909">
        <w:t>i</w:t>
      </w:r>
      <w:r w:rsidR="00E60399">
        <w:t xml:space="preserve">m </w:t>
      </w:r>
      <w:r w:rsidR="00D57909">
        <w:t>Sterbeprozess werden wir unserer selbst entmächtigt</w:t>
      </w:r>
      <w:r w:rsidR="00E60399">
        <w:t xml:space="preserve">, </w:t>
      </w:r>
      <w:r w:rsidR="00380AEF">
        <w:t xml:space="preserve">das heißt, </w:t>
      </w:r>
      <w:r w:rsidR="00E60399">
        <w:t>wir merken</w:t>
      </w:r>
      <w:r w:rsidR="002C7765">
        <w:t>,</w:t>
      </w:r>
      <w:r w:rsidR="00E60399">
        <w:t xml:space="preserve"> was wir </w:t>
      </w:r>
      <w:r w:rsidR="00380AEF">
        <w:t xml:space="preserve">wirklich </w:t>
      </w:r>
      <w:r w:rsidR="00E60399">
        <w:t>sind</w:t>
      </w:r>
      <w:r w:rsidR="00380AEF">
        <w:t xml:space="preserve"> und vermögen</w:t>
      </w:r>
      <w:r w:rsidR="00B75279">
        <w:t xml:space="preserve"> -</w:t>
      </w:r>
      <w:r w:rsidR="00D57909">
        <w:t xml:space="preserve"> und </w:t>
      </w:r>
      <w:r w:rsidR="00E60399">
        <w:t>„</w:t>
      </w:r>
      <w:r w:rsidR="00D57909">
        <w:t xml:space="preserve">dass </w:t>
      </w:r>
      <w:r w:rsidR="003E1D40">
        <w:t xml:space="preserve">unser Tod </w:t>
      </w:r>
      <w:r w:rsidR="00D57909">
        <w:t>ein Eingehen zum ewigen Leben ist</w:t>
      </w:r>
      <w:r w:rsidR="00E60399">
        <w:t>“</w:t>
      </w:r>
      <w:r w:rsidR="00D57909">
        <w:t xml:space="preserve"> (So</w:t>
      </w:r>
      <w:r w:rsidR="003E1D40">
        <w:t>.</w:t>
      </w:r>
      <w:r w:rsidR="00D57909">
        <w:t xml:space="preserve"> 16, F/A 42</w:t>
      </w:r>
      <w:r w:rsidR="00E60399">
        <w:t>)</w:t>
      </w:r>
      <w:r w:rsidR="00D57909">
        <w:t>.</w:t>
      </w:r>
    </w:p>
    <w:p w14:paraId="497AF504" w14:textId="77777777" w:rsidR="002A2040" w:rsidRDefault="00D57909" w:rsidP="00AD4A6C">
      <w:pPr>
        <w:jc w:val="both"/>
      </w:pPr>
      <w:r>
        <w:t>Etwas später bek</w:t>
      </w:r>
      <w:r w:rsidR="002A2040">
        <w:t>e</w:t>
      </w:r>
      <w:r>
        <w:t>nnt</w:t>
      </w:r>
      <w:r w:rsidR="002A2040">
        <w:t xml:space="preserve"> unser Katechismus</w:t>
      </w:r>
      <w:r>
        <w:t xml:space="preserve">: </w:t>
      </w:r>
      <w:r w:rsidR="00AF0CBF">
        <w:t>„</w:t>
      </w:r>
      <w:r>
        <w:t>Christus, das Haupt wird die Glieder zu sich nehmen in den Himmel</w:t>
      </w:r>
      <w:r w:rsidR="00AF0CBF">
        <w:t>“</w:t>
      </w:r>
      <w:r>
        <w:t xml:space="preserve"> (So. 18, F/A 49)</w:t>
      </w:r>
      <w:r w:rsidR="00E60399">
        <w:t>.</w:t>
      </w:r>
    </w:p>
    <w:p w14:paraId="0D166BFB" w14:textId="77777777" w:rsidR="00AF0CBF" w:rsidRDefault="002A2040" w:rsidP="00B75279">
      <w:pPr>
        <w:jc w:val="both"/>
      </w:pPr>
      <w:r>
        <w:t>A</w:t>
      </w:r>
      <w:r w:rsidR="00D57909">
        <w:t xml:space="preserve">m deutlichsten </w:t>
      </w:r>
      <w:r>
        <w:t xml:space="preserve">ist </w:t>
      </w:r>
      <w:r w:rsidR="00D57909">
        <w:t>So</w:t>
      </w:r>
      <w:r w:rsidR="00AF0CBF">
        <w:t xml:space="preserve">nntag </w:t>
      </w:r>
      <w:r w:rsidR="00D57909">
        <w:t>22</w:t>
      </w:r>
      <w:r>
        <w:t>. Dort wird a</w:t>
      </w:r>
      <w:r w:rsidR="00D57909">
        <w:t xml:space="preserve">uf die Frage, </w:t>
      </w:r>
      <w:r>
        <w:t>„</w:t>
      </w:r>
      <w:r w:rsidR="00D57909" w:rsidRPr="00D57909">
        <w:t>Was tröstet dich die Auferstehung der Toten</w:t>
      </w:r>
      <w:r>
        <w:t>“ Folgendes</w:t>
      </w:r>
      <w:r w:rsidR="00D57909" w:rsidRPr="00D57909">
        <w:t xml:space="preserve"> ge</w:t>
      </w:r>
      <w:r w:rsidR="002A5456">
        <w:t>antwortet</w:t>
      </w:r>
      <w:r w:rsidR="00AF0CBF">
        <w:t>: „</w:t>
      </w:r>
      <w:r w:rsidR="00D57909" w:rsidRPr="00D57909">
        <w:t xml:space="preserve">Dass nicht allein meine Seele nach diesem Leben </w:t>
      </w:r>
      <w:r w:rsidR="00D57909" w:rsidRPr="00B75279">
        <w:rPr>
          <w:u w:val="single"/>
        </w:rPr>
        <w:t>alsbald</w:t>
      </w:r>
      <w:r w:rsidR="00D57909" w:rsidRPr="00D57909">
        <w:t xml:space="preserve"> zu Christus ihrem Haupt genommen wird, sondern auch, dass mein Fleisch durch die Kraft Christi auferweckt wird, wieder mit meiner Seele vereinigt und dem herrlichen Leib Christi gleichförmig werden soll.</w:t>
      </w:r>
      <w:r w:rsidR="00D57909">
        <w:t>“</w:t>
      </w:r>
    </w:p>
    <w:p w14:paraId="30392146" w14:textId="77777777" w:rsidR="00AF0CBF" w:rsidRDefault="00E60399" w:rsidP="00F12436">
      <w:pPr>
        <w:jc w:val="both"/>
      </w:pPr>
      <w:r>
        <w:t>I</w:t>
      </w:r>
      <w:r w:rsidR="00AF0CBF">
        <w:t xml:space="preserve">n diesem </w:t>
      </w:r>
      <w:r w:rsidR="00B75279">
        <w:t xml:space="preserve">Abschnitt </w:t>
      </w:r>
      <w:r>
        <w:t xml:space="preserve">des </w:t>
      </w:r>
      <w:r w:rsidRPr="00AD4A6C">
        <w:rPr>
          <w:i/>
        </w:rPr>
        <w:t>Heidelberger Katechismus</w:t>
      </w:r>
      <w:r>
        <w:t xml:space="preserve"> geht es thematisch </w:t>
      </w:r>
      <w:r w:rsidR="00AF0CBF">
        <w:t xml:space="preserve">um die Auferstehung des Leibes. Aber </w:t>
      </w:r>
      <w:r w:rsidR="001C1411">
        <w:t>d</w:t>
      </w:r>
      <w:r w:rsidR="00AF0CBF">
        <w:t>e</w:t>
      </w:r>
      <w:r w:rsidR="00C7693F">
        <w:t>r</w:t>
      </w:r>
      <w:r w:rsidR="00AF0CBF">
        <w:t xml:space="preserve"> </w:t>
      </w:r>
      <w:r w:rsidR="001C1411">
        <w:t xml:space="preserve">Abschnitt </w:t>
      </w:r>
      <w:r w:rsidR="00C7693F">
        <w:t>lehrt auch</w:t>
      </w:r>
      <w:r w:rsidR="00AF0CBF">
        <w:t>: Die Seele komm</w:t>
      </w:r>
      <w:r w:rsidR="00B535E0">
        <w:t xml:space="preserve">t nach diesem Leben </w:t>
      </w:r>
      <w:r w:rsidR="00B535E0" w:rsidRPr="001C1411">
        <w:rPr>
          <w:u w:val="single"/>
        </w:rPr>
        <w:t>alsbald</w:t>
      </w:r>
      <w:r w:rsidRPr="001C1411">
        <w:rPr>
          <w:u w:val="single"/>
        </w:rPr>
        <w:t xml:space="preserve"> </w:t>
      </w:r>
      <w:r>
        <w:t>[!]</w:t>
      </w:r>
      <w:r w:rsidR="00B535E0">
        <w:t xml:space="preserve"> zu Christus. </w:t>
      </w:r>
      <w:r w:rsidR="00FE2FE6">
        <w:t xml:space="preserve">Damit </w:t>
      </w:r>
      <w:r w:rsidR="00C7693F">
        <w:t xml:space="preserve">bekennt der Katechismus </w:t>
      </w:r>
      <w:r w:rsidR="00B535E0">
        <w:t xml:space="preserve">unzweideutig, was auch die Heilige Schrift lehrt, nämlich, dass </w:t>
      </w:r>
      <w:r w:rsidR="00B535E0" w:rsidRPr="00E60399">
        <w:rPr>
          <w:i/>
        </w:rPr>
        <w:t>die Geister der vollendeten Gerechten</w:t>
      </w:r>
      <w:r w:rsidR="00B535E0">
        <w:t xml:space="preserve"> </w:t>
      </w:r>
      <w:r w:rsidR="008A6C69">
        <w:t xml:space="preserve">nach </w:t>
      </w:r>
      <w:r>
        <w:t xml:space="preserve">dem </w:t>
      </w:r>
      <w:r w:rsidR="008A6C69">
        <w:t xml:space="preserve">Tod zu </w:t>
      </w:r>
      <w:r w:rsidR="00B535E0">
        <w:t xml:space="preserve">Jesus </w:t>
      </w:r>
      <w:r w:rsidR="008A6C69">
        <w:t xml:space="preserve">kommen </w:t>
      </w:r>
      <w:r w:rsidR="00C7693F">
        <w:t xml:space="preserve">werden </w:t>
      </w:r>
      <w:r w:rsidR="008A6C69">
        <w:t xml:space="preserve">und ihn </w:t>
      </w:r>
      <w:r>
        <w:t xml:space="preserve">dann </w:t>
      </w:r>
      <w:r w:rsidR="00B75279">
        <w:t xml:space="preserve">bereits </w:t>
      </w:r>
      <w:r w:rsidR="008A6C69">
        <w:t>in seiner Herrlichkeit sehen</w:t>
      </w:r>
      <w:r w:rsidR="00FE2FE6">
        <w:t xml:space="preserve"> werden</w:t>
      </w:r>
      <w:r w:rsidR="00B75279">
        <w:t xml:space="preserve"> </w:t>
      </w:r>
      <w:r w:rsidR="008A6C69">
        <w:t>(</w:t>
      </w:r>
      <w:r w:rsidR="00B535E0">
        <w:t>Hebr. 12,23.24)</w:t>
      </w:r>
      <w:r w:rsidR="00B75279">
        <w:t>, also bereits dann, wenn unsere Körper noch im Grab vermodern</w:t>
      </w:r>
      <w:r w:rsidR="00B535E0">
        <w:t>.</w:t>
      </w:r>
    </w:p>
    <w:p w14:paraId="1ABE50E6" w14:textId="77777777" w:rsidR="00B535E0" w:rsidRDefault="00B535E0" w:rsidP="00B535E0">
      <w:pPr>
        <w:jc w:val="both"/>
      </w:pPr>
    </w:p>
    <w:p w14:paraId="12325290" w14:textId="77777777" w:rsidR="008A6C69" w:rsidRDefault="001C1411" w:rsidP="00916008">
      <w:pPr>
        <w:jc w:val="both"/>
      </w:pPr>
      <w:r>
        <w:t>A</w:t>
      </w:r>
      <w:r w:rsidR="00E60399">
        <w:t xml:space="preserve">ber </w:t>
      </w:r>
      <w:r w:rsidR="00F004FA">
        <w:t>i</w:t>
      </w:r>
      <w:r w:rsidR="008A6C69">
        <w:t xml:space="preserve">m </w:t>
      </w:r>
      <w:r w:rsidR="00F004FA">
        <w:t>16. J</w:t>
      </w:r>
      <w:r w:rsidR="008A6C69">
        <w:t xml:space="preserve">ahrhundert </w:t>
      </w:r>
      <w:r>
        <w:t xml:space="preserve">kam </w:t>
      </w:r>
      <w:r w:rsidR="00C7693F">
        <w:t xml:space="preserve">noch </w:t>
      </w:r>
      <w:r w:rsidR="00F004FA">
        <w:t xml:space="preserve">eine </w:t>
      </w:r>
      <w:r w:rsidR="00FE2FE6">
        <w:t xml:space="preserve">andere </w:t>
      </w:r>
      <w:r w:rsidR="00F004FA">
        <w:t xml:space="preserve">Lehre </w:t>
      </w:r>
      <w:r w:rsidR="00E60399">
        <w:t>a</w:t>
      </w:r>
      <w:r w:rsidR="00F004FA">
        <w:t>uf</w:t>
      </w:r>
      <w:r w:rsidR="008A6C69">
        <w:t>.</w:t>
      </w:r>
      <w:r w:rsidR="00F004FA">
        <w:t xml:space="preserve"> </w:t>
      </w:r>
      <w:r w:rsidR="008A6C69">
        <w:t>(S</w:t>
      </w:r>
      <w:r w:rsidR="00F004FA">
        <w:t xml:space="preserve">ie war </w:t>
      </w:r>
      <w:r w:rsidR="008A6C69">
        <w:t xml:space="preserve">übrigens </w:t>
      </w:r>
      <w:r w:rsidR="00F004FA">
        <w:t xml:space="preserve">vorher </w:t>
      </w:r>
      <w:r w:rsidR="008A6C69">
        <w:t xml:space="preserve">zum Beispiel </w:t>
      </w:r>
      <w:r w:rsidR="00C7693F">
        <w:t xml:space="preserve">bereits </w:t>
      </w:r>
      <w:r w:rsidR="00F004FA">
        <w:t xml:space="preserve">in der </w:t>
      </w:r>
      <w:proofErr w:type="spellStart"/>
      <w:r w:rsidR="00F004FA">
        <w:t>Armenischen</w:t>
      </w:r>
      <w:proofErr w:type="spellEnd"/>
      <w:r w:rsidR="00F004FA">
        <w:t xml:space="preserve"> Kirche verbreitet</w:t>
      </w:r>
      <w:r w:rsidR="00E60399">
        <w:t>.</w:t>
      </w:r>
      <w:r w:rsidR="008A6C69">
        <w:t>)</w:t>
      </w:r>
      <w:r w:rsidR="00F004FA">
        <w:t xml:space="preserve"> </w:t>
      </w:r>
      <w:r w:rsidR="008A6C69">
        <w:t xml:space="preserve">Diese Lehre </w:t>
      </w:r>
      <w:r w:rsidR="00456C3D">
        <w:t>bezeichnet man als</w:t>
      </w:r>
      <w:r w:rsidR="008A6C69">
        <w:t xml:space="preserve"> </w:t>
      </w:r>
      <w:r>
        <w:t>„</w:t>
      </w:r>
      <w:r w:rsidR="008A6C69">
        <w:t>Seelenschlaflehre</w:t>
      </w:r>
      <w:r>
        <w:t>“</w:t>
      </w:r>
      <w:r w:rsidR="008A6C69">
        <w:t xml:space="preserve">. Sie besagt, </w:t>
      </w:r>
      <w:r w:rsidR="00BF18FD">
        <w:t xml:space="preserve">dass </w:t>
      </w:r>
      <w:r w:rsidR="00456C3D">
        <w:t xml:space="preserve">unsere Seele </w:t>
      </w:r>
      <w:r w:rsidR="00BF18FD">
        <w:t xml:space="preserve">nach </w:t>
      </w:r>
      <w:r w:rsidR="00456C3D">
        <w:t>dem</w:t>
      </w:r>
      <w:r w:rsidR="00BF18FD">
        <w:t xml:space="preserve"> Tod nicht </w:t>
      </w:r>
      <w:r>
        <w:t xml:space="preserve">unverzüglich </w:t>
      </w:r>
      <w:r w:rsidR="00E60399">
        <w:t xml:space="preserve">zu </w:t>
      </w:r>
      <w:r w:rsidR="008A6C69">
        <w:t xml:space="preserve">unserem Heiland </w:t>
      </w:r>
      <w:r w:rsidR="00E60399">
        <w:t>kommen</w:t>
      </w:r>
      <w:r w:rsidR="00456C3D">
        <w:t xml:space="preserve"> wird</w:t>
      </w:r>
      <w:r w:rsidR="008A6C69">
        <w:t xml:space="preserve">, sondern </w:t>
      </w:r>
      <w:r w:rsidR="00916008">
        <w:t xml:space="preserve">bis zur Wiederkunft Christi </w:t>
      </w:r>
      <w:r w:rsidR="00E60399">
        <w:t xml:space="preserve">in </w:t>
      </w:r>
      <w:r w:rsidR="00BF18FD">
        <w:t xml:space="preserve">ein Totenreich </w:t>
      </w:r>
      <w:r>
        <w:t>gelangt</w:t>
      </w:r>
      <w:r w:rsidR="00BF18FD">
        <w:t xml:space="preserve"> und dort in einem schlafenden, also bewusstlosen Zustand verharrt.</w:t>
      </w:r>
    </w:p>
    <w:p w14:paraId="2F960AF9" w14:textId="77777777" w:rsidR="00BF18FD" w:rsidRDefault="008A6C69" w:rsidP="00630E26">
      <w:pPr>
        <w:jc w:val="both"/>
      </w:pPr>
      <w:r>
        <w:t xml:space="preserve">Nun </w:t>
      </w:r>
      <w:r w:rsidR="00BF18FD">
        <w:t>spricht die Heilige Schrift</w:t>
      </w:r>
      <w:r>
        <w:t xml:space="preserve"> bekanntlich</w:t>
      </w:r>
      <w:r w:rsidR="00BF18FD">
        <w:t>, wenn sie über die Toten spricht</w:t>
      </w:r>
      <w:r>
        <w:t>,</w:t>
      </w:r>
      <w:r w:rsidR="00BF18FD">
        <w:t xml:space="preserve"> </w:t>
      </w:r>
      <w:r w:rsidR="00456C3D">
        <w:t xml:space="preserve">von </w:t>
      </w:r>
      <w:r w:rsidR="00BF18FD" w:rsidRPr="008A6C69">
        <w:rPr>
          <w:i/>
        </w:rPr>
        <w:t>d</w:t>
      </w:r>
      <w:r w:rsidR="00456C3D">
        <w:rPr>
          <w:i/>
        </w:rPr>
        <w:t>en</w:t>
      </w:r>
      <w:r w:rsidR="00BF18FD" w:rsidRPr="008A6C69">
        <w:rPr>
          <w:i/>
        </w:rPr>
        <w:t xml:space="preserve"> Entschlafenen</w:t>
      </w:r>
      <w:r w:rsidR="00BF18FD">
        <w:t xml:space="preserve"> Aber </w:t>
      </w:r>
      <w:r w:rsidR="00630E26">
        <w:t xml:space="preserve">mit </w:t>
      </w:r>
      <w:r w:rsidR="00FE2FE6">
        <w:t>diese</w:t>
      </w:r>
      <w:r w:rsidR="00456C3D">
        <w:t>r</w:t>
      </w:r>
      <w:r w:rsidR="00FE2FE6">
        <w:t xml:space="preserve"> </w:t>
      </w:r>
      <w:r w:rsidR="00456C3D">
        <w:t xml:space="preserve">Formulierung </w:t>
      </w:r>
      <w:r w:rsidR="001C1411">
        <w:t xml:space="preserve">hat sie </w:t>
      </w:r>
      <w:r w:rsidR="00A6558E">
        <w:t xml:space="preserve">nicht </w:t>
      </w:r>
      <w:r w:rsidR="00BF18FD">
        <w:t>unser</w:t>
      </w:r>
      <w:r>
        <w:t xml:space="preserve">e Seele </w:t>
      </w:r>
      <w:r w:rsidR="00A6558E">
        <w:t>im Blick</w:t>
      </w:r>
      <w:r>
        <w:t>, sondern unser</w:t>
      </w:r>
      <w:r w:rsidR="00456C3D">
        <w:t>en</w:t>
      </w:r>
      <w:r>
        <w:t xml:space="preserve"> Leib</w:t>
      </w:r>
      <w:r w:rsidR="00BF18FD">
        <w:t>.</w:t>
      </w:r>
      <w:r w:rsidR="00FE2FE6">
        <w:t xml:space="preserve"> Es ist unser Leib, der </w:t>
      </w:r>
      <w:r w:rsidR="00FE2FE6" w:rsidRPr="00456C3D">
        <w:rPr>
          <w:i/>
        </w:rPr>
        <w:t>entschläft</w:t>
      </w:r>
      <w:r w:rsidR="00FE2FE6">
        <w:t>.</w:t>
      </w:r>
    </w:p>
    <w:p w14:paraId="2A2FAFD3" w14:textId="77777777" w:rsidR="00A6558E" w:rsidRDefault="00A6558E" w:rsidP="00A6558E">
      <w:pPr>
        <w:jc w:val="both"/>
      </w:pPr>
    </w:p>
    <w:p w14:paraId="0279026E" w14:textId="77777777" w:rsidR="00630E26" w:rsidRDefault="00A6558E" w:rsidP="001C1411">
      <w:pPr>
        <w:jc w:val="both"/>
        <w:rPr>
          <w:i/>
        </w:rPr>
      </w:pPr>
      <w:r>
        <w:t>D</w:t>
      </w:r>
      <w:r w:rsidR="00BF18FD">
        <w:t xml:space="preserve">ie </w:t>
      </w:r>
      <w:r w:rsidR="00C55D71">
        <w:t>„</w:t>
      </w:r>
      <w:r w:rsidR="00BF18FD">
        <w:t>Seelenschlaflehre</w:t>
      </w:r>
      <w:r w:rsidR="00C55D71">
        <w:t>“</w:t>
      </w:r>
      <w:r w:rsidR="00BF18FD">
        <w:t xml:space="preserve"> </w:t>
      </w:r>
      <w:r>
        <w:t xml:space="preserve">hatte </w:t>
      </w:r>
      <w:r w:rsidR="004C6C06">
        <w:t xml:space="preserve">natürlich Schwierigkeiten mit dem Wort Jesu: </w:t>
      </w:r>
      <w:r w:rsidR="004C6C06" w:rsidRPr="004C6C06">
        <w:rPr>
          <w:i/>
        </w:rPr>
        <w:t xml:space="preserve">Ich sage dir, </w:t>
      </w:r>
      <w:r w:rsidR="00C55D71">
        <w:rPr>
          <w:i/>
        </w:rPr>
        <w:t>h</w:t>
      </w:r>
      <w:r w:rsidR="004C6C06" w:rsidRPr="004C6C06">
        <w:rPr>
          <w:i/>
        </w:rPr>
        <w:t>eute wirst du mit mir im Paradies sein</w:t>
      </w:r>
      <w:r w:rsidR="00C55D71">
        <w:rPr>
          <w:i/>
        </w:rPr>
        <w:t>.</w:t>
      </w:r>
    </w:p>
    <w:p w14:paraId="775EE217" w14:textId="77777777" w:rsidR="00A6558E" w:rsidRDefault="00C55D71" w:rsidP="00630E26">
      <w:pPr>
        <w:jc w:val="both"/>
      </w:pPr>
      <w:r>
        <w:t xml:space="preserve">Im Wesentlichen </w:t>
      </w:r>
      <w:r w:rsidR="001C1411">
        <w:t xml:space="preserve">versuchen </w:t>
      </w:r>
      <w:r w:rsidR="00630E26">
        <w:t xml:space="preserve">deshalb </w:t>
      </w:r>
      <w:r w:rsidR="001C1411">
        <w:t xml:space="preserve">die Vertreter der Seelenschlaflehre </w:t>
      </w:r>
      <w:r>
        <w:t xml:space="preserve">diese </w:t>
      </w:r>
      <w:r w:rsidR="001C1411">
        <w:t xml:space="preserve">Aussage </w:t>
      </w:r>
      <w:r>
        <w:t>in drei</w:t>
      </w:r>
      <w:r w:rsidR="00456C3D">
        <w:t xml:space="preserve">erlei Hinsicht </w:t>
      </w:r>
      <w:r>
        <w:t>umzuinterpretieren.</w:t>
      </w:r>
    </w:p>
    <w:p w14:paraId="0E148C0A" w14:textId="77777777" w:rsidR="00630E26" w:rsidRDefault="00456C3D" w:rsidP="001C1411">
      <w:pPr>
        <w:jc w:val="both"/>
      </w:pPr>
      <w:r>
        <w:t xml:space="preserve">Erstens </w:t>
      </w:r>
      <w:r w:rsidR="001C1411">
        <w:t>suchen sie</w:t>
      </w:r>
      <w:r w:rsidR="004C6C06">
        <w:t xml:space="preserve"> diese</w:t>
      </w:r>
      <w:r>
        <w:t>n</w:t>
      </w:r>
      <w:r w:rsidR="00FE2FE6">
        <w:t xml:space="preserve"> Ausspruch </w:t>
      </w:r>
      <w:r w:rsidR="004C6C06">
        <w:t>anders zu übersetzen</w:t>
      </w:r>
      <w:r w:rsidR="001C1411">
        <w:t>: „</w:t>
      </w:r>
      <w:r w:rsidR="004C6C06">
        <w:t xml:space="preserve">Ich sage dir heute, du wirst – irgendwann später einmal </w:t>
      </w:r>
      <w:r w:rsidR="00DA64EB">
        <w:t>–</w:t>
      </w:r>
      <w:r w:rsidR="004C6C06">
        <w:t xml:space="preserve"> </w:t>
      </w:r>
      <w:r w:rsidR="00FE2FE6">
        <w:t xml:space="preserve">mit mir </w:t>
      </w:r>
      <w:r w:rsidR="004C6C06">
        <w:t>im Paradies sein.</w:t>
      </w:r>
      <w:r w:rsidR="00C55D71">
        <w:t>“ Man versetz</w:t>
      </w:r>
      <w:r w:rsidR="00A6558E">
        <w:t>t</w:t>
      </w:r>
      <w:r w:rsidR="00C55D71">
        <w:t xml:space="preserve"> also das Komma.</w:t>
      </w:r>
    </w:p>
    <w:p w14:paraId="454D139B" w14:textId="77777777" w:rsidR="00E82083" w:rsidRDefault="00C55D71" w:rsidP="001C1411">
      <w:pPr>
        <w:jc w:val="both"/>
      </w:pPr>
      <w:r>
        <w:t>Aber</w:t>
      </w:r>
      <w:r w:rsidR="00E82083">
        <w:t xml:space="preserve"> </w:t>
      </w:r>
      <w:r>
        <w:t xml:space="preserve">dies ergibt </w:t>
      </w:r>
      <w:r w:rsidR="00456C3D">
        <w:t>wenig</w:t>
      </w:r>
      <w:r>
        <w:t xml:space="preserve"> Sinn. Natürlich sagte Jesus das</w:t>
      </w:r>
      <w:r w:rsidR="00E82083">
        <w:t xml:space="preserve">, was er damals sagte, </w:t>
      </w:r>
      <w:r>
        <w:t>an diesem Tag</w:t>
      </w:r>
      <w:r w:rsidR="00E82083">
        <w:t xml:space="preserve">, also </w:t>
      </w:r>
      <w:r w:rsidR="00E82083" w:rsidRPr="00E82083">
        <w:rPr>
          <w:i/>
        </w:rPr>
        <w:t>heute</w:t>
      </w:r>
      <w:r>
        <w:t>.</w:t>
      </w:r>
      <w:r w:rsidR="00456C3D">
        <w:t xml:space="preserve"> Aber das ist so selbstverständlich, dass </w:t>
      </w:r>
      <w:r w:rsidR="001C1411">
        <w:t xml:space="preserve">niemand </w:t>
      </w:r>
      <w:r w:rsidR="00456C3D">
        <w:t>es ausdrücklich betonen muss.</w:t>
      </w:r>
    </w:p>
    <w:p w14:paraId="38F5EF16" w14:textId="77777777" w:rsidR="00E82083" w:rsidRDefault="00C55D71" w:rsidP="00EC50AC">
      <w:pPr>
        <w:jc w:val="both"/>
      </w:pPr>
      <w:r>
        <w:t>Tatsächlich überzeugte d</w:t>
      </w:r>
      <w:r w:rsidR="00FE2FE6">
        <w:t>iese Übersetzung</w:t>
      </w:r>
      <w:r w:rsidR="00456C3D">
        <w:t>sweise</w:t>
      </w:r>
      <w:r w:rsidR="00FE2FE6">
        <w:t xml:space="preserve"> </w:t>
      </w:r>
      <w:r>
        <w:t xml:space="preserve">auch </w:t>
      </w:r>
      <w:r w:rsidR="00630E26">
        <w:t xml:space="preserve">kaum jemanden </w:t>
      </w:r>
      <w:r w:rsidR="00FE2FE6">
        <w:t>wirklich</w:t>
      </w:r>
      <w:r w:rsidR="000528AA">
        <w:t xml:space="preserve">. </w:t>
      </w:r>
      <w:r w:rsidR="00280DD1">
        <w:t xml:space="preserve">So </w:t>
      </w:r>
      <w:r>
        <w:t xml:space="preserve">erklärten </w:t>
      </w:r>
      <w:r w:rsidR="00704820">
        <w:t xml:space="preserve">die Verfechter der Seelenschlaflehre </w:t>
      </w:r>
      <w:r>
        <w:t>dann:</w:t>
      </w:r>
      <w:r w:rsidR="00280DD1">
        <w:t xml:space="preserve"> </w:t>
      </w:r>
      <w:r>
        <w:t>W</w:t>
      </w:r>
      <w:r w:rsidR="00280DD1">
        <w:t xml:space="preserve">eil </w:t>
      </w:r>
      <w:r w:rsidR="00FE2FE6">
        <w:t xml:space="preserve">unsere Seele </w:t>
      </w:r>
      <w:r w:rsidR="00280DD1">
        <w:t xml:space="preserve">im Totenreich sowieso </w:t>
      </w:r>
      <w:r w:rsidR="00FE2FE6">
        <w:t>e</w:t>
      </w:r>
      <w:r>
        <w:t>ntschl</w:t>
      </w:r>
      <w:r w:rsidR="00704820">
        <w:t>a</w:t>
      </w:r>
      <w:r>
        <w:t>f</w:t>
      </w:r>
      <w:r w:rsidR="00704820">
        <w:t>en ist</w:t>
      </w:r>
      <w:r w:rsidR="00280DD1">
        <w:t xml:space="preserve">, und </w:t>
      </w:r>
      <w:r w:rsidR="002570DA">
        <w:t xml:space="preserve">im Schlaf </w:t>
      </w:r>
      <w:r>
        <w:t xml:space="preserve">bekanntlich unser </w:t>
      </w:r>
      <w:r w:rsidR="002570DA">
        <w:t>Zeitb</w:t>
      </w:r>
      <w:r w:rsidR="00280DD1">
        <w:t xml:space="preserve">ewusstsein </w:t>
      </w:r>
      <w:r w:rsidR="002570DA">
        <w:t>außer Kraft gesetzt ist</w:t>
      </w:r>
      <w:r>
        <w:t xml:space="preserve">, </w:t>
      </w:r>
      <w:r w:rsidR="00E82083">
        <w:t xml:space="preserve">gehen wir </w:t>
      </w:r>
      <w:r w:rsidR="00FE2FE6">
        <w:t xml:space="preserve">zwar </w:t>
      </w:r>
      <w:r w:rsidR="00704820">
        <w:t>zu</w:t>
      </w:r>
      <w:r w:rsidR="00E82083">
        <w:t xml:space="preserve">erst in </w:t>
      </w:r>
      <w:r w:rsidR="00630E26">
        <w:t xml:space="preserve">das </w:t>
      </w:r>
      <w:r>
        <w:t>Totenreich</w:t>
      </w:r>
      <w:r w:rsidR="00704820">
        <w:t xml:space="preserve"> ein</w:t>
      </w:r>
      <w:r>
        <w:t xml:space="preserve">, aber </w:t>
      </w:r>
      <w:r w:rsidR="00E82083">
        <w:t xml:space="preserve">weil </w:t>
      </w:r>
      <w:r w:rsidR="00FE2FE6">
        <w:t xml:space="preserve">dieser Zwischenzustand </w:t>
      </w:r>
      <w:r>
        <w:t>für unser Bewusstsein keine Rolle</w:t>
      </w:r>
      <w:r w:rsidR="00E82083">
        <w:t xml:space="preserve"> spielt, kommt es uns </w:t>
      </w:r>
      <w:proofErr w:type="spellStart"/>
      <w:r w:rsidR="00E82083">
        <w:t>bewussstseinsmäßig</w:t>
      </w:r>
      <w:proofErr w:type="spellEnd"/>
      <w:r w:rsidR="00630E26">
        <w:t xml:space="preserve"> so vor</w:t>
      </w:r>
      <w:r w:rsidR="00E82083">
        <w:t xml:space="preserve">, </w:t>
      </w:r>
      <w:r w:rsidR="00EC50AC">
        <w:t xml:space="preserve">als wir </w:t>
      </w:r>
      <w:r w:rsidR="00704820">
        <w:t>g</w:t>
      </w:r>
      <w:r w:rsidR="00E82083">
        <w:t xml:space="preserve">leich </w:t>
      </w:r>
      <w:r w:rsidR="00704820">
        <w:t xml:space="preserve">nach dem Tod </w:t>
      </w:r>
      <w:r w:rsidR="00E82083">
        <w:t xml:space="preserve">bei </w:t>
      </w:r>
      <w:r w:rsidR="00FE2FE6">
        <w:t xml:space="preserve">Jesus </w:t>
      </w:r>
      <w:r w:rsidR="00E82083">
        <w:t>ankommen</w:t>
      </w:r>
      <w:r w:rsidR="00FE2FE6">
        <w:t>.</w:t>
      </w:r>
    </w:p>
    <w:p w14:paraId="4DE1E74C" w14:textId="77777777" w:rsidR="00C55D71" w:rsidRDefault="00704820" w:rsidP="00630E26">
      <w:pPr>
        <w:jc w:val="both"/>
      </w:pPr>
      <w:r>
        <w:t>I</w:t>
      </w:r>
      <w:r w:rsidR="00C55D71">
        <w:t xml:space="preserve">n dieser Gedankenführung </w:t>
      </w:r>
      <w:r w:rsidR="0050239A">
        <w:t xml:space="preserve">ist insofern </w:t>
      </w:r>
      <w:r w:rsidR="00C55D71">
        <w:t>ein Wahrheitskorn,</w:t>
      </w:r>
      <w:r w:rsidR="0050239A">
        <w:t xml:space="preserve"> als </w:t>
      </w:r>
      <w:r w:rsidR="00C55D71">
        <w:t xml:space="preserve">tatsächlich </w:t>
      </w:r>
      <w:r w:rsidR="005A16A9">
        <w:t>u</w:t>
      </w:r>
      <w:r w:rsidR="0050239A">
        <w:t xml:space="preserve">nser </w:t>
      </w:r>
      <w:r w:rsidR="00FE2FE6">
        <w:t xml:space="preserve">momentanes </w:t>
      </w:r>
      <w:r w:rsidR="00E82083">
        <w:t>Er</w:t>
      </w:r>
      <w:r w:rsidR="00FE2FE6">
        <w:t xml:space="preserve">fahren </w:t>
      </w:r>
      <w:r w:rsidR="00E82083">
        <w:t xml:space="preserve">von </w:t>
      </w:r>
      <w:r w:rsidR="0050239A">
        <w:t>Zeit</w:t>
      </w:r>
      <w:r w:rsidR="001C1411">
        <w:t xml:space="preserve"> </w:t>
      </w:r>
      <w:r w:rsidR="005A16A9">
        <w:t xml:space="preserve">in der Herrlichkeit </w:t>
      </w:r>
      <w:r w:rsidR="0050239A">
        <w:t xml:space="preserve">aufgehoben ist. Unser Herr </w:t>
      </w:r>
      <w:r w:rsidR="00E82083">
        <w:t xml:space="preserve">Jesus </w:t>
      </w:r>
      <w:r w:rsidR="00630E26">
        <w:t xml:space="preserve">Christus </w:t>
      </w:r>
      <w:r w:rsidR="001C1411">
        <w:t xml:space="preserve">erwähnt </w:t>
      </w:r>
      <w:r w:rsidR="00C55D71">
        <w:t>dies s</w:t>
      </w:r>
      <w:r w:rsidR="0050239A">
        <w:t xml:space="preserve">elbst </w:t>
      </w:r>
      <w:r w:rsidR="00C55D71">
        <w:t>einmal,</w:t>
      </w:r>
      <w:r w:rsidR="0050239A">
        <w:t xml:space="preserve"> </w:t>
      </w:r>
      <w:r w:rsidR="001C1411">
        <w:t>als e</w:t>
      </w:r>
      <w:r w:rsidR="0050239A">
        <w:t xml:space="preserve">r </w:t>
      </w:r>
      <w:r w:rsidR="005A16A9">
        <w:t>verkündet</w:t>
      </w:r>
      <w:r w:rsidR="0050239A">
        <w:t xml:space="preserve">: </w:t>
      </w:r>
      <w:r w:rsidR="0050239A" w:rsidRPr="00C55D71">
        <w:rPr>
          <w:i/>
        </w:rPr>
        <w:t>Wahrlich, wahrlich ich sage euch: D</w:t>
      </w:r>
      <w:r w:rsidR="0050239A" w:rsidRPr="0050239A">
        <w:rPr>
          <w:i/>
        </w:rPr>
        <w:t xml:space="preserve">ie </w:t>
      </w:r>
      <w:r w:rsidR="0050239A" w:rsidRPr="00FE2FE6">
        <w:rPr>
          <w:i/>
          <w:u w:val="single"/>
        </w:rPr>
        <w:t>Stunde kommt und ist schon da</w:t>
      </w:r>
      <w:r w:rsidR="0050239A">
        <w:t xml:space="preserve"> – also beides </w:t>
      </w:r>
      <w:r w:rsidR="00630E26">
        <w:t xml:space="preserve">[!] </w:t>
      </w:r>
      <w:r w:rsidR="00DA64EB">
        <w:t>–</w:t>
      </w:r>
      <w:r w:rsidR="0050239A">
        <w:t xml:space="preserve"> </w:t>
      </w:r>
      <w:r w:rsidR="0050239A" w:rsidRPr="0050239A">
        <w:rPr>
          <w:i/>
        </w:rPr>
        <w:t>wo die Toten die Stimme des Sohnes Gottes hören werden und die sie hören, werden leben</w:t>
      </w:r>
      <w:r w:rsidR="00E82083">
        <w:t xml:space="preserve"> (Joh. 5,</w:t>
      </w:r>
      <w:r w:rsidR="005B0110">
        <w:t>25)</w:t>
      </w:r>
    </w:p>
    <w:p w14:paraId="6E73334F" w14:textId="77777777" w:rsidR="001C1411" w:rsidRDefault="00D60A2A" w:rsidP="00DB0109">
      <w:pPr>
        <w:jc w:val="both"/>
      </w:pPr>
      <w:r>
        <w:t>Aber</w:t>
      </w:r>
      <w:r w:rsidR="005B0110">
        <w:t xml:space="preserve"> wenn d</w:t>
      </w:r>
      <w:r w:rsidR="005A16A9">
        <w:t xml:space="preserve">as Wort Gottes </w:t>
      </w:r>
      <w:r w:rsidR="005B0110">
        <w:t>da</w:t>
      </w:r>
      <w:r w:rsidR="005A16A9">
        <w:t xml:space="preserve">von </w:t>
      </w:r>
      <w:r w:rsidR="005B0110">
        <w:t xml:space="preserve">spricht, wohin wir </w:t>
      </w:r>
      <w:r w:rsidR="001C1411">
        <w:t xml:space="preserve">nach der Auferstehung Christi, </w:t>
      </w:r>
      <w:r w:rsidR="00485343">
        <w:t xml:space="preserve">also im Neuen Bund nach </w:t>
      </w:r>
      <w:r w:rsidR="005B0110">
        <w:t xml:space="preserve">unserem Tod </w:t>
      </w:r>
      <w:r w:rsidR="00FE2FE6">
        <w:t>hin</w:t>
      </w:r>
      <w:r w:rsidR="005B0110">
        <w:t>kommen</w:t>
      </w:r>
      <w:r w:rsidR="005A16A9">
        <w:t xml:space="preserve"> werden</w:t>
      </w:r>
      <w:r w:rsidR="005B0110">
        <w:t xml:space="preserve">, dann </w:t>
      </w:r>
      <w:r w:rsidR="00C55D71">
        <w:t xml:space="preserve">spricht </w:t>
      </w:r>
      <w:r w:rsidR="005B0110">
        <w:t xml:space="preserve">sie </w:t>
      </w:r>
      <w:r w:rsidR="00C55D71">
        <w:t>anders</w:t>
      </w:r>
      <w:r w:rsidR="005B0110">
        <w:t>:</w:t>
      </w:r>
      <w:r w:rsidR="00FE2FE6">
        <w:t xml:space="preserve"> </w:t>
      </w:r>
      <w:r w:rsidR="00C55D71">
        <w:t xml:space="preserve">Wir </w:t>
      </w:r>
      <w:r w:rsidR="005B0110">
        <w:t xml:space="preserve">und auch </w:t>
      </w:r>
      <w:r w:rsidR="00C55D71">
        <w:t xml:space="preserve">unsere Lieben, die </w:t>
      </w:r>
      <w:r w:rsidR="00C55D71" w:rsidRPr="005A16A9">
        <w:rPr>
          <w:i/>
        </w:rPr>
        <w:t>im Herrn</w:t>
      </w:r>
      <w:r w:rsidR="00C55D71">
        <w:t xml:space="preserve"> gestorben sind</w:t>
      </w:r>
      <w:r w:rsidR="00485343">
        <w:t>,</w:t>
      </w:r>
      <w:r w:rsidR="00C55D71">
        <w:t xml:space="preserve"> werden </w:t>
      </w:r>
      <w:r w:rsidR="001C1411">
        <w:t>ihren</w:t>
      </w:r>
      <w:r w:rsidR="00C55D71">
        <w:t xml:space="preserve"> Heiland </w:t>
      </w:r>
      <w:r w:rsidR="00485343">
        <w:t xml:space="preserve">in Herrlichkeit gleich nach dem Sterben </w:t>
      </w:r>
      <w:r w:rsidR="00C55D71">
        <w:t xml:space="preserve">sehen. Und übrigens dessen dürfen wir </w:t>
      </w:r>
      <w:r w:rsidR="005A16A9">
        <w:t xml:space="preserve">ganz </w:t>
      </w:r>
      <w:r w:rsidR="005B0110">
        <w:t>gewiss</w:t>
      </w:r>
      <w:r w:rsidR="00C55D71">
        <w:t xml:space="preserve"> sein</w:t>
      </w:r>
      <w:r>
        <w:t xml:space="preserve">: Die Augen, die diesen </w:t>
      </w:r>
      <w:r w:rsidR="005B0110">
        <w:t>Heiland</w:t>
      </w:r>
      <w:r>
        <w:t xml:space="preserve"> s</w:t>
      </w:r>
      <w:r w:rsidR="005A16A9">
        <w:t>chauen</w:t>
      </w:r>
      <w:r w:rsidR="00485343">
        <w:t xml:space="preserve"> werden</w:t>
      </w:r>
      <w:r>
        <w:t xml:space="preserve">, werden niemals </w:t>
      </w:r>
      <w:r w:rsidR="008B775A">
        <w:t xml:space="preserve">sich </w:t>
      </w:r>
      <w:r>
        <w:t>zu</w:t>
      </w:r>
      <w:r w:rsidR="00FE2FE6">
        <w:t xml:space="preserve">r Erde </w:t>
      </w:r>
      <w:r w:rsidR="005B0110">
        <w:t>zurückseh</w:t>
      </w:r>
      <w:r w:rsidR="005A16A9">
        <w:t>n</w:t>
      </w:r>
      <w:r w:rsidR="005B0110">
        <w:t>en</w:t>
      </w:r>
      <w:r w:rsidR="00FE2FE6">
        <w:t>.</w:t>
      </w:r>
      <w:r>
        <w:t xml:space="preserve"> </w:t>
      </w:r>
      <w:r w:rsidR="00FE2FE6">
        <w:t xml:space="preserve">Sie werden niemals </w:t>
      </w:r>
      <w:r w:rsidR="005A16A9">
        <w:t>danach Verlangen haben</w:t>
      </w:r>
      <w:r w:rsidR="00FE2FE6">
        <w:t xml:space="preserve">, </w:t>
      </w:r>
      <w:r w:rsidR="005B0110">
        <w:t>zu uns</w:t>
      </w:r>
      <w:r w:rsidR="005A16A9">
        <w:t>,</w:t>
      </w:r>
      <w:r w:rsidR="005B0110">
        <w:t xml:space="preserve"> </w:t>
      </w:r>
      <w:r>
        <w:t xml:space="preserve">den </w:t>
      </w:r>
      <w:r w:rsidR="005B0110">
        <w:t xml:space="preserve">in der Regel </w:t>
      </w:r>
      <w:r>
        <w:t xml:space="preserve">traurig </w:t>
      </w:r>
      <w:r w:rsidR="00DB0109">
        <w:t>Hinter</w:t>
      </w:r>
      <w:r w:rsidR="005B0110">
        <w:t>bliebenen</w:t>
      </w:r>
      <w:r>
        <w:t xml:space="preserve"> </w:t>
      </w:r>
      <w:r w:rsidR="00FE2FE6">
        <w:t xml:space="preserve">zurückzukehren. </w:t>
      </w:r>
      <w:r>
        <w:t>Niemals!</w:t>
      </w:r>
    </w:p>
    <w:p w14:paraId="548462B2" w14:textId="77777777" w:rsidR="004204B8" w:rsidRDefault="001C1411" w:rsidP="00485343">
      <w:pPr>
        <w:jc w:val="both"/>
      </w:pPr>
      <w:r>
        <w:t>Kurzum: A</w:t>
      </w:r>
      <w:r w:rsidR="00FE2FE6">
        <w:t>uch</w:t>
      </w:r>
      <w:r w:rsidR="005B0110">
        <w:t xml:space="preserve"> wenn </w:t>
      </w:r>
      <w:r w:rsidR="004204B8">
        <w:t xml:space="preserve">wir </w:t>
      </w:r>
      <w:r w:rsidR="005B0110">
        <w:t xml:space="preserve">nach </w:t>
      </w:r>
      <w:r>
        <w:t xml:space="preserve">diesem Leben </w:t>
      </w:r>
      <w:r w:rsidR="005B0110">
        <w:t>von einem ander</w:t>
      </w:r>
      <w:r w:rsidR="00FE2FE6">
        <w:t>sartigen</w:t>
      </w:r>
      <w:r w:rsidR="005B0110">
        <w:t xml:space="preserve"> Zeiterleben aus</w:t>
      </w:r>
      <w:r w:rsidR="005A16A9">
        <w:t>zu</w:t>
      </w:r>
      <w:r w:rsidR="005B0110">
        <w:t>gehen</w:t>
      </w:r>
      <w:r w:rsidR="005A16A9">
        <w:t xml:space="preserve"> haben</w:t>
      </w:r>
      <w:r w:rsidR="005B0110">
        <w:t xml:space="preserve">, </w:t>
      </w:r>
      <w:r w:rsidR="00FE2FE6">
        <w:t xml:space="preserve">bleibt </w:t>
      </w:r>
      <w:r w:rsidR="004204B8">
        <w:t xml:space="preserve">eines deutlich: Wir werden </w:t>
      </w:r>
      <w:r w:rsidR="00485343">
        <w:t xml:space="preserve">unverzüglich </w:t>
      </w:r>
      <w:r w:rsidR="00FE2FE6">
        <w:t xml:space="preserve">nach unserem Sterben, </w:t>
      </w:r>
      <w:r w:rsidR="004204B8">
        <w:t xml:space="preserve">den </w:t>
      </w:r>
      <w:r w:rsidR="005A16A9">
        <w:t xml:space="preserve">in herrlicher Klarheit </w:t>
      </w:r>
      <w:r w:rsidR="004204B8">
        <w:t xml:space="preserve">sehen, der für uns </w:t>
      </w:r>
      <w:r w:rsidR="005A16A9">
        <w:t xml:space="preserve">am Kreuz </w:t>
      </w:r>
      <w:r w:rsidR="004204B8">
        <w:t xml:space="preserve">sein Leben </w:t>
      </w:r>
      <w:r w:rsidR="005A16A9">
        <w:t>hingeg</w:t>
      </w:r>
      <w:r w:rsidR="000B2EDB">
        <w:t>e</w:t>
      </w:r>
      <w:r w:rsidR="005A16A9">
        <w:t xml:space="preserve">ben hat </w:t>
      </w:r>
      <w:r w:rsidR="004204B8">
        <w:t xml:space="preserve">und </w:t>
      </w:r>
      <w:r w:rsidR="005A16A9">
        <w:t xml:space="preserve">der </w:t>
      </w:r>
      <w:r w:rsidR="004204B8">
        <w:t xml:space="preserve">jetzt </w:t>
      </w:r>
      <w:r w:rsidR="00485343">
        <w:t xml:space="preserve">zur </w:t>
      </w:r>
      <w:r w:rsidR="00CF2008">
        <w:t xml:space="preserve">Rechten </w:t>
      </w:r>
      <w:r w:rsidR="00485343">
        <w:t xml:space="preserve">Gottes des Vaters </w:t>
      </w:r>
      <w:r w:rsidR="004204B8">
        <w:t xml:space="preserve">in Herrlichkeit </w:t>
      </w:r>
      <w:r w:rsidR="008B4342">
        <w:t xml:space="preserve">auf dem Thron </w:t>
      </w:r>
      <w:r w:rsidR="00485343">
        <w:t>sitzt</w:t>
      </w:r>
      <w:r w:rsidR="00433188">
        <w:t>.</w:t>
      </w:r>
    </w:p>
    <w:p w14:paraId="75CB3063" w14:textId="77777777" w:rsidR="005B0110" w:rsidRDefault="005B0110" w:rsidP="00C34DEF">
      <w:pPr>
        <w:jc w:val="both"/>
      </w:pPr>
      <w:r>
        <w:t>Schließlich haben Vertreter der Seelenschlaflehre gerade a</w:t>
      </w:r>
      <w:r w:rsidR="000329D3">
        <w:t xml:space="preserve">ngesichts dessen, dass dieser Vers so deutlich bezeugt, </w:t>
      </w:r>
      <w:r w:rsidR="00C34DEF">
        <w:t xml:space="preserve">dass der Verbrecher heute im Paradies ist, </w:t>
      </w:r>
      <w:r w:rsidR="000329D3">
        <w:t xml:space="preserve">als </w:t>
      </w:r>
      <w:r w:rsidR="00FE2FE6">
        <w:t xml:space="preserve">weiteren </w:t>
      </w:r>
      <w:r w:rsidR="000329D3">
        <w:t xml:space="preserve">Ausweg versucht, unter dem </w:t>
      </w:r>
      <w:r w:rsidR="000329D3" w:rsidRPr="005A16A9">
        <w:rPr>
          <w:i/>
        </w:rPr>
        <w:t>Paradies</w:t>
      </w:r>
      <w:r w:rsidR="000329D3">
        <w:t xml:space="preserve"> </w:t>
      </w:r>
      <w:r>
        <w:t xml:space="preserve">das </w:t>
      </w:r>
      <w:r w:rsidR="00433188">
        <w:t xml:space="preserve">Totenreich </w:t>
      </w:r>
      <w:r w:rsidR="000329D3">
        <w:t>zu verstehen</w:t>
      </w:r>
      <w:r w:rsidR="00433188">
        <w:t>.</w:t>
      </w:r>
      <w:r w:rsidR="002E1C6C">
        <w:t xml:space="preserve"> </w:t>
      </w:r>
      <w:r w:rsidR="000329D3">
        <w:t>Dann wäre dem Verbrecher verheißen worden</w:t>
      </w:r>
      <w:r>
        <w:t>,</w:t>
      </w:r>
      <w:r w:rsidR="000329D3">
        <w:t xml:space="preserve"> mit Jesus in das Totenreich zu kommen. A</w:t>
      </w:r>
      <w:r w:rsidR="002E1C6C">
        <w:t xml:space="preserve">ber </w:t>
      </w:r>
      <w:r w:rsidR="000329D3">
        <w:t>das ist nu</w:t>
      </w:r>
      <w:r>
        <w:t>n</w:t>
      </w:r>
      <w:r w:rsidR="000329D3">
        <w:t xml:space="preserve"> völlig neben der Spur.</w:t>
      </w:r>
      <w:r w:rsidR="00FE2FE6">
        <w:t xml:space="preserve"> </w:t>
      </w:r>
      <w:r w:rsidR="000329D3">
        <w:t xml:space="preserve">Die Heilige Schrift verwendet den Begriff </w:t>
      </w:r>
      <w:r w:rsidR="000329D3" w:rsidRPr="00FE2FE6">
        <w:rPr>
          <w:i/>
        </w:rPr>
        <w:t>Paradies</w:t>
      </w:r>
      <w:r w:rsidR="000329D3">
        <w:t xml:space="preserve"> nirgendwo für </w:t>
      </w:r>
      <w:r>
        <w:t>„</w:t>
      </w:r>
      <w:r w:rsidR="000329D3">
        <w:t>Totenreich</w:t>
      </w:r>
      <w:r>
        <w:t>“,</w:t>
      </w:r>
      <w:r w:rsidR="000329D3">
        <w:t xml:space="preserve"> sondern immer für die Gemeinschaft mit Gott in Herrlichkeit (</w:t>
      </w:r>
      <w:r w:rsidR="00FE2FE6">
        <w:t xml:space="preserve">siehe </w:t>
      </w:r>
      <w:r w:rsidR="000329D3">
        <w:t>2Kor. 12,4; Offb. 2,7).</w:t>
      </w:r>
    </w:p>
    <w:p w14:paraId="0F0C2B1F" w14:textId="77777777" w:rsidR="000329D3" w:rsidRDefault="000329D3" w:rsidP="00B52DF4">
      <w:pPr>
        <w:jc w:val="both"/>
      </w:pPr>
      <w:r>
        <w:t xml:space="preserve">Was Jesus hier dem Verbrecher verheißt, ist </w:t>
      </w:r>
      <w:r w:rsidR="005A16A9">
        <w:t xml:space="preserve">also </w:t>
      </w:r>
      <w:r w:rsidR="005B0110">
        <w:t xml:space="preserve">nicht weniger </w:t>
      </w:r>
      <w:r>
        <w:t xml:space="preserve">als: So wie es einst im Garten Eden war, </w:t>
      </w:r>
      <w:r w:rsidR="00562749">
        <w:t xml:space="preserve">in der ungetrübten Gemeinschaft mit Gott, </w:t>
      </w:r>
      <w:r>
        <w:t>so wird es</w:t>
      </w:r>
      <w:r w:rsidR="00485343">
        <w:t xml:space="preserve"> noch heute </w:t>
      </w:r>
      <w:r w:rsidR="00C34DEF">
        <w:t xml:space="preserve">für dich </w:t>
      </w:r>
      <w:r>
        <w:t>sein und noch viel, viel herrlicher</w:t>
      </w:r>
      <w:r w:rsidR="00C34DEF">
        <w:t xml:space="preserve"> als einst</w:t>
      </w:r>
      <w:r>
        <w:t>.</w:t>
      </w:r>
    </w:p>
    <w:p w14:paraId="60DF0021" w14:textId="77777777" w:rsidR="005B0110" w:rsidRDefault="005B0110" w:rsidP="000329D3">
      <w:pPr>
        <w:jc w:val="both"/>
      </w:pPr>
    </w:p>
    <w:p w14:paraId="6614D0D8" w14:textId="77777777" w:rsidR="00095744" w:rsidRDefault="00C34DEF" w:rsidP="004E601B">
      <w:pPr>
        <w:jc w:val="both"/>
      </w:pPr>
      <w:r>
        <w:t>In der Tat ist es b</w:t>
      </w:r>
      <w:r w:rsidR="000329D3">
        <w:t xml:space="preserve">edauerlich, dass dieses dritte Wort Jesu am Kreuz vor allem </w:t>
      </w:r>
      <w:r w:rsidR="005B0110">
        <w:t xml:space="preserve">dann </w:t>
      </w:r>
      <w:r w:rsidR="005A16A9">
        <w:t xml:space="preserve">erörtert </w:t>
      </w:r>
      <w:r w:rsidR="000329D3">
        <w:t>wird</w:t>
      </w:r>
      <w:r w:rsidR="005B0110">
        <w:t xml:space="preserve">, wenn es um die </w:t>
      </w:r>
      <w:r w:rsidR="000329D3">
        <w:t>Auseinandersetzung mit der Seelenschlaflehre</w:t>
      </w:r>
      <w:r w:rsidR="005B0110">
        <w:t xml:space="preserve"> geht</w:t>
      </w:r>
      <w:r w:rsidR="000329D3">
        <w:t>.</w:t>
      </w:r>
      <w:r w:rsidR="00756887">
        <w:t xml:space="preserve"> </w:t>
      </w:r>
      <w:r w:rsidR="000329D3">
        <w:t>D</w:t>
      </w:r>
      <w:r w:rsidR="00095744">
        <w:t xml:space="preserve">enn dann </w:t>
      </w:r>
      <w:r w:rsidR="005A16A9">
        <w:t xml:space="preserve">kann es sein, dass wir </w:t>
      </w:r>
      <w:r w:rsidR="005B0110">
        <w:t>gar nicht mit</w:t>
      </w:r>
      <w:r w:rsidR="005A16A9">
        <w:t>bekommen</w:t>
      </w:r>
      <w:r w:rsidR="005B0110">
        <w:t xml:space="preserve">, </w:t>
      </w:r>
      <w:r w:rsidR="00095744">
        <w:t xml:space="preserve">was </w:t>
      </w:r>
      <w:r w:rsidR="004E601B">
        <w:t xml:space="preserve">unser Erlöser am Kreuz </w:t>
      </w:r>
      <w:r w:rsidR="005A16A9">
        <w:t xml:space="preserve">für ein Verheißungsjuwel </w:t>
      </w:r>
      <w:r w:rsidR="004E601B">
        <w:t>verkündet</w:t>
      </w:r>
      <w:r w:rsidR="00095744">
        <w:t>.</w:t>
      </w:r>
      <w:r w:rsidR="001550B9">
        <w:t xml:space="preserve"> </w:t>
      </w:r>
      <w:r w:rsidR="005A16A9">
        <w:t xml:space="preserve">Diese Zusage ist </w:t>
      </w:r>
      <w:r w:rsidR="00756887">
        <w:t xml:space="preserve">ein </w:t>
      </w:r>
      <w:r w:rsidR="004E601B">
        <w:t xml:space="preserve">wunderbares, </w:t>
      </w:r>
      <w:r w:rsidR="00756887">
        <w:t>herrliches Kleinod</w:t>
      </w:r>
      <w:r w:rsidR="001550B9">
        <w:t xml:space="preserve">. </w:t>
      </w:r>
      <w:r w:rsidR="00756887">
        <w:t>G</w:t>
      </w:r>
      <w:r w:rsidR="001550B9">
        <w:t>erade</w:t>
      </w:r>
      <w:r w:rsidR="00756887">
        <w:t xml:space="preserve"> dann</w:t>
      </w:r>
      <w:r w:rsidR="001550B9">
        <w:t xml:space="preserve">, wenn </w:t>
      </w:r>
      <w:r w:rsidR="005A16A9">
        <w:t>du</w:t>
      </w:r>
      <w:r w:rsidR="001550B9">
        <w:t xml:space="preserve"> angesichts de</w:t>
      </w:r>
      <w:r w:rsidR="005A16A9">
        <w:t xml:space="preserve">ines </w:t>
      </w:r>
      <w:r w:rsidR="001550B9">
        <w:t xml:space="preserve">Todes </w:t>
      </w:r>
      <w:r w:rsidR="005A16A9">
        <w:t>in Panikattacken gerätst</w:t>
      </w:r>
      <w:r w:rsidR="00756887">
        <w:t xml:space="preserve">, </w:t>
      </w:r>
      <w:r>
        <w:t xml:space="preserve">darf </w:t>
      </w:r>
      <w:r w:rsidR="005A16A9">
        <w:t xml:space="preserve">dich </w:t>
      </w:r>
      <w:r w:rsidR="00756887">
        <w:t xml:space="preserve">dieses Wort trösten und </w:t>
      </w:r>
      <w:r w:rsidR="005A16A9">
        <w:t xml:space="preserve">dir </w:t>
      </w:r>
      <w:r w:rsidR="00756887">
        <w:t>Halt schenken</w:t>
      </w:r>
      <w:r w:rsidR="001550B9">
        <w:t>.</w:t>
      </w:r>
    </w:p>
    <w:p w14:paraId="479CED06" w14:textId="77777777" w:rsidR="005B56D0" w:rsidRDefault="00095744" w:rsidP="005B56D0">
      <w:pPr>
        <w:jc w:val="both"/>
      </w:pPr>
      <w:r>
        <w:t>Jesus g</w:t>
      </w:r>
      <w:r w:rsidR="001550B9">
        <w:t>a</w:t>
      </w:r>
      <w:r>
        <w:t xml:space="preserve">b diese </w:t>
      </w:r>
      <w:r w:rsidR="00881078">
        <w:t xml:space="preserve">herrliche </w:t>
      </w:r>
      <w:r>
        <w:t xml:space="preserve">Verheißung </w:t>
      </w:r>
      <w:r w:rsidR="00756887">
        <w:t xml:space="preserve">dem „Schächer“ </w:t>
      </w:r>
      <w:r>
        <w:t>im Namen Gottes. I</w:t>
      </w:r>
      <w:r w:rsidR="00490E35">
        <w:t xml:space="preserve">ndem </w:t>
      </w:r>
      <w:r w:rsidR="00881078">
        <w:t>d</w:t>
      </w:r>
      <w:r w:rsidR="00490E35">
        <w:t xml:space="preserve">er </w:t>
      </w:r>
      <w:r w:rsidR="00881078">
        <w:t xml:space="preserve">Heiland </w:t>
      </w:r>
      <w:r w:rsidR="00756887">
        <w:t xml:space="preserve">seine Aussage </w:t>
      </w:r>
      <w:r w:rsidR="001550B9">
        <w:t>mit</w:t>
      </w:r>
      <w:r w:rsidR="00756887">
        <w:t xml:space="preserve"> einem</w:t>
      </w:r>
      <w:r w:rsidR="001550B9">
        <w:t xml:space="preserve"> </w:t>
      </w:r>
      <w:r w:rsidR="001550B9" w:rsidRPr="001550B9">
        <w:rPr>
          <w:i/>
        </w:rPr>
        <w:t>Wa</w:t>
      </w:r>
      <w:r w:rsidR="00490E35" w:rsidRPr="001550B9">
        <w:rPr>
          <w:i/>
        </w:rPr>
        <w:t>h</w:t>
      </w:r>
      <w:r w:rsidR="00490E35" w:rsidRPr="00490E35">
        <w:rPr>
          <w:i/>
        </w:rPr>
        <w:t>rlich</w:t>
      </w:r>
      <w:r w:rsidR="001550B9">
        <w:rPr>
          <w:i/>
        </w:rPr>
        <w:t xml:space="preserve"> </w:t>
      </w:r>
      <w:r w:rsidR="00881078">
        <w:t>einleitete</w:t>
      </w:r>
      <w:r w:rsidR="00490E35">
        <w:rPr>
          <w:i/>
        </w:rPr>
        <w:t xml:space="preserve">, </w:t>
      </w:r>
      <w:r w:rsidR="00490E35">
        <w:t>im Grundtext</w:t>
      </w:r>
      <w:r>
        <w:t xml:space="preserve"> steht</w:t>
      </w:r>
      <w:r w:rsidR="00490E35">
        <w:t xml:space="preserve"> </w:t>
      </w:r>
      <w:r w:rsidR="00490E35" w:rsidRPr="00490E35">
        <w:rPr>
          <w:i/>
        </w:rPr>
        <w:t>Amen</w:t>
      </w:r>
      <w:r w:rsidR="004E601B">
        <w:rPr>
          <w:i/>
        </w:rPr>
        <w:t>,</w:t>
      </w:r>
      <w:r w:rsidR="00490E35">
        <w:t xml:space="preserve"> </w:t>
      </w:r>
      <w:r w:rsidR="00C34DEF">
        <w:t>leistete</w:t>
      </w:r>
      <w:r>
        <w:t xml:space="preserve"> der Herr dem Verbrecher </w:t>
      </w:r>
      <w:r w:rsidR="00490E35">
        <w:t>nicht weniger als ein</w:t>
      </w:r>
      <w:r>
        <w:t>en</w:t>
      </w:r>
      <w:r w:rsidR="00490E35">
        <w:t xml:space="preserve"> Eid</w:t>
      </w:r>
      <w:r w:rsidR="005C2CA5">
        <w:t>.</w:t>
      </w:r>
    </w:p>
    <w:p w14:paraId="6A3DD100" w14:textId="77777777" w:rsidR="005C2CA5" w:rsidRDefault="005C2CA5" w:rsidP="005B56D0">
      <w:pPr>
        <w:jc w:val="both"/>
      </w:pPr>
      <w:r>
        <w:t>J</w:t>
      </w:r>
      <w:r w:rsidR="00383566">
        <w:t xml:space="preserve">esus </w:t>
      </w:r>
      <w:r w:rsidR="00490E35">
        <w:t>s</w:t>
      </w:r>
      <w:r w:rsidR="001550B9">
        <w:t>a</w:t>
      </w:r>
      <w:r w:rsidR="00490E35">
        <w:t xml:space="preserve">h </w:t>
      </w:r>
      <w:r w:rsidR="004E601B">
        <w:t xml:space="preserve">das total </w:t>
      </w:r>
      <w:r w:rsidR="00881078">
        <w:t xml:space="preserve">kaputte Leben </w:t>
      </w:r>
      <w:r w:rsidR="004E601B">
        <w:t>dieses Mann</w:t>
      </w:r>
      <w:r w:rsidR="005B56D0">
        <w:t>es</w:t>
      </w:r>
      <w:r w:rsidR="004E601B">
        <w:t xml:space="preserve"> </w:t>
      </w:r>
      <w:r w:rsidR="003D050B">
        <w:t xml:space="preserve">mit </w:t>
      </w:r>
      <w:r w:rsidR="00383566">
        <w:t>all</w:t>
      </w:r>
      <w:r w:rsidR="00881078">
        <w:t xml:space="preserve"> </w:t>
      </w:r>
      <w:r w:rsidR="003D050B">
        <w:t xml:space="preserve">den </w:t>
      </w:r>
      <w:r w:rsidR="00490E35">
        <w:t xml:space="preserve">Abgründen </w:t>
      </w:r>
      <w:r>
        <w:t xml:space="preserve">an </w:t>
      </w:r>
      <w:r w:rsidR="001550B9">
        <w:t>Brutalität</w:t>
      </w:r>
      <w:r w:rsidR="004E601B">
        <w:t>, die sich in seine Seele einge</w:t>
      </w:r>
      <w:r w:rsidR="005B56D0">
        <w:t>fressen</w:t>
      </w:r>
      <w:r w:rsidR="004E601B">
        <w:t xml:space="preserve"> hatte</w:t>
      </w:r>
      <w:r w:rsidR="005B56D0">
        <w:t>n</w:t>
      </w:r>
      <w:r w:rsidR="00881078">
        <w:t>.</w:t>
      </w:r>
      <w:r w:rsidR="00490E35">
        <w:t xml:space="preserve"> </w:t>
      </w:r>
      <w:r>
        <w:t>Aber g</w:t>
      </w:r>
      <w:r w:rsidR="00490E35">
        <w:t xml:space="preserve">leichzeitig </w:t>
      </w:r>
      <w:r w:rsidR="001550B9">
        <w:t xml:space="preserve">durfte </w:t>
      </w:r>
      <w:r w:rsidR="00881078">
        <w:t xml:space="preserve">der Sohn Gottes </w:t>
      </w:r>
      <w:r>
        <w:t>in das Angesicht seines liebenden Vaters</w:t>
      </w:r>
      <w:r w:rsidR="001550B9">
        <w:t xml:space="preserve"> blicken</w:t>
      </w:r>
      <w:r>
        <w:t xml:space="preserve">, </w:t>
      </w:r>
      <w:r w:rsidR="00490E35">
        <w:t xml:space="preserve">und </w:t>
      </w:r>
      <w:r w:rsidR="004E601B">
        <w:t xml:space="preserve">von daher konnte </w:t>
      </w:r>
      <w:r w:rsidR="005B56D0">
        <w:t xml:space="preserve">er </w:t>
      </w:r>
      <w:r w:rsidR="007533F8">
        <w:t>d</w:t>
      </w:r>
      <w:r w:rsidR="00093F71">
        <w:t xml:space="preserve">iesem </w:t>
      </w:r>
      <w:r>
        <w:t>Mann</w:t>
      </w:r>
      <w:r w:rsidR="00756887">
        <w:t>,</w:t>
      </w:r>
      <w:r>
        <w:t xml:space="preserve"> </w:t>
      </w:r>
      <w:r w:rsidR="00093F71">
        <w:t xml:space="preserve">der noch kurz </w:t>
      </w:r>
      <w:r>
        <w:t xml:space="preserve">zuvor </w:t>
      </w:r>
      <w:r w:rsidR="00756887">
        <w:t xml:space="preserve">über </w:t>
      </w:r>
      <w:r>
        <w:t xml:space="preserve">ihn </w:t>
      </w:r>
      <w:r w:rsidR="00093F71">
        <w:t>gelästert und gespottet hatte, das Paradies zu</w:t>
      </w:r>
      <w:r w:rsidR="001550B9">
        <w:t>sagen</w:t>
      </w:r>
      <w:r>
        <w:t>.</w:t>
      </w:r>
      <w:r w:rsidR="007533F8">
        <w:t xml:space="preserve"> </w:t>
      </w:r>
      <w:r w:rsidR="00093F71" w:rsidRPr="00093F71">
        <w:rPr>
          <w:i/>
        </w:rPr>
        <w:t>Wahrlich</w:t>
      </w:r>
      <w:r>
        <w:rPr>
          <w:i/>
        </w:rPr>
        <w:t>,</w:t>
      </w:r>
      <w:r w:rsidR="00093F71" w:rsidRPr="00093F71">
        <w:rPr>
          <w:i/>
        </w:rPr>
        <w:t xml:space="preserve"> i</w:t>
      </w:r>
      <w:r w:rsidR="00383566" w:rsidRPr="00093F71">
        <w:rPr>
          <w:i/>
        </w:rPr>
        <w:t>ch sage dir</w:t>
      </w:r>
      <w:r w:rsidR="00093F71">
        <w:rPr>
          <w:i/>
        </w:rPr>
        <w:t xml:space="preserve">… </w:t>
      </w:r>
      <w:r>
        <w:t>Da</w:t>
      </w:r>
      <w:r w:rsidR="00881078">
        <w:t>mit sagt</w:t>
      </w:r>
      <w:r w:rsidR="005B56D0">
        <w:t>e</w:t>
      </w:r>
      <w:r w:rsidR="00881078">
        <w:t xml:space="preserve"> Jesus</w:t>
      </w:r>
      <w:r>
        <w:t xml:space="preserve">: </w:t>
      </w:r>
      <w:r w:rsidR="00881078">
        <w:t>I</w:t>
      </w:r>
      <w:r w:rsidR="00383566">
        <w:t xml:space="preserve">m Namen </w:t>
      </w:r>
      <w:r w:rsidR="00881078">
        <w:t xml:space="preserve">und in der Autorität </w:t>
      </w:r>
      <w:r w:rsidR="00383566">
        <w:t>Gottes</w:t>
      </w:r>
      <w:r>
        <w:t xml:space="preserve"> </w:t>
      </w:r>
      <w:r w:rsidR="00881078">
        <w:t xml:space="preserve">öffne ich dir </w:t>
      </w:r>
      <w:r>
        <w:t xml:space="preserve">das Tor zur </w:t>
      </w:r>
      <w:r w:rsidR="00881078">
        <w:t>Gemeinschaft mit Gott dem Vater</w:t>
      </w:r>
      <w:r w:rsidR="001550B9">
        <w:t>.</w:t>
      </w:r>
    </w:p>
    <w:p w14:paraId="6087D453" w14:textId="77777777" w:rsidR="007533F8" w:rsidRDefault="007533F8" w:rsidP="00881078">
      <w:pPr>
        <w:jc w:val="both"/>
      </w:pPr>
    </w:p>
    <w:p w14:paraId="55E9607F" w14:textId="77777777" w:rsidR="001550B9" w:rsidRDefault="005C2CA5" w:rsidP="004E601B">
      <w:pPr>
        <w:jc w:val="both"/>
      </w:pPr>
      <w:r>
        <w:t>Jesus, der Sohn Gottes, d</w:t>
      </w:r>
      <w:r w:rsidR="00093F71">
        <w:t xml:space="preserve">er von Menschen </w:t>
      </w:r>
      <w:r w:rsidR="00881078">
        <w:t>A</w:t>
      </w:r>
      <w:r w:rsidR="00093F71">
        <w:t>usgestoßen</w:t>
      </w:r>
      <w:r w:rsidR="00881078">
        <w:t>e</w:t>
      </w:r>
      <w:r>
        <w:t xml:space="preserve"> </w:t>
      </w:r>
      <w:r w:rsidR="00756887">
        <w:t xml:space="preserve">und </w:t>
      </w:r>
      <w:r w:rsidR="00881078">
        <w:t>Abgeurteilte</w:t>
      </w:r>
      <w:r>
        <w:t xml:space="preserve">, </w:t>
      </w:r>
      <w:r w:rsidR="00881078">
        <w:t xml:space="preserve">der, </w:t>
      </w:r>
      <w:r w:rsidR="00093F71">
        <w:t xml:space="preserve">der </w:t>
      </w:r>
      <w:r w:rsidR="007533F8">
        <w:t xml:space="preserve">bald darauf </w:t>
      </w:r>
      <w:r w:rsidR="00093F71">
        <w:t>den Psalm 22</w:t>
      </w:r>
      <w:r>
        <w:t xml:space="preserve"> </w:t>
      </w:r>
      <w:r w:rsidR="004E601B">
        <w:t>sprach</w:t>
      </w:r>
      <w:r>
        <w:t>, und damit auch das Wort</w:t>
      </w:r>
      <w:r w:rsidR="004E601B">
        <w:t xml:space="preserve"> betete</w:t>
      </w:r>
      <w:r>
        <w:t xml:space="preserve"> </w:t>
      </w:r>
      <w:r w:rsidRPr="005C2CA5">
        <w:rPr>
          <w:i/>
        </w:rPr>
        <w:t>M</w:t>
      </w:r>
      <w:r w:rsidR="00093F71" w:rsidRPr="005C2CA5">
        <w:rPr>
          <w:i/>
        </w:rPr>
        <w:t xml:space="preserve">ein Gott, mein </w:t>
      </w:r>
      <w:r w:rsidR="001550B9">
        <w:rPr>
          <w:i/>
        </w:rPr>
        <w:t>G</w:t>
      </w:r>
      <w:r w:rsidR="00093F71" w:rsidRPr="005C2CA5">
        <w:rPr>
          <w:i/>
        </w:rPr>
        <w:t>ott warum hast du mich verlassen</w:t>
      </w:r>
      <w:r w:rsidR="001550B9">
        <w:t>, er,</w:t>
      </w:r>
      <w:r>
        <w:rPr>
          <w:i/>
        </w:rPr>
        <w:t xml:space="preserve"> </w:t>
      </w:r>
      <w:r>
        <w:t xml:space="preserve">der selbst </w:t>
      </w:r>
      <w:r w:rsidR="00093F71">
        <w:t>zum „Verfluchten“</w:t>
      </w:r>
      <w:r w:rsidR="001550B9">
        <w:t xml:space="preserve"> wurde</w:t>
      </w:r>
      <w:r w:rsidR="00093F71">
        <w:t xml:space="preserve">, denn es steht geschrieben: </w:t>
      </w:r>
      <w:r w:rsidR="00093F71" w:rsidRPr="005C2CA5">
        <w:rPr>
          <w:i/>
        </w:rPr>
        <w:t>Verflucht ist jeder, der am Kreuz hängt</w:t>
      </w:r>
      <w:r>
        <w:rPr>
          <w:i/>
        </w:rPr>
        <w:t>,</w:t>
      </w:r>
      <w:r w:rsidR="00093F71">
        <w:t xml:space="preserve"> </w:t>
      </w:r>
      <w:r w:rsidR="001550B9">
        <w:t xml:space="preserve">er, </w:t>
      </w:r>
      <w:r>
        <w:t xml:space="preserve">der </w:t>
      </w:r>
      <w:r w:rsidR="00093F71">
        <w:t xml:space="preserve">von Gott </w:t>
      </w:r>
      <w:r w:rsidR="00093F71" w:rsidRPr="00881078">
        <w:rPr>
          <w:i/>
        </w:rPr>
        <w:t>zu</w:t>
      </w:r>
      <w:r w:rsidR="001550B9" w:rsidRPr="00881078">
        <w:rPr>
          <w:i/>
        </w:rPr>
        <w:t>r</w:t>
      </w:r>
      <w:r w:rsidR="00093F71" w:rsidRPr="00881078">
        <w:rPr>
          <w:i/>
        </w:rPr>
        <w:t xml:space="preserve"> Sünde gemacht</w:t>
      </w:r>
      <w:r w:rsidRPr="00881078">
        <w:rPr>
          <w:i/>
        </w:rPr>
        <w:t xml:space="preserve"> w</w:t>
      </w:r>
      <w:r w:rsidR="001550B9" w:rsidRPr="00881078">
        <w:rPr>
          <w:i/>
        </w:rPr>
        <w:t>urde</w:t>
      </w:r>
      <w:r>
        <w:t>, e</w:t>
      </w:r>
      <w:r w:rsidR="00093F71">
        <w:t xml:space="preserve">r </w:t>
      </w:r>
      <w:r w:rsidR="001550B9">
        <w:t xml:space="preserve">sagte </w:t>
      </w:r>
      <w:r w:rsidR="00093F71">
        <w:t>dem</w:t>
      </w:r>
      <w:r w:rsidR="00383566">
        <w:t xml:space="preserve"> </w:t>
      </w:r>
      <w:r w:rsidR="007533F8">
        <w:t>Übeltäter</w:t>
      </w:r>
      <w:r w:rsidR="001550B9">
        <w:t xml:space="preserve"> </w:t>
      </w:r>
      <w:r>
        <w:t>die Gemeinschaft mit Gott</w:t>
      </w:r>
      <w:r w:rsidR="001550B9">
        <w:t xml:space="preserve"> zu</w:t>
      </w:r>
      <w:r>
        <w:t>.</w:t>
      </w:r>
    </w:p>
    <w:p w14:paraId="7527DB00" w14:textId="77777777" w:rsidR="00D02DCB" w:rsidRDefault="001550B9" w:rsidP="005B56D0">
      <w:pPr>
        <w:jc w:val="both"/>
      </w:pPr>
      <w:r>
        <w:t xml:space="preserve">Mit anderen Worten </w:t>
      </w:r>
      <w:r w:rsidR="004E601B">
        <w:t xml:space="preserve">verkündigte ihm </w:t>
      </w:r>
      <w:r>
        <w:t xml:space="preserve">Jesus: Ich werde in wenigen Stunden in der </w:t>
      </w:r>
      <w:r w:rsidR="007533F8">
        <w:t xml:space="preserve">ungetrübten </w:t>
      </w:r>
      <w:r>
        <w:t xml:space="preserve">Gemeinschaft mit Gott sein. Dann wirst du </w:t>
      </w:r>
      <w:r w:rsidRPr="00C819C8">
        <w:rPr>
          <w:i/>
        </w:rPr>
        <w:t>mit mir zusammen</w:t>
      </w:r>
      <w:r>
        <w:t xml:space="preserve"> dort sein. Im griechischen Grundtext ist dieses </w:t>
      </w:r>
      <w:r w:rsidRPr="00C75161">
        <w:rPr>
          <w:i/>
        </w:rPr>
        <w:t>zusammen mit</w:t>
      </w:r>
      <w:r>
        <w:rPr>
          <w:i/>
        </w:rPr>
        <w:t xml:space="preserve"> </w:t>
      </w:r>
      <w:r>
        <w:t>hervorgehoben</w:t>
      </w:r>
      <w:r w:rsidR="007533F8">
        <w:t>:</w:t>
      </w:r>
      <w:r>
        <w:t xml:space="preserve"> Du, Sünder, wirst heute </w:t>
      </w:r>
      <w:r w:rsidRPr="004E601B">
        <w:rPr>
          <w:i/>
        </w:rPr>
        <w:t>zusammen mit mir</w:t>
      </w:r>
      <w:r>
        <w:t xml:space="preserve"> bei Gott dem Vater sein.</w:t>
      </w:r>
      <w:r w:rsidR="00881078">
        <w:t xml:space="preserve"> </w:t>
      </w:r>
      <w:r w:rsidR="005B56D0">
        <w:t xml:space="preserve">So öffnete </w:t>
      </w:r>
      <w:r w:rsidR="005C2CA5">
        <w:t>Jesus Christu</w:t>
      </w:r>
      <w:r>
        <w:t>s</w:t>
      </w:r>
      <w:r w:rsidR="005C2CA5">
        <w:t xml:space="preserve"> </w:t>
      </w:r>
      <w:r w:rsidR="007533F8">
        <w:t>in der Macht Gottes</w:t>
      </w:r>
      <w:r w:rsidR="005B56D0">
        <w:t xml:space="preserve"> das bis dahin ve</w:t>
      </w:r>
      <w:r w:rsidR="005C2CA5">
        <w:t>rschlossene Paradies</w:t>
      </w:r>
      <w:r w:rsidR="00881078">
        <w:t>.</w:t>
      </w:r>
    </w:p>
    <w:p w14:paraId="15097A4D" w14:textId="77777777" w:rsidR="00D02DCB" w:rsidRDefault="00D02DCB" w:rsidP="00C819C8">
      <w:pPr>
        <w:jc w:val="both"/>
      </w:pPr>
    </w:p>
    <w:p w14:paraId="27A593A5" w14:textId="77777777" w:rsidR="007533F8" w:rsidRPr="00C75161" w:rsidRDefault="007533F8" w:rsidP="00C819C8">
      <w:pPr>
        <w:jc w:val="both"/>
      </w:pPr>
    </w:p>
    <w:p w14:paraId="161DF936" w14:textId="77777777" w:rsidR="00DA53C0" w:rsidRPr="009837F7" w:rsidRDefault="00383566" w:rsidP="00EC4D1A">
      <w:pPr>
        <w:jc w:val="both"/>
        <w:rPr>
          <w:b/>
        </w:rPr>
      </w:pPr>
      <w:r w:rsidRPr="00106843">
        <w:rPr>
          <w:b/>
          <w:bCs/>
        </w:rPr>
        <w:t>3.</w:t>
      </w:r>
      <w:r w:rsidR="000C7BA2">
        <w:rPr>
          <w:b/>
          <w:bCs/>
        </w:rPr>
        <w:t xml:space="preserve"> </w:t>
      </w:r>
      <w:r w:rsidR="00DA53C0" w:rsidRPr="009837F7">
        <w:rPr>
          <w:b/>
        </w:rPr>
        <w:t xml:space="preserve">Das Paradies ist dem geöffnet, der das am Kreuz vergossene Blut </w:t>
      </w:r>
      <w:r w:rsidR="00EC4D1A">
        <w:rPr>
          <w:b/>
        </w:rPr>
        <w:t>des Gottessohnes</w:t>
      </w:r>
      <w:r w:rsidR="00DA53C0" w:rsidRPr="009837F7">
        <w:rPr>
          <w:b/>
        </w:rPr>
        <w:t xml:space="preserve"> für sich </w:t>
      </w:r>
      <w:r w:rsidR="00DA53C0">
        <w:rPr>
          <w:b/>
        </w:rPr>
        <w:t>in Anspruch nimmt</w:t>
      </w:r>
    </w:p>
    <w:p w14:paraId="16EE3F0C" w14:textId="77777777" w:rsidR="00881078" w:rsidRDefault="001550B9" w:rsidP="00C113E8">
      <w:pPr>
        <w:jc w:val="both"/>
      </w:pPr>
      <w:r>
        <w:t>D</w:t>
      </w:r>
      <w:r w:rsidR="00DA53C0">
        <w:t xml:space="preserve">ieses </w:t>
      </w:r>
      <w:r w:rsidR="00212D39">
        <w:t>Bekenntnis d</w:t>
      </w:r>
      <w:r w:rsidR="00F912AE">
        <w:t>es Verbrechers am Kreuz w</w:t>
      </w:r>
      <w:r w:rsidR="00DA53C0">
        <w:t xml:space="preserve">ird </w:t>
      </w:r>
      <w:r w:rsidR="00881078">
        <w:t xml:space="preserve">bekanntlich </w:t>
      </w:r>
      <w:r>
        <w:t>angeführt,</w:t>
      </w:r>
      <w:r w:rsidR="00DA53C0">
        <w:t xml:space="preserve"> wenn es um die Frage geht, ob man sich noch auf dem Sterbebett bekehren k</w:t>
      </w:r>
      <w:r w:rsidR="00212D39">
        <w:t>a</w:t>
      </w:r>
      <w:r w:rsidR="00DA53C0">
        <w:t xml:space="preserve">nn. </w:t>
      </w:r>
      <w:r w:rsidR="00F912AE">
        <w:t xml:space="preserve">Zweifellos </w:t>
      </w:r>
      <w:r w:rsidR="00212D39">
        <w:t xml:space="preserve">bringt </w:t>
      </w:r>
      <w:r w:rsidR="00DA53C0">
        <w:t xml:space="preserve">diese </w:t>
      </w:r>
      <w:r w:rsidR="00C113E8">
        <w:t>Begebenheit</w:t>
      </w:r>
      <w:r w:rsidR="00212D39">
        <w:t xml:space="preserve"> zum Ausdruck</w:t>
      </w:r>
      <w:r w:rsidR="00F912AE">
        <w:t>,</w:t>
      </w:r>
      <w:r w:rsidR="00DA53C0">
        <w:t xml:space="preserve"> dass Bekehrungen </w:t>
      </w:r>
      <w:r>
        <w:t xml:space="preserve">unmittelbar </w:t>
      </w:r>
      <w:r w:rsidR="00F912AE">
        <w:t xml:space="preserve">vor dem Tod </w:t>
      </w:r>
      <w:r w:rsidR="00DA53C0">
        <w:t>nicht unmöglich sind.</w:t>
      </w:r>
    </w:p>
    <w:p w14:paraId="4CF56C33" w14:textId="77777777" w:rsidR="00212D39" w:rsidRDefault="001550B9" w:rsidP="00471A4C">
      <w:pPr>
        <w:jc w:val="both"/>
      </w:pPr>
      <w:r>
        <w:t xml:space="preserve">Wir wollen niemals zu gering von der </w:t>
      </w:r>
      <w:r w:rsidR="00F912AE">
        <w:t>M</w:t>
      </w:r>
      <w:r w:rsidR="00DA53C0">
        <w:t>acht der Gnade Gottes</w:t>
      </w:r>
      <w:r>
        <w:t xml:space="preserve"> denken</w:t>
      </w:r>
      <w:r w:rsidR="00DA53C0">
        <w:t>.</w:t>
      </w:r>
      <w:r w:rsidR="00A01FB1">
        <w:t xml:space="preserve"> </w:t>
      </w:r>
      <w:r w:rsidR="00DA53C0">
        <w:t xml:space="preserve">Aber andererseits sage ich </w:t>
      </w:r>
      <w:r w:rsidR="00F912AE">
        <w:t>a</w:t>
      </w:r>
      <w:r w:rsidR="00DA53C0">
        <w:t xml:space="preserve">uch, dass ich selbst </w:t>
      </w:r>
      <w:r w:rsidR="00F912AE">
        <w:t xml:space="preserve">eine </w:t>
      </w:r>
      <w:r w:rsidR="00A01FB1">
        <w:t>B</w:t>
      </w:r>
      <w:r w:rsidR="00F912AE">
        <w:t xml:space="preserve">ekehrung </w:t>
      </w:r>
      <w:r w:rsidR="00A01FB1">
        <w:t xml:space="preserve">auf dem Sterbebett </w:t>
      </w:r>
      <w:r w:rsidR="00DA53C0">
        <w:t xml:space="preserve">noch nie erlebt habe. </w:t>
      </w:r>
      <w:r>
        <w:t xml:space="preserve">Außerdem: </w:t>
      </w:r>
      <w:r w:rsidR="00DA53C0">
        <w:t>Dies</w:t>
      </w:r>
      <w:r w:rsidR="00F912AE">
        <w:t>er</w:t>
      </w:r>
      <w:r w:rsidR="00DA53C0">
        <w:t xml:space="preserve"> </w:t>
      </w:r>
      <w:r w:rsidR="00F912AE">
        <w:t>Bericht i</w:t>
      </w:r>
      <w:r w:rsidR="00DA53C0">
        <w:t xml:space="preserve">st, soweit ich sehe, der einzige Bericht </w:t>
      </w:r>
      <w:r w:rsidR="007018D4">
        <w:t xml:space="preserve">in der Bibel von </w:t>
      </w:r>
      <w:r w:rsidR="00DA53C0">
        <w:t xml:space="preserve">einer Bekehrung </w:t>
      </w:r>
      <w:r w:rsidR="00881078">
        <w:t xml:space="preserve">angesichts des </w:t>
      </w:r>
      <w:r w:rsidR="00471A4C">
        <w:t xml:space="preserve">eigenen </w:t>
      </w:r>
      <w:r w:rsidR="00DA53C0">
        <w:t>Tod</w:t>
      </w:r>
      <w:r w:rsidR="00881078">
        <w:t>es</w:t>
      </w:r>
      <w:r w:rsidR="00DA53C0">
        <w:t>.</w:t>
      </w:r>
    </w:p>
    <w:p w14:paraId="7E44CD3F" w14:textId="77777777" w:rsidR="00462352" w:rsidRDefault="00DA53C0" w:rsidP="00471A4C">
      <w:pPr>
        <w:jc w:val="both"/>
      </w:pPr>
      <w:r>
        <w:t xml:space="preserve">Wie gesagt, ich habe </w:t>
      </w:r>
      <w:r w:rsidR="001550B9">
        <w:t xml:space="preserve">eine Bekehrung </w:t>
      </w:r>
      <w:r w:rsidR="00471A4C">
        <w:t xml:space="preserve">auf dem Sterbebett </w:t>
      </w:r>
      <w:r>
        <w:t xml:space="preserve">noch </w:t>
      </w:r>
      <w:r w:rsidR="001550B9">
        <w:t xml:space="preserve">nie </w:t>
      </w:r>
      <w:r>
        <w:t>erlebt.</w:t>
      </w:r>
      <w:r w:rsidR="00212D39">
        <w:t xml:space="preserve"> </w:t>
      </w:r>
      <w:r>
        <w:t xml:space="preserve">Aber ich habe erlebt, dass </w:t>
      </w:r>
      <w:r w:rsidR="00881078">
        <w:t>jemand</w:t>
      </w:r>
      <w:r>
        <w:t xml:space="preserve">, </w:t>
      </w:r>
      <w:r w:rsidR="00F912AE">
        <w:t xml:space="preserve">und zwar </w:t>
      </w:r>
      <w:r>
        <w:t>aus meiner eigenen Verwandtschaft</w:t>
      </w:r>
      <w:r w:rsidR="001550B9">
        <w:t>,</w:t>
      </w:r>
      <w:r>
        <w:t xml:space="preserve"> </w:t>
      </w:r>
      <w:r w:rsidR="00C113E8">
        <w:t>immer wieder s</w:t>
      </w:r>
      <w:r w:rsidR="001550B9">
        <w:t>agte:</w:t>
      </w:r>
      <w:r>
        <w:t xml:space="preserve"> </w:t>
      </w:r>
      <w:r w:rsidR="001550B9">
        <w:t>I</w:t>
      </w:r>
      <w:r>
        <w:t xml:space="preserve">ch will das Leben </w:t>
      </w:r>
      <w:r w:rsidR="00A01FB1">
        <w:t xml:space="preserve">jetzt </w:t>
      </w:r>
      <w:r w:rsidR="00F912AE">
        <w:t xml:space="preserve">noch </w:t>
      </w:r>
      <w:r>
        <w:t>genießen</w:t>
      </w:r>
      <w:r w:rsidR="00F912AE">
        <w:t>,</w:t>
      </w:r>
      <w:r>
        <w:t xml:space="preserve"> </w:t>
      </w:r>
      <w:r w:rsidR="00881078">
        <w:t>i</w:t>
      </w:r>
      <w:r w:rsidR="00F912AE">
        <w:t xml:space="preserve">ch kann mich später </w:t>
      </w:r>
      <w:r w:rsidR="00881078">
        <w:t xml:space="preserve">noch </w:t>
      </w:r>
      <w:r>
        <w:t>bekehren</w:t>
      </w:r>
      <w:r w:rsidR="00F912AE">
        <w:t xml:space="preserve">, wenn das Leben </w:t>
      </w:r>
      <w:r w:rsidR="00C113E8">
        <w:t xml:space="preserve">sowieso </w:t>
      </w:r>
      <w:r w:rsidR="00F912AE">
        <w:t>keinen Spaß mehr macht</w:t>
      </w:r>
      <w:r w:rsidR="00212D39">
        <w:t>…</w:t>
      </w:r>
      <w:r>
        <w:t xml:space="preserve"> </w:t>
      </w:r>
      <w:r w:rsidR="00A01FB1">
        <w:t>Doch d</w:t>
      </w:r>
      <w:r>
        <w:t xml:space="preserve">ann wurde sie </w:t>
      </w:r>
      <w:r w:rsidR="00A01FB1">
        <w:t>–</w:t>
      </w:r>
      <w:r>
        <w:t xml:space="preserve"> es war meine Tante </w:t>
      </w:r>
      <w:r w:rsidR="00A01FB1">
        <w:t>–</w:t>
      </w:r>
      <w:r>
        <w:t xml:space="preserve"> durch einen </w:t>
      </w:r>
      <w:r w:rsidR="00A01FB1">
        <w:t xml:space="preserve">Motorradunfall </w:t>
      </w:r>
      <w:r>
        <w:t>schlagartig dahingerafft.</w:t>
      </w:r>
      <w:r w:rsidR="00462352">
        <w:t xml:space="preserve"> </w:t>
      </w:r>
      <w:r w:rsidR="00F912AE">
        <w:t>Für sie gab es d</w:t>
      </w:r>
      <w:r w:rsidR="001550B9">
        <w:t>ieses</w:t>
      </w:r>
      <w:r w:rsidR="00462352">
        <w:t xml:space="preserve"> „</w:t>
      </w:r>
      <w:r w:rsidR="00881078">
        <w:t>S</w:t>
      </w:r>
      <w:r w:rsidR="00462352">
        <w:t>päter</w:t>
      </w:r>
      <w:r w:rsidR="00A01FB1">
        <w:t xml:space="preserve"> einmal</w:t>
      </w:r>
      <w:r w:rsidR="00462352">
        <w:t>“ nicht</w:t>
      </w:r>
      <w:r w:rsidR="00881078">
        <w:t>.</w:t>
      </w:r>
    </w:p>
    <w:p w14:paraId="3082D93B" w14:textId="77777777" w:rsidR="00212D39" w:rsidRDefault="00F912AE" w:rsidP="00212D39">
      <w:pPr>
        <w:jc w:val="both"/>
      </w:pPr>
      <w:r>
        <w:t>Das Wort Gottes verkündet auch etwas Anderes</w:t>
      </w:r>
      <w:r w:rsidR="00881078">
        <w:t>:</w:t>
      </w:r>
      <w:r w:rsidR="00462352">
        <w:t xml:space="preserve"> </w:t>
      </w:r>
      <w:r>
        <w:t xml:space="preserve">Angesichts des </w:t>
      </w:r>
      <w:r w:rsidR="00462352">
        <w:t>Versöhnungswerkes Christi</w:t>
      </w:r>
      <w:r>
        <w:t xml:space="preserve"> ruft sie dir </w:t>
      </w:r>
      <w:r w:rsidR="001550B9" w:rsidRPr="001550B9">
        <w:rPr>
          <w:i/>
        </w:rPr>
        <w:t>Heute</w:t>
      </w:r>
      <w:r w:rsidR="001550B9">
        <w:t xml:space="preserve"> </w:t>
      </w:r>
      <w:r>
        <w:t xml:space="preserve">zu: </w:t>
      </w:r>
      <w:r w:rsidR="00462352" w:rsidRPr="00A01FB1">
        <w:rPr>
          <w:i/>
          <w:u w:val="single"/>
        </w:rPr>
        <w:t>Heute</w:t>
      </w:r>
      <w:r w:rsidR="00462352" w:rsidRPr="00F912AE">
        <w:rPr>
          <w:i/>
        </w:rPr>
        <w:t>, wenn ihr seine Stimme hört, verhärtet euer Herz nicht</w:t>
      </w:r>
      <w:r w:rsidR="00212D39" w:rsidRPr="00212D39">
        <w:t>!</w:t>
      </w:r>
      <w:r w:rsidR="00462352" w:rsidRPr="00F912AE">
        <w:rPr>
          <w:i/>
        </w:rPr>
        <w:t xml:space="preserve"> </w:t>
      </w:r>
      <w:r w:rsidR="00462352" w:rsidRPr="00A01FB1">
        <w:rPr>
          <w:i/>
          <w:u w:val="single"/>
        </w:rPr>
        <w:t>Jetzt</w:t>
      </w:r>
      <w:r w:rsidR="00462352" w:rsidRPr="00F912AE">
        <w:rPr>
          <w:i/>
        </w:rPr>
        <w:t xml:space="preserve"> ist der rechte Zeitpunkt, der Tag des Heils</w:t>
      </w:r>
      <w:r w:rsidR="00212D39">
        <w:t>!</w:t>
      </w:r>
      <w:r w:rsidR="00462352">
        <w:t xml:space="preserve"> (2Kor. 6,2</w:t>
      </w:r>
      <w:r w:rsidR="00881078">
        <w:t>; Hebr. 4,7</w:t>
      </w:r>
      <w:r w:rsidR="00462352">
        <w:t>).</w:t>
      </w:r>
    </w:p>
    <w:p w14:paraId="26D48347" w14:textId="77777777" w:rsidR="00F912AE" w:rsidRPr="00A01FB1" w:rsidRDefault="00462352" w:rsidP="00C113E8">
      <w:pPr>
        <w:jc w:val="both"/>
      </w:pPr>
      <w:r>
        <w:t xml:space="preserve">So sage ich </w:t>
      </w:r>
      <w:r w:rsidR="00881078">
        <w:t>d</w:t>
      </w:r>
      <w:r>
        <w:t>ir</w:t>
      </w:r>
      <w:r w:rsidR="00F912AE">
        <w:t xml:space="preserve"> als Bote Christi und in </w:t>
      </w:r>
      <w:r w:rsidR="00F912AE" w:rsidRPr="00A01FB1">
        <w:t>seinem Namen</w:t>
      </w:r>
      <w:r w:rsidRPr="00A01FB1">
        <w:t xml:space="preserve">: </w:t>
      </w:r>
      <w:r w:rsidR="00F912AE" w:rsidRPr="00A01FB1">
        <w:t xml:space="preserve">Wenn du seine Stimme </w:t>
      </w:r>
      <w:r w:rsidR="00F912AE" w:rsidRPr="00A01FB1">
        <w:rPr>
          <w:u w:val="single"/>
        </w:rPr>
        <w:t>heute</w:t>
      </w:r>
      <w:r w:rsidR="00F912AE" w:rsidRPr="00A01FB1">
        <w:t xml:space="preserve"> hörst, kehre </w:t>
      </w:r>
      <w:r w:rsidR="00F912AE" w:rsidRPr="00A01FB1">
        <w:rPr>
          <w:u w:val="single"/>
        </w:rPr>
        <w:t>heute</w:t>
      </w:r>
      <w:r w:rsidR="00881078" w:rsidRPr="00881078">
        <w:t xml:space="preserve"> </w:t>
      </w:r>
      <w:r w:rsidR="00F912AE" w:rsidRPr="00A01FB1">
        <w:t xml:space="preserve">um. </w:t>
      </w:r>
      <w:r w:rsidRPr="00A01FB1">
        <w:t xml:space="preserve">Schiebe die </w:t>
      </w:r>
      <w:r w:rsidR="00881078">
        <w:t xml:space="preserve">Umkehr </w:t>
      </w:r>
      <w:r w:rsidRPr="00A01FB1">
        <w:t>nicht auf!</w:t>
      </w:r>
      <w:r w:rsidR="00212D39">
        <w:t xml:space="preserve"> </w:t>
      </w:r>
      <w:r w:rsidR="00F912AE" w:rsidRPr="00A01FB1">
        <w:t xml:space="preserve">Und </w:t>
      </w:r>
      <w:r w:rsidR="00212D39">
        <w:t xml:space="preserve">ich füge hinzu: </w:t>
      </w:r>
      <w:r w:rsidR="00881078">
        <w:t xml:space="preserve">Verrenne dich </w:t>
      </w:r>
      <w:r w:rsidR="00C113E8">
        <w:t xml:space="preserve">auch </w:t>
      </w:r>
      <w:r w:rsidR="00881078">
        <w:t xml:space="preserve">nicht in </w:t>
      </w:r>
      <w:r w:rsidR="00C113E8">
        <w:t xml:space="preserve">den </w:t>
      </w:r>
      <w:r w:rsidR="00881078">
        <w:t>Denkweg</w:t>
      </w:r>
      <w:r w:rsidR="00212D39">
        <w:t>, in de</w:t>
      </w:r>
      <w:r w:rsidR="00C113E8">
        <w:t>n</w:t>
      </w:r>
      <w:r w:rsidR="00212D39">
        <w:t xml:space="preserve"> sich </w:t>
      </w:r>
      <w:proofErr w:type="spellStart"/>
      <w:r w:rsidR="00881078">
        <w:t>Kain</w:t>
      </w:r>
      <w:proofErr w:type="spellEnd"/>
      <w:r w:rsidR="00881078">
        <w:t xml:space="preserve"> </w:t>
      </w:r>
      <w:r w:rsidR="00212D39">
        <w:t>ver</w:t>
      </w:r>
      <w:r w:rsidR="00286548">
        <w:t>rannt hatte</w:t>
      </w:r>
      <w:r w:rsidR="00F34700">
        <w:t>.</w:t>
      </w:r>
      <w:r w:rsidR="00F912AE" w:rsidRPr="00A01FB1">
        <w:t xml:space="preserve"> </w:t>
      </w:r>
      <w:r w:rsidR="00F34700">
        <w:t xml:space="preserve">Dieser </w:t>
      </w:r>
      <w:r w:rsidR="00881078">
        <w:t xml:space="preserve">Brudermörder </w:t>
      </w:r>
      <w:r w:rsidR="00286548">
        <w:t>erklärte</w:t>
      </w:r>
      <w:r w:rsidR="00F912AE" w:rsidRPr="00A01FB1">
        <w:t xml:space="preserve">: </w:t>
      </w:r>
      <w:r w:rsidR="00F34700">
        <w:t>„</w:t>
      </w:r>
      <w:r w:rsidR="00F912AE" w:rsidRPr="00A01FB1">
        <w:t xml:space="preserve">Meine Sünde ist zu groß, als dass sie </w:t>
      </w:r>
      <w:r w:rsidR="00F34700">
        <w:t xml:space="preserve">mir </w:t>
      </w:r>
      <w:r w:rsidR="00F912AE" w:rsidRPr="00A01FB1">
        <w:t>vergeben werden könnte.</w:t>
      </w:r>
      <w:r w:rsidR="00F34700">
        <w:t>“</w:t>
      </w:r>
      <w:r w:rsidR="00F912AE" w:rsidRPr="00A01FB1">
        <w:t xml:space="preserve"> </w:t>
      </w:r>
      <w:r w:rsidR="00881078">
        <w:t>Weißt du</w:t>
      </w:r>
      <w:r w:rsidR="00C113E8">
        <w:t>: D</w:t>
      </w:r>
      <w:r w:rsidR="00F912AE" w:rsidRPr="00A01FB1">
        <w:t>as ist nichts anderes als eine raffinierte</w:t>
      </w:r>
      <w:r w:rsidR="00F34700">
        <w:t>,</w:t>
      </w:r>
      <w:r w:rsidR="00F912AE" w:rsidRPr="00A01FB1">
        <w:t xml:space="preserve"> satanisch inspirierte Weigerung</w:t>
      </w:r>
      <w:r w:rsidR="00212D39">
        <w:t>,</w:t>
      </w:r>
      <w:r w:rsidR="00F912AE" w:rsidRPr="00A01FB1">
        <w:t xml:space="preserve"> </w:t>
      </w:r>
      <w:r w:rsidR="000C0B57">
        <w:t xml:space="preserve">Zuflucht </w:t>
      </w:r>
      <w:r w:rsidR="00F912AE" w:rsidRPr="00A01FB1">
        <w:t xml:space="preserve">zu </w:t>
      </w:r>
      <w:r w:rsidR="00286548">
        <w:t>deinem</w:t>
      </w:r>
      <w:r w:rsidR="000C0B57">
        <w:t xml:space="preserve"> einzigen</w:t>
      </w:r>
      <w:r w:rsidR="00286548">
        <w:t xml:space="preserve"> Retter </w:t>
      </w:r>
      <w:r w:rsidR="005D1678">
        <w:t xml:space="preserve">zu </w:t>
      </w:r>
      <w:r w:rsidR="00C113E8">
        <w:t>suchen</w:t>
      </w:r>
      <w:r w:rsidR="00F912AE" w:rsidRPr="00A01FB1">
        <w:t>.</w:t>
      </w:r>
    </w:p>
    <w:p w14:paraId="41BD0246" w14:textId="77777777" w:rsidR="00C113E8" w:rsidRDefault="00C113E8" w:rsidP="0040032E">
      <w:pPr>
        <w:jc w:val="both"/>
      </w:pPr>
      <w:r>
        <w:t>Jedenfalls sagte d</w:t>
      </w:r>
      <w:r w:rsidR="009573E0" w:rsidRPr="00A01FB1">
        <w:t>er</w:t>
      </w:r>
      <w:r w:rsidR="00F912AE" w:rsidRPr="00A01FB1">
        <w:t xml:space="preserve"> Verbrecher </w:t>
      </w:r>
      <w:r w:rsidR="005D1678">
        <w:t xml:space="preserve">am Kreuz </w:t>
      </w:r>
      <w:r w:rsidR="00F912AE" w:rsidRPr="00A01FB1">
        <w:t>nicht: Meine Sünde ist zu groß</w:t>
      </w:r>
      <w:r w:rsidR="009573E0" w:rsidRPr="00A01FB1">
        <w:t>,</w:t>
      </w:r>
      <w:r w:rsidR="00F912AE" w:rsidRPr="00A01FB1">
        <w:t xml:space="preserve"> als dass sie mir vergeben werden könnte, sondern er </w:t>
      </w:r>
      <w:r w:rsidR="009573E0" w:rsidRPr="00A01FB1">
        <w:t>w</w:t>
      </w:r>
      <w:r w:rsidR="00F34700">
        <w:t>a</w:t>
      </w:r>
      <w:r w:rsidR="009573E0" w:rsidRPr="00A01FB1">
        <w:t>ndt</w:t>
      </w:r>
      <w:r w:rsidR="00F34700">
        <w:t>e</w:t>
      </w:r>
      <w:r w:rsidR="009573E0" w:rsidRPr="00A01FB1">
        <w:t xml:space="preserve"> sich an C</w:t>
      </w:r>
      <w:r w:rsidR="00F912AE" w:rsidRPr="00A01FB1">
        <w:t xml:space="preserve">hristus. Er </w:t>
      </w:r>
      <w:r w:rsidR="009573E0" w:rsidRPr="00A01FB1">
        <w:t>glaubt</w:t>
      </w:r>
      <w:r w:rsidR="00F34700">
        <w:t>e</w:t>
      </w:r>
      <w:r w:rsidR="00C6616C">
        <w:t xml:space="preserve"> ihm</w:t>
      </w:r>
      <w:r w:rsidR="005D1678">
        <w:t>,</w:t>
      </w:r>
      <w:r w:rsidR="009573E0" w:rsidRPr="00A01FB1">
        <w:t xml:space="preserve"> und </w:t>
      </w:r>
      <w:r w:rsidR="00F34700">
        <w:t xml:space="preserve">er </w:t>
      </w:r>
      <w:r w:rsidR="00F912AE" w:rsidRPr="00A01FB1">
        <w:t>b</w:t>
      </w:r>
      <w:r w:rsidR="00F34700">
        <w:t>a</w:t>
      </w:r>
      <w:r w:rsidR="00F912AE" w:rsidRPr="00A01FB1">
        <w:t xml:space="preserve">t um </w:t>
      </w:r>
      <w:r w:rsidR="00F34700">
        <w:t>das</w:t>
      </w:r>
      <w:r w:rsidR="00F912AE" w:rsidRPr="00A01FB1">
        <w:t xml:space="preserve"> Wunder der Gnade</w:t>
      </w:r>
      <w:r w:rsidR="009573E0" w:rsidRPr="00A01FB1">
        <w:t xml:space="preserve"> Gottes</w:t>
      </w:r>
      <w:r w:rsidR="00F912AE" w:rsidRPr="00A01FB1">
        <w:t>.</w:t>
      </w:r>
      <w:r w:rsidR="00212D39">
        <w:t xml:space="preserve"> </w:t>
      </w:r>
      <w:r w:rsidR="005D1678">
        <w:t xml:space="preserve">Dabei war </w:t>
      </w:r>
      <w:r w:rsidR="00212D39">
        <w:t xml:space="preserve">ihm </w:t>
      </w:r>
      <w:r w:rsidR="005D1678">
        <w:t xml:space="preserve">völlig </w:t>
      </w:r>
      <w:r w:rsidR="00F34700">
        <w:t>klar</w:t>
      </w:r>
      <w:r w:rsidR="0046444E" w:rsidRPr="00A01FB1">
        <w:t>, dass er selbst nichts</w:t>
      </w:r>
      <w:r w:rsidR="00F912AE" w:rsidRPr="00A01FB1">
        <w:t>,</w:t>
      </w:r>
      <w:r w:rsidR="009573E0" w:rsidRPr="00A01FB1">
        <w:t xml:space="preserve"> </w:t>
      </w:r>
      <w:r w:rsidR="00F912AE" w:rsidRPr="00A01FB1">
        <w:t xml:space="preserve">absolut nichts zu seinem Heil </w:t>
      </w:r>
      <w:r w:rsidR="0046444E" w:rsidRPr="00A01FB1">
        <w:t>beitragen k</w:t>
      </w:r>
      <w:r w:rsidR="00C6616C">
        <w:t>onnte</w:t>
      </w:r>
      <w:r w:rsidR="00F912AE" w:rsidRPr="00A01FB1">
        <w:t xml:space="preserve">. </w:t>
      </w:r>
      <w:r w:rsidR="0046444E" w:rsidRPr="00A01FB1">
        <w:t xml:space="preserve">Dieser </w:t>
      </w:r>
      <w:r w:rsidR="00212D39">
        <w:t xml:space="preserve">Übeltäter </w:t>
      </w:r>
      <w:r w:rsidR="0046444E" w:rsidRPr="00A01FB1">
        <w:t>w</w:t>
      </w:r>
      <w:r w:rsidR="005D1678">
        <w:t>usste</w:t>
      </w:r>
      <w:r w:rsidR="0046444E" w:rsidRPr="00A01FB1">
        <w:t>, das</w:t>
      </w:r>
      <w:r w:rsidR="00F912AE" w:rsidRPr="00A01FB1">
        <w:t>s</w:t>
      </w:r>
      <w:r w:rsidR="0046444E" w:rsidRPr="00A01FB1">
        <w:t xml:space="preserve"> er </w:t>
      </w:r>
      <w:r w:rsidR="00F34700">
        <w:t xml:space="preserve">auch </w:t>
      </w:r>
      <w:r w:rsidR="0046444E" w:rsidRPr="00A01FB1">
        <w:t xml:space="preserve">bei Menschen </w:t>
      </w:r>
      <w:r w:rsidR="00F912AE" w:rsidRPr="00A01FB1">
        <w:t xml:space="preserve">nichts mehr </w:t>
      </w:r>
      <w:r>
        <w:t>wieder</w:t>
      </w:r>
      <w:r w:rsidR="00F912AE" w:rsidRPr="00A01FB1">
        <w:t>gutmachen k</w:t>
      </w:r>
      <w:r w:rsidR="0040032E">
        <w:t>o</w:t>
      </w:r>
      <w:r w:rsidR="00F912AE" w:rsidRPr="00A01FB1">
        <w:t>nn</w:t>
      </w:r>
      <w:r w:rsidR="0040032E">
        <w:t>te</w:t>
      </w:r>
      <w:r w:rsidR="00F34700">
        <w:t>.</w:t>
      </w:r>
      <w:r w:rsidR="00F912AE" w:rsidRPr="00A01FB1">
        <w:t xml:space="preserve"> </w:t>
      </w:r>
      <w:r w:rsidR="00212D39">
        <w:t xml:space="preserve">Was </w:t>
      </w:r>
      <w:r w:rsidR="00F912AE" w:rsidRPr="00A01FB1">
        <w:t xml:space="preserve">er geraubt </w:t>
      </w:r>
      <w:r w:rsidR="00212D39">
        <w:t>oder g</w:t>
      </w:r>
      <w:r w:rsidR="00F912AE" w:rsidRPr="00A01FB1">
        <w:t>eplündert</w:t>
      </w:r>
      <w:r w:rsidR="00212D39">
        <w:t xml:space="preserve"> hatte</w:t>
      </w:r>
      <w:r w:rsidR="00F912AE" w:rsidRPr="00A01FB1">
        <w:t xml:space="preserve">, </w:t>
      </w:r>
      <w:r w:rsidR="00212D39">
        <w:t xml:space="preserve">wen er </w:t>
      </w:r>
      <w:r w:rsidR="00F912AE" w:rsidRPr="00A01FB1">
        <w:t>geschändet</w:t>
      </w:r>
      <w:r w:rsidR="005D1678">
        <w:t xml:space="preserve"> oder</w:t>
      </w:r>
      <w:r w:rsidR="00F912AE" w:rsidRPr="00A01FB1">
        <w:t xml:space="preserve"> </w:t>
      </w:r>
      <w:r w:rsidR="00212D39">
        <w:t>er</w:t>
      </w:r>
      <w:r w:rsidR="00F912AE" w:rsidRPr="00A01FB1">
        <w:t>mordet hat</w:t>
      </w:r>
      <w:r w:rsidR="005D1678">
        <w:t>te</w:t>
      </w:r>
      <w:r w:rsidR="00F34700">
        <w:t>,</w:t>
      </w:r>
      <w:r w:rsidR="00F912AE" w:rsidRPr="00A01FB1">
        <w:t xml:space="preserve"> </w:t>
      </w:r>
      <w:r w:rsidR="0040032E">
        <w:t>er</w:t>
      </w:r>
      <w:r w:rsidR="00212D39">
        <w:t xml:space="preserve"> </w:t>
      </w:r>
      <w:r w:rsidR="005D1678">
        <w:t xml:space="preserve">vermochte </w:t>
      </w:r>
      <w:r w:rsidR="00F912AE" w:rsidRPr="00A01FB1">
        <w:t>keine</w:t>
      </w:r>
      <w:r w:rsidR="00F34700">
        <w:t xml:space="preserve">rlei </w:t>
      </w:r>
      <w:r w:rsidR="00F912AE" w:rsidRPr="00A01FB1">
        <w:t xml:space="preserve">Wiedergutmachung </w:t>
      </w:r>
      <w:r w:rsidR="005D1678">
        <w:t>zu</w:t>
      </w:r>
      <w:r w:rsidR="009573E0" w:rsidRPr="00A01FB1">
        <w:t xml:space="preserve"> </w:t>
      </w:r>
      <w:r w:rsidR="00F912AE" w:rsidRPr="00A01FB1">
        <w:t>leisten.</w:t>
      </w:r>
      <w:r w:rsidR="009573E0" w:rsidRPr="00A01FB1">
        <w:t xml:space="preserve"> </w:t>
      </w:r>
      <w:r w:rsidR="00F34700">
        <w:t xml:space="preserve">Weder vor Gott noch vor Menschen </w:t>
      </w:r>
      <w:r w:rsidR="0040032E">
        <w:t xml:space="preserve">war dieser Mann in der Lage </w:t>
      </w:r>
      <w:r w:rsidR="00F34700">
        <w:t xml:space="preserve">irgendetwas </w:t>
      </w:r>
      <w:r w:rsidR="0040032E">
        <w:t xml:space="preserve">ihn </w:t>
      </w:r>
      <w:r w:rsidR="00F34700">
        <w:t>Entlastendes v</w:t>
      </w:r>
      <w:r w:rsidR="00F912AE" w:rsidRPr="00A01FB1">
        <w:t>or</w:t>
      </w:r>
      <w:r>
        <w:t>zu</w:t>
      </w:r>
      <w:r w:rsidR="00F912AE" w:rsidRPr="00A01FB1">
        <w:t xml:space="preserve">bringen. </w:t>
      </w:r>
      <w:r w:rsidR="00F912AE" w:rsidRPr="00F16E5F">
        <w:t>So schri</w:t>
      </w:r>
      <w:r w:rsidR="005D1678">
        <w:t>e</w:t>
      </w:r>
      <w:r w:rsidR="00F912AE" w:rsidRPr="00F16E5F">
        <w:t xml:space="preserve"> er im Heiligen Geist</w:t>
      </w:r>
      <w:r w:rsidR="0046444E" w:rsidRPr="00F16E5F">
        <w:t xml:space="preserve">: </w:t>
      </w:r>
      <w:r w:rsidR="0046444E" w:rsidRPr="00F16E5F">
        <w:rPr>
          <w:i/>
        </w:rPr>
        <w:t xml:space="preserve">Herr, gedenke </w:t>
      </w:r>
      <w:r w:rsidR="00F912AE" w:rsidRPr="00F16E5F">
        <w:rPr>
          <w:i/>
        </w:rPr>
        <w:t>an mich</w:t>
      </w:r>
      <w:r w:rsidR="0046444E" w:rsidRPr="00F16E5F">
        <w:rPr>
          <w:i/>
        </w:rPr>
        <w:t xml:space="preserve">! </w:t>
      </w:r>
      <w:r w:rsidR="0046444E" w:rsidRPr="00F16E5F">
        <w:t xml:space="preserve">Herr, </w:t>
      </w:r>
      <w:r w:rsidR="00212D39">
        <w:t>nimm dich meiner an</w:t>
      </w:r>
      <w:r w:rsidR="0046444E" w:rsidRPr="00F16E5F">
        <w:t>, eine</w:t>
      </w:r>
      <w:r w:rsidR="00212D39">
        <w:t>s</w:t>
      </w:r>
      <w:r w:rsidR="0046444E" w:rsidRPr="00F16E5F">
        <w:t xml:space="preserve"> verloren</w:t>
      </w:r>
      <w:r w:rsidR="00F912AE" w:rsidRPr="00F16E5F">
        <w:t>en</w:t>
      </w:r>
      <w:r w:rsidR="0046444E" w:rsidRPr="00F16E5F">
        <w:t xml:space="preserve"> Sünder</w:t>
      </w:r>
      <w:r w:rsidR="00212D39">
        <w:t>s</w:t>
      </w:r>
      <w:r w:rsidR="009573E0">
        <w:t>, der den Tod verdient</w:t>
      </w:r>
      <w:r w:rsidR="00212D39">
        <w:t xml:space="preserve"> hat</w:t>
      </w:r>
      <w:r w:rsidR="00DE0E24" w:rsidRPr="00F16E5F">
        <w:t>.</w:t>
      </w:r>
      <w:r w:rsidR="005F7188">
        <w:t xml:space="preserve"> </w:t>
      </w:r>
      <w:r w:rsidR="005D1678">
        <w:t xml:space="preserve">Diesem </w:t>
      </w:r>
      <w:r w:rsidR="005F7188">
        <w:t xml:space="preserve">Elenden </w:t>
      </w:r>
      <w:r w:rsidR="005D1678">
        <w:t xml:space="preserve">stieß </w:t>
      </w:r>
      <w:r w:rsidR="00F34700">
        <w:t xml:space="preserve">Jesus Christus </w:t>
      </w:r>
      <w:r w:rsidR="00F34700" w:rsidRPr="00F16E5F">
        <w:t>die Tür zum Paradies auf</w:t>
      </w:r>
      <w:r w:rsidR="005D1678">
        <w:t>.</w:t>
      </w:r>
    </w:p>
    <w:p w14:paraId="0B0D1C36" w14:textId="77777777" w:rsidR="00C113E8" w:rsidRDefault="00C113E8" w:rsidP="00C113E8">
      <w:pPr>
        <w:jc w:val="both"/>
      </w:pPr>
    </w:p>
    <w:p w14:paraId="110002DC" w14:textId="77777777" w:rsidR="0040032E" w:rsidRDefault="00383566" w:rsidP="00C113E8">
      <w:pPr>
        <w:jc w:val="both"/>
      </w:pPr>
      <w:r>
        <w:t xml:space="preserve">Es </w:t>
      </w:r>
      <w:r w:rsidR="009F0164">
        <w:t>w</w:t>
      </w:r>
      <w:r w:rsidR="00DE0E24">
        <w:t>ar</w:t>
      </w:r>
      <w:r w:rsidR="009F0164">
        <w:t xml:space="preserve"> </w:t>
      </w:r>
      <w:r w:rsidR="009573E0">
        <w:t xml:space="preserve">zutiefst nicht </w:t>
      </w:r>
      <w:r>
        <w:t xml:space="preserve">das bittende Gebet des Mörders, </w:t>
      </w:r>
      <w:r w:rsidR="005F7188">
        <w:t xml:space="preserve">das ihm </w:t>
      </w:r>
      <w:r>
        <w:t>das Paradies öffnet</w:t>
      </w:r>
      <w:r w:rsidR="00C113E8">
        <w:t>e</w:t>
      </w:r>
      <w:r>
        <w:t>.</w:t>
      </w:r>
      <w:r w:rsidR="009F0164">
        <w:t xml:space="preserve"> </w:t>
      </w:r>
      <w:r w:rsidR="00F34700">
        <w:t xml:space="preserve">Es war und es ist ausschließlich das Blut Jesu Christi, des guten Hirten, das von jeder </w:t>
      </w:r>
      <w:r w:rsidR="001A4838">
        <w:t>–</w:t>
      </w:r>
      <w:r w:rsidR="005D1678">
        <w:t xml:space="preserve"> </w:t>
      </w:r>
      <w:r w:rsidR="00F34700">
        <w:t xml:space="preserve">hörst du: </w:t>
      </w:r>
      <w:r w:rsidR="005D1678">
        <w:t xml:space="preserve">von </w:t>
      </w:r>
      <w:r w:rsidR="00F34700" w:rsidRPr="001A4838">
        <w:rPr>
          <w:u w:val="single"/>
        </w:rPr>
        <w:t>jeder</w:t>
      </w:r>
      <w:r w:rsidR="005D1678">
        <w:t xml:space="preserve"> </w:t>
      </w:r>
      <w:r w:rsidR="001A4838">
        <w:t>–</w:t>
      </w:r>
      <w:r w:rsidR="00F34700">
        <w:t xml:space="preserve"> </w:t>
      </w:r>
      <w:r w:rsidR="00F34700" w:rsidRPr="005F7188">
        <w:rPr>
          <w:i/>
        </w:rPr>
        <w:t>Sünde reinigt</w:t>
      </w:r>
      <w:r w:rsidR="005D1678">
        <w:t>.</w:t>
      </w:r>
    </w:p>
    <w:p w14:paraId="487A7116" w14:textId="77777777" w:rsidR="00C113E8" w:rsidRDefault="005D1678" w:rsidP="00C412C1">
      <w:pPr>
        <w:jc w:val="both"/>
      </w:pPr>
      <w:r>
        <w:t>E</w:t>
      </w:r>
      <w:r w:rsidR="005F7188">
        <w:t>s</w:t>
      </w:r>
      <w:r>
        <w:t xml:space="preserve"> war </w:t>
      </w:r>
      <w:r w:rsidR="005F7188">
        <w:t xml:space="preserve">der Sohn Gottes selbst, der verheißene Same der Frau, </w:t>
      </w:r>
      <w:r>
        <w:t xml:space="preserve">der </w:t>
      </w:r>
      <w:r w:rsidR="00F34700">
        <w:t xml:space="preserve">das bis dahin verschlossene Tor zum Paradies </w:t>
      </w:r>
      <w:r w:rsidR="005F7188">
        <w:t>öffnet</w:t>
      </w:r>
      <w:r w:rsidR="00C113E8">
        <w:t>e</w:t>
      </w:r>
      <w:r w:rsidR="00F34700">
        <w:t xml:space="preserve">. </w:t>
      </w:r>
      <w:r w:rsidR="0040032E">
        <w:t xml:space="preserve">Christi </w:t>
      </w:r>
      <w:r>
        <w:t xml:space="preserve">Heilswerk </w:t>
      </w:r>
      <w:r w:rsidR="0040032E">
        <w:t>Christi i</w:t>
      </w:r>
      <w:r w:rsidR="00F34700">
        <w:t xml:space="preserve">st die einzige Rechtsgrundlage </w:t>
      </w:r>
      <w:r w:rsidR="005F7188">
        <w:t xml:space="preserve">dafür, dass ein Sünder </w:t>
      </w:r>
      <w:r w:rsidR="00C113E8">
        <w:t>in die Gemeinschaft mit Gott zurück</w:t>
      </w:r>
      <w:r w:rsidR="00C412C1">
        <w:t>findet</w:t>
      </w:r>
      <w:r w:rsidR="00C113E8">
        <w:t xml:space="preserve"> und </w:t>
      </w:r>
      <w:r w:rsidR="001A4838">
        <w:t xml:space="preserve">Frieden </w:t>
      </w:r>
      <w:r w:rsidR="005F7188">
        <w:t xml:space="preserve">mit Gott </w:t>
      </w:r>
      <w:r w:rsidR="00C412C1">
        <w:t>empfängt</w:t>
      </w:r>
      <w:r>
        <w:t>.</w:t>
      </w:r>
    </w:p>
    <w:p w14:paraId="1C51378E" w14:textId="77777777" w:rsidR="005D1678" w:rsidRDefault="005D1678" w:rsidP="00C412C1">
      <w:pPr>
        <w:jc w:val="both"/>
      </w:pPr>
      <w:r>
        <w:t xml:space="preserve">Weil </w:t>
      </w:r>
      <w:r w:rsidR="00F34700">
        <w:t>er, der gute Hirte sein Leben für die Schafe dahingab und den Neuen Bund, den Gnadenbund für Zeit und Ewigkeit i</w:t>
      </w:r>
      <w:r>
        <w:t>n seinem B</w:t>
      </w:r>
      <w:r w:rsidR="00F34700">
        <w:t xml:space="preserve">lut </w:t>
      </w:r>
      <w:r>
        <w:t>r</w:t>
      </w:r>
      <w:r w:rsidR="00F34700">
        <w:t>echtsgültig erwirkt</w:t>
      </w:r>
      <w:r w:rsidR="00C113E8">
        <w:t xml:space="preserve"> hat</w:t>
      </w:r>
      <w:r w:rsidR="005F7188">
        <w:t>,</w:t>
      </w:r>
      <w:r w:rsidR="00F34700">
        <w:t xml:space="preserve"> </w:t>
      </w:r>
      <w:r>
        <w:t>d</w:t>
      </w:r>
      <w:r w:rsidR="00F34700">
        <w:t xml:space="preserve">eshalb lasst </w:t>
      </w:r>
      <w:r w:rsidR="00C113E8">
        <w:t xml:space="preserve">uns </w:t>
      </w:r>
      <w:r w:rsidR="00F34700">
        <w:t xml:space="preserve">heute am Karfreitag </w:t>
      </w:r>
      <w:r w:rsidR="00C113E8">
        <w:t xml:space="preserve">als </w:t>
      </w:r>
      <w:r w:rsidR="00F34700">
        <w:t xml:space="preserve">einzigen </w:t>
      </w:r>
      <w:r w:rsidR="00C113E8">
        <w:t xml:space="preserve">Jesus Christus </w:t>
      </w:r>
      <w:r w:rsidR="00C412C1">
        <w:t xml:space="preserve">rühmen </w:t>
      </w:r>
      <w:r w:rsidR="00C113E8">
        <w:t>und sein am Kreuz vergossenes Blut</w:t>
      </w:r>
      <w:r w:rsidR="00F34700">
        <w:t>.</w:t>
      </w:r>
    </w:p>
    <w:p w14:paraId="72CCFEE7" w14:textId="77777777" w:rsidR="00C412C1" w:rsidRDefault="00C412C1" w:rsidP="005F7188">
      <w:pPr>
        <w:jc w:val="both"/>
      </w:pPr>
    </w:p>
    <w:p w14:paraId="3D5BC639" w14:textId="77777777" w:rsidR="009F0164" w:rsidRDefault="00DE0E24" w:rsidP="00C412C1">
      <w:pPr>
        <w:jc w:val="both"/>
      </w:pPr>
      <w:r>
        <w:t>J</w:t>
      </w:r>
      <w:r w:rsidR="009F0164">
        <w:t xml:space="preserve">esus </w:t>
      </w:r>
      <w:r w:rsidR="005D1678">
        <w:t xml:space="preserve">Christus </w:t>
      </w:r>
      <w:r w:rsidR="009F0164">
        <w:t>bekräftigt</w:t>
      </w:r>
      <w:r w:rsidR="00F34700">
        <w:t>e</w:t>
      </w:r>
      <w:r w:rsidR="009F0164">
        <w:t xml:space="preserve"> </w:t>
      </w:r>
      <w:r>
        <w:t xml:space="preserve">dieses </w:t>
      </w:r>
      <w:r w:rsidR="00F34700">
        <w:t>sein Heilsw</w:t>
      </w:r>
      <w:r>
        <w:t>erk dem Sch</w:t>
      </w:r>
      <w:r w:rsidR="00F34700">
        <w:t>ä</w:t>
      </w:r>
      <w:r>
        <w:t xml:space="preserve">cher am Kreuz durch ein </w:t>
      </w:r>
      <w:r w:rsidRPr="009573E0">
        <w:rPr>
          <w:i/>
        </w:rPr>
        <w:t>Wahrlich</w:t>
      </w:r>
      <w:r>
        <w:t xml:space="preserve">, </w:t>
      </w:r>
      <w:r w:rsidR="00F34700">
        <w:t xml:space="preserve">also </w:t>
      </w:r>
      <w:r>
        <w:t xml:space="preserve">durch ein </w:t>
      </w:r>
      <w:r w:rsidR="009F0164" w:rsidRPr="009573E0">
        <w:rPr>
          <w:i/>
        </w:rPr>
        <w:t>Amen</w:t>
      </w:r>
      <w:r w:rsidR="009F0164">
        <w:t xml:space="preserve">. Was </w:t>
      </w:r>
      <w:r w:rsidR="005D1678">
        <w:t xml:space="preserve">können wir angesichts des </w:t>
      </w:r>
      <w:r w:rsidR="00C113E8">
        <w:t>gewaltigen</w:t>
      </w:r>
      <w:r w:rsidR="00C412C1">
        <w:t xml:space="preserve"> </w:t>
      </w:r>
      <w:r w:rsidR="005D1678">
        <w:t>Karfreitagsgeschehens</w:t>
      </w:r>
      <w:r w:rsidR="005F7188">
        <w:t xml:space="preserve"> im Glauben </w:t>
      </w:r>
      <w:r w:rsidR="009F0164">
        <w:t xml:space="preserve">anderes </w:t>
      </w:r>
      <w:r w:rsidR="005F7188">
        <w:t>a</w:t>
      </w:r>
      <w:r w:rsidR="005D1678">
        <w:t xml:space="preserve">ntworten als </w:t>
      </w:r>
      <w:r w:rsidR="00C412C1">
        <w:t xml:space="preserve">mit </w:t>
      </w:r>
      <w:r w:rsidR="005D1678">
        <w:t>„A</w:t>
      </w:r>
      <w:r w:rsidR="009F0164">
        <w:t>men</w:t>
      </w:r>
      <w:r w:rsidR="00F34700">
        <w:t>“</w:t>
      </w:r>
      <w:r w:rsidR="005D1678">
        <w:t>?</w:t>
      </w:r>
    </w:p>
    <w:p w14:paraId="04D05E8A" w14:textId="77777777" w:rsidR="009F0164" w:rsidRDefault="009F0164" w:rsidP="00E91CA5">
      <w:pPr>
        <w:jc w:val="both"/>
      </w:pPr>
    </w:p>
    <w:sectPr w:rsidR="009F0164" w:rsidSect="000373E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F058" w14:textId="77777777" w:rsidR="00C01F27" w:rsidRDefault="00C01F27" w:rsidP="00986DAE">
      <w:r>
        <w:separator/>
      </w:r>
    </w:p>
  </w:endnote>
  <w:endnote w:type="continuationSeparator" w:id="0">
    <w:p w14:paraId="589EF583" w14:textId="77777777" w:rsidR="00C01F27" w:rsidRDefault="00C01F27" w:rsidP="009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C25B" w14:textId="77777777" w:rsidR="00C01F27" w:rsidRDefault="00C01F27" w:rsidP="00986DAE">
      <w:r>
        <w:separator/>
      </w:r>
    </w:p>
  </w:footnote>
  <w:footnote w:type="continuationSeparator" w:id="0">
    <w:p w14:paraId="06F55B97" w14:textId="77777777" w:rsidR="00C01F27" w:rsidRDefault="00C01F27" w:rsidP="009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677083"/>
      <w:docPartObj>
        <w:docPartGallery w:val="Page Numbers (Top of Page)"/>
        <w:docPartUnique/>
      </w:docPartObj>
    </w:sdtPr>
    <w:sdtEndPr/>
    <w:sdtContent>
      <w:p w14:paraId="5A613859" w14:textId="77777777" w:rsidR="00201CC9" w:rsidRDefault="00201CC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7A">
          <w:rPr>
            <w:noProof/>
          </w:rPr>
          <w:t>8</w:t>
        </w:r>
        <w:r>
          <w:fldChar w:fldCharType="end"/>
        </w:r>
      </w:p>
    </w:sdtContent>
  </w:sdt>
  <w:p w14:paraId="5EBB8B77" w14:textId="77777777" w:rsidR="00201CC9" w:rsidRDefault="00201C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FD"/>
    <w:rsid w:val="0002578F"/>
    <w:rsid w:val="000329D3"/>
    <w:rsid w:val="000373EA"/>
    <w:rsid w:val="0004219A"/>
    <w:rsid w:val="0004279A"/>
    <w:rsid w:val="0004530B"/>
    <w:rsid w:val="000528AA"/>
    <w:rsid w:val="00080316"/>
    <w:rsid w:val="000810C9"/>
    <w:rsid w:val="00082E62"/>
    <w:rsid w:val="00090623"/>
    <w:rsid w:val="00093F71"/>
    <w:rsid w:val="0009515F"/>
    <w:rsid w:val="00095744"/>
    <w:rsid w:val="000A6924"/>
    <w:rsid w:val="000B2EDB"/>
    <w:rsid w:val="000B7A05"/>
    <w:rsid w:val="000C0B57"/>
    <w:rsid w:val="000C742B"/>
    <w:rsid w:val="000C7BA2"/>
    <w:rsid w:val="000D3082"/>
    <w:rsid w:val="000D4AD2"/>
    <w:rsid w:val="000E00E7"/>
    <w:rsid w:val="000F7CA3"/>
    <w:rsid w:val="00106843"/>
    <w:rsid w:val="0011292B"/>
    <w:rsid w:val="00114D07"/>
    <w:rsid w:val="00125245"/>
    <w:rsid w:val="0013099D"/>
    <w:rsid w:val="001352C2"/>
    <w:rsid w:val="001464F2"/>
    <w:rsid w:val="0014763E"/>
    <w:rsid w:val="001550B9"/>
    <w:rsid w:val="00163513"/>
    <w:rsid w:val="00165723"/>
    <w:rsid w:val="00167866"/>
    <w:rsid w:val="001714DF"/>
    <w:rsid w:val="001749FE"/>
    <w:rsid w:val="00185FFF"/>
    <w:rsid w:val="00197176"/>
    <w:rsid w:val="001A4838"/>
    <w:rsid w:val="001A5D53"/>
    <w:rsid w:val="001B384A"/>
    <w:rsid w:val="001B589C"/>
    <w:rsid w:val="001C0A5F"/>
    <w:rsid w:val="001C1411"/>
    <w:rsid w:val="001D5DC3"/>
    <w:rsid w:val="001E1B70"/>
    <w:rsid w:val="001E5E47"/>
    <w:rsid w:val="001F52F6"/>
    <w:rsid w:val="001F69C1"/>
    <w:rsid w:val="00201CC9"/>
    <w:rsid w:val="00203270"/>
    <w:rsid w:val="002042E4"/>
    <w:rsid w:val="00210334"/>
    <w:rsid w:val="00212D39"/>
    <w:rsid w:val="00221B4A"/>
    <w:rsid w:val="0022295D"/>
    <w:rsid w:val="00242D96"/>
    <w:rsid w:val="002551D1"/>
    <w:rsid w:val="002570DA"/>
    <w:rsid w:val="002759CF"/>
    <w:rsid w:val="00280801"/>
    <w:rsid w:val="00280DD1"/>
    <w:rsid w:val="002810E7"/>
    <w:rsid w:val="00284410"/>
    <w:rsid w:val="00286548"/>
    <w:rsid w:val="002878BF"/>
    <w:rsid w:val="00293742"/>
    <w:rsid w:val="002A2040"/>
    <w:rsid w:val="002A3539"/>
    <w:rsid w:val="002A5456"/>
    <w:rsid w:val="002B09E8"/>
    <w:rsid w:val="002B6B51"/>
    <w:rsid w:val="002C7765"/>
    <w:rsid w:val="002D0332"/>
    <w:rsid w:val="002E1C6C"/>
    <w:rsid w:val="002F38F2"/>
    <w:rsid w:val="002F4CBE"/>
    <w:rsid w:val="003239B2"/>
    <w:rsid w:val="003253E8"/>
    <w:rsid w:val="003317C8"/>
    <w:rsid w:val="003461C8"/>
    <w:rsid w:val="00346A99"/>
    <w:rsid w:val="00346DC1"/>
    <w:rsid w:val="003531D0"/>
    <w:rsid w:val="00354A4F"/>
    <w:rsid w:val="003555C7"/>
    <w:rsid w:val="003559E9"/>
    <w:rsid w:val="0037179C"/>
    <w:rsid w:val="00372CB3"/>
    <w:rsid w:val="003745A8"/>
    <w:rsid w:val="00380AEF"/>
    <w:rsid w:val="00383566"/>
    <w:rsid w:val="00396C67"/>
    <w:rsid w:val="00397635"/>
    <w:rsid w:val="003B09ED"/>
    <w:rsid w:val="003B1C11"/>
    <w:rsid w:val="003B6A48"/>
    <w:rsid w:val="003C4D70"/>
    <w:rsid w:val="003C6ECE"/>
    <w:rsid w:val="003D050B"/>
    <w:rsid w:val="003D4D11"/>
    <w:rsid w:val="003E1D40"/>
    <w:rsid w:val="003F2BA5"/>
    <w:rsid w:val="0040032E"/>
    <w:rsid w:val="004006DE"/>
    <w:rsid w:val="0041185E"/>
    <w:rsid w:val="004204B8"/>
    <w:rsid w:val="00422630"/>
    <w:rsid w:val="00422E47"/>
    <w:rsid w:val="00425EAE"/>
    <w:rsid w:val="00427D5A"/>
    <w:rsid w:val="00433188"/>
    <w:rsid w:val="004533EE"/>
    <w:rsid w:val="00456C3D"/>
    <w:rsid w:val="00460EDD"/>
    <w:rsid w:val="00461798"/>
    <w:rsid w:val="00461D4B"/>
    <w:rsid w:val="00462352"/>
    <w:rsid w:val="0046444E"/>
    <w:rsid w:val="00471A4C"/>
    <w:rsid w:val="00485343"/>
    <w:rsid w:val="0049087A"/>
    <w:rsid w:val="00490E35"/>
    <w:rsid w:val="004A5ECA"/>
    <w:rsid w:val="004C6C06"/>
    <w:rsid w:val="004E312E"/>
    <w:rsid w:val="004E601B"/>
    <w:rsid w:val="004E6769"/>
    <w:rsid w:val="0050239A"/>
    <w:rsid w:val="00513C37"/>
    <w:rsid w:val="005236E1"/>
    <w:rsid w:val="0053064B"/>
    <w:rsid w:val="00530F6D"/>
    <w:rsid w:val="0053444C"/>
    <w:rsid w:val="005411E2"/>
    <w:rsid w:val="00546F16"/>
    <w:rsid w:val="005470CF"/>
    <w:rsid w:val="005568A0"/>
    <w:rsid w:val="00557D30"/>
    <w:rsid w:val="00562749"/>
    <w:rsid w:val="005720E0"/>
    <w:rsid w:val="00577AEE"/>
    <w:rsid w:val="005842C6"/>
    <w:rsid w:val="00591EC5"/>
    <w:rsid w:val="005A16A9"/>
    <w:rsid w:val="005B0110"/>
    <w:rsid w:val="005B04E4"/>
    <w:rsid w:val="005B56D0"/>
    <w:rsid w:val="005C0B4A"/>
    <w:rsid w:val="005C143C"/>
    <w:rsid w:val="005C2CA5"/>
    <w:rsid w:val="005D142B"/>
    <w:rsid w:val="005D1678"/>
    <w:rsid w:val="005D3C98"/>
    <w:rsid w:val="005D435C"/>
    <w:rsid w:val="005D68C1"/>
    <w:rsid w:val="005E018D"/>
    <w:rsid w:val="005E5D41"/>
    <w:rsid w:val="005F4383"/>
    <w:rsid w:val="005F5C25"/>
    <w:rsid w:val="005F7188"/>
    <w:rsid w:val="0060192F"/>
    <w:rsid w:val="00603CDC"/>
    <w:rsid w:val="00612133"/>
    <w:rsid w:val="00621238"/>
    <w:rsid w:val="00621307"/>
    <w:rsid w:val="00630E26"/>
    <w:rsid w:val="00633553"/>
    <w:rsid w:val="0063444E"/>
    <w:rsid w:val="006452B9"/>
    <w:rsid w:val="0066750C"/>
    <w:rsid w:val="006675B9"/>
    <w:rsid w:val="0067619A"/>
    <w:rsid w:val="006762FC"/>
    <w:rsid w:val="00690C74"/>
    <w:rsid w:val="00691E57"/>
    <w:rsid w:val="00692DA7"/>
    <w:rsid w:val="00693C70"/>
    <w:rsid w:val="006A005B"/>
    <w:rsid w:val="006A07E3"/>
    <w:rsid w:val="006B793E"/>
    <w:rsid w:val="006E6B50"/>
    <w:rsid w:val="006F1119"/>
    <w:rsid w:val="006F2820"/>
    <w:rsid w:val="006F4E81"/>
    <w:rsid w:val="007018D4"/>
    <w:rsid w:val="00703D09"/>
    <w:rsid w:val="00704820"/>
    <w:rsid w:val="007139C5"/>
    <w:rsid w:val="00716FD0"/>
    <w:rsid w:val="0072492E"/>
    <w:rsid w:val="007305A4"/>
    <w:rsid w:val="0074126C"/>
    <w:rsid w:val="0075335B"/>
    <w:rsid w:val="007533F8"/>
    <w:rsid w:val="00755FA8"/>
    <w:rsid w:val="00756887"/>
    <w:rsid w:val="007A3B77"/>
    <w:rsid w:val="007B2214"/>
    <w:rsid w:val="007C27AD"/>
    <w:rsid w:val="007C393A"/>
    <w:rsid w:val="007C6E21"/>
    <w:rsid w:val="007D0426"/>
    <w:rsid w:val="007D7A92"/>
    <w:rsid w:val="007E6AD6"/>
    <w:rsid w:val="00805C30"/>
    <w:rsid w:val="008132F1"/>
    <w:rsid w:val="0082773D"/>
    <w:rsid w:val="0084345F"/>
    <w:rsid w:val="008459A7"/>
    <w:rsid w:val="00854FBF"/>
    <w:rsid w:val="00862D3B"/>
    <w:rsid w:val="008630D2"/>
    <w:rsid w:val="00866214"/>
    <w:rsid w:val="00870E84"/>
    <w:rsid w:val="00874F11"/>
    <w:rsid w:val="00881078"/>
    <w:rsid w:val="008979D1"/>
    <w:rsid w:val="008A13A7"/>
    <w:rsid w:val="008A6C69"/>
    <w:rsid w:val="008B4342"/>
    <w:rsid w:val="008B775A"/>
    <w:rsid w:val="008C18B3"/>
    <w:rsid w:val="008D13FA"/>
    <w:rsid w:val="008D1B28"/>
    <w:rsid w:val="008F36F2"/>
    <w:rsid w:val="008F5FC9"/>
    <w:rsid w:val="008F6296"/>
    <w:rsid w:val="00911469"/>
    <w:rsid w:val="00913286"/>
    <w:rsid w:val="0091382A"/>
    <w:rsid w:val="00914772"/>
    <w:rsid w:val="00916008"/>
    <w:rsid w:val="009375B8"/>
    <w:rsid w:val="00940B60"/>
    <w:rsid w:val="009550DC"/>
    <w:rsid w:val="009573E0"/>
    <w:rsid w:val="009759CD"/>
    <w:rsid w:val="009837F7"/>
    <w:rsid w:val="00986DAE"/>
    <w:rsid w:val="00987EEC"/>
    <w:rsid w:val="00992ED8"/>
    <w:rsid w:val="00994DB2"/>
    <w:rsid w:val="0099516A"/>
    <w:rsid w:val="00996502"/>
    <w:rsid w:val="00996C51"/>
    <w:rsid w:val="00997EAC"/>
    <w:rsid w:val="009A26E7"/>
    <w:rsid w:val="009D2F6A"/>
    <w:rsid w:val="009E31CE"/>
    <w:rsid w:val="009E4A48"/>
    <w:rsid w:val="009F0164"/>
    <w:rsid w:val="00A01FB1"/>
    <w:rsid w:val="00A0258F"/>
    <w:rsid w:val="00A03282"/>
    <w:rsid w:val="00A11B85"/>
    <w:rsid w:val="00A12DC3"/>
    <w:rsid w:val="00A2103D"/>
    <w:rsid w:val="00A44BFF"/>
    <w:rsid w:val="00A54A8F"/>
    <w:rsid w:val="00A6558E"/>
    <w:rsid w:val="00A726AE"/>
    <w:rsid w:val="00A766D3"/>
    <w:rsid w:val="00A86200"/>
    <w:rsid w:val="00A93C4B"/>
    <w:rsid w:val="00AA2A86"/>
    <w:rsid w:val="00AA57E5"/>
    <w:rsid w:val="00AB1203"/>
    <w:rsid w:val="00AB40EE"/>
    <w:rsid w:val="00AB4748"/>
    <w:rsid w:val="00AD2070"/>
    <w:rsid w:val="00AD4977"/>
    <w:rsid w:val="00AD4A6C"/>
    <w:rsid w:val="00AE7899"/>
    <w:rsid w:val="00AF0B51"/>
    <w:rsid w:val="00AF0CBF"/>
    <w:rsid w:val="00AF2A06"/>
    <w:rsid w:val="00B25F31"/>
    <w:rsid w:val="00B27BB3"/>
    <w:rsid w:val="00B417D1"/>
    <w:rsid w:val="00B52DF4"/>
    <w:rsid w:val="00B52F68"/>
    <w:rsid w:val="00B535E0"/>
    <w:rsid w:val="00B6486E"/>
    <w:rsid w:val="00B6759F"/>
    <w:rsid w:val="00B70470"/>
    <w:rsid w:val="00B75279"/>
    <w:rsid w:val="00B82994"/>
    <w:rsid w:val="00B9473E"/>
    <w:rsid w:val="00B96CCD"/>
    <w:rsid w:val="00BA73B0"/>
    <w:rsid w:val="00BB52E0"/>
    <w:rsid w:val="00BB579F"/>
    <w:rsid w:val="00BB6BF9"/>
    <w:rsid w:val="00BC2678"/>
    <w:rsid w:val="00BC504B"/>
    <w:rsid w:val="00BD1D41"/>
    <w:rsid w:val="00BD2478"/>
    <w:rsid w:val="00BE5C7F"/>
    <w:rsid w:val="00BE6DFF"/>
    <w:rsid w:val="00BF18FD"/>
    <w:rsid w:val="00BF2DB2"/>
    <w:rsid w:val="00BF7220"/>
    <w:rsid w:val="00C010BA"/>
    <w:rsid w:val="00C01F27"/>
    <w:rsid w:val="00C113E8"/>
    <w:rsid w:val="00C207C3"/>
    <w:rsid w:val="00C34DEF"/>
    <w:rsid w:val="00C36B4E"/>
    <w:rsid w:val="00C36C32"/>
    <w:rsid w:val="00C37F45"/>
    <w:rsid w:val="00C412C1"/>
    <w:rsid w:val="00C50087"/>
    <w:rsid w:val="00C53D4A"/>
    <w:rsid w:val="00C55D71"/>
    <w:rsid w:val="00C6616C"/>
    <w:rsid w:val="00C66981"/>
    <w:rsid w:val="00C75161"/>
    <w:rsid w:val="00C763F5"/>
    <w:rsid w:val="00C7693F"/>
    <w:rsid w:val="00C819C8"/>
    <w:rsid w:val="00C828E5"/>
    <w:rsid w:val="00C90664"/>
    <w:rsid w:val="00C93A67"/>
    <w:rsid w:val="00C94E24"/>
    <w:rsid w:val="00CB7086"/>
    <w:rsid w:val="00CD1639"/>
    <w:rsid w:val="00CD4487"/>
    <w:rsid w:val="00CE232F"/>
    <w:rsid w:val="00CE62EF"/>
    <w:rsid w:val="00CF2008"/>
    <w:rsid w:val="00D00DD0"/>
    <w:rsid w:val="00D01660"/>
    <w:rsid w:val="00D02DCB"/>
    <w:rsid w:val="00D1115D"/>
    <w:rsid w:val="00D37F70"/>
    <w:rsid w:val="00D431CE"/>
    <w:rsid w:val="00D44EA1"/>
    <w:rsid w:val="00D51F03"/>
    <w:rsid w:val="00D57909"/>
    <w:rsid w:val="00D60A2A"/>
    <w:rsid w:val="00D73CFD"/>
    <w:rsid w:val="00DA2585"/>
    <w:rsid w:val="00DA53C0"/>
    <w:rsid w:val="00DA64EB"/>
    <w:rsid w:val="00DA6F10"/>
    <w:rsid w:val="00DB0109"/>
    <w:rsid w:val="00DC28A4"/>
    <w:rsid w:val="00DD2942"/>
    <w:rsid w:val="00DD5ADC"/>
    <w:rsid w:val="00DE0E24"/>
    <w:rsid w:val="00DE646C"/>
    <w:rsid w:val="00E056C5"/>
    <w:rsid w:val="00E0777A"/>
    <w:rsid w:val="00E16C44"/>
    <w:rsid w:val="00E207D7"/>
    <w:rsid w:val="00E20E07"/>
    <w:rsid w:val="00E24EF0"/>
    <w:rsid w:val="00E26841"/>
    <w:rsid w:val="00E3308D"/>
    <w:rsid w:val="00E3576D"/>
    <w:rsid w:val="00E4287F"/>
    <w:rsid w:val="00E60399"/>
    <w:rsid w:val="00E75E7E"/>
    <w:rsid w:val="00E82083"/>
    <w:rsid w:val="00E835B5"/>
    <w:rsid w:val="00E911A8"/>
    <w:rsid w:val="00E91CA5"/>
    <w:rsid w:val="00E96493"/>
    <w:rsid w:val="00E96F6B"/>
    <w:rsid w:val="00EA583B"/>
    <w:rsid w:val="00EA65FA"/>
    <w:rsid w:val="00EB621B"/>
    <w:rsid w:val="00EC4D1A"/>
    <w:rsid w:val="00EC50AC"/>
    <w:rsid w:val="00EE066B"/>
    <w:rsid w:val="00EE0DA5"/>
    <w:rsid w:val="00EE2B9B"/>
    <w:rsid w:val="00EE58A9"/>
    <w:rsid w:val="00EF3708"/>
    <w:rsid w:val="00F004FA"/>
    <w:rsid w:val="00F12436"/>
    <w:rsid w:val="00F16E5F"/>
    <w:rsid w:val="00F34700"/>
    <w:rsid w:val="00F476BD"/>
    <w:rsid w:val="00F54AEA"/>
    <w:rsid w:val="00F553D1"/>
    <w:rsid w:val="00F57257"/>
    <w:rsid w:val="00F62E9E"/>
    <w:rsid w:val="00F71DB1"/>
    <w:rsid w:val="00F72EB6"/>
    <w:rsid w:val="00F73AFB"/>
    <w:rsid w:val="00F750AD"/>
    <w:rsid w:val="00F912AE"/>
    <w:rsid w:val="00F962D8"/>
    <w:rsid w:val="00F97C3F"/>
    <w:rsid w:val="00FA0A0B"/>
    <w:rsid w:val="00FA7692"/>
    <w:rsid w:val="00FC530E"/>
    <w:rsid w:val="00FD435B"/>
    <w:rsid w:val="00FD43AF"/>
    <w:rsid w:val="00FE0D7C"/>
    <w:rsid w:val="00FE2FE6"/>
    <w:rsid w:val="00FE4C30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32DB"/>
  <w15:chartTrackingRefBased/>
  <w15:docId w15:val="{E7AA8780-3475-4343-897A-BC9223D0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93E"/>
    <w:pPr>
      <w:spacing w:after="0" w:line="240" w:lineRule="auto"/>
    </w:pPr>
    <w:rPr>
      <w:rFonts w:asciiTheme="majorBidi" w:hAnsiTheme="majorBidi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20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2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986DAE"/>
    <w:pPr>
      <w:keepNext/>
      <w:jc w:val="right"/>
      <w:outlineLvl w:val="3"/>
    </w:pPr>
    <w:rPr>
      <w:rFonts w:ascii="Times New Roman" w:eastAsia="Times New Roman" w:hAnsi="Times New Roman" w:cs="Times New Roman"/>
      <w:szCs w:val="24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Textvorlage">
    <w:name w:val="1Textvorlage"/>
    <w:basedOn w:val="Textkrper"/>
    <w:link w:val="1TextvorlageZchn"/>
    <w:qFormat/>
    <w:rsid w:val="00AD2070"/>
    <w:pPr>
      <w:spacing w:after="0"/>
    </w:pPr>
    <w:rPr>
      <w:rFonts w:ascii="Times New Roman" w:hAnsi="Times New Roman"/>
      <w:bCs/>
      <w:iCs/>
      <w:color w:val="000000"/>
      <w:sz w:val="18"/>
      <w:szCs w:val="18"/>
    </w:rPr>
  </w:style>
  <w:style w:type="character" w:customStyle="1" w:styleId="1TextvorlageZchn">
    <w:name w:val="1Textvorlage Zchn"/>
    <w:basedOn w:val="Absatz-Standardschriftart"/>
    <w:link w:val="1Textvorlage"/>
    <w:rsid w:val="00AD2070"/>
    <w:rPr>
      <w:rFonts w:ascii="Times New Roman" w:hAnsi="Times New Roman"/>
      <w:bCs/>
      <w:iCs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E330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3308D"/>
    <w:rPr>
      <w:rFonts w:asciiTheme="majorBidi" w:hAnsiTheme="majorBidi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986DAE"/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styleId="KeinLeerraum">
    <w:name w:val="No Spacing"/>
    <w:aliases w:val="Times Roman 12"/>
    <w:uiPriority w:val="1"/>
    <w:qFormat/>
    <w:rsid w:val="0098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 w:bidi="he-IL"/>
    </w:rPr>
  </w:style>
  <w:style w:type="paragraph" w:styleId="Kopfzeile">
    <w:name w:val="header"/>
    <w:basedOn w:val="Standard"/>
    <w:link w:val="KopfzeileZchn"/>
    <w:uiPriority w:val="99"/>
    <w:unhideWhenUsed/>
    <w:rsid w:val="00986D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DAE"/>
    <w:rPr>
      <w:rFonts w:asciiTheme="majorBidi" w:hAnsi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86D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DAE"/>
    <w:rPr>
      <w:rFonts w:asciiTheme="majorBidi" w:hAnsiTheme="majorBidi"/>
      <w:sz w:val="24"/>
    </w:rPr>
  </w:style>
  <w:style w:type="paragraph" w:styleId="StandardWeb">
    <w:name w:val="Normal (Web)"/>
    <w:basedOn w:val="Standard"/>
    <w:qFormat/>
    <w:rsid w:val="00D1115D"/>
    <w:pPr>
      <w:spacing w:before="100" w:after="100" w:line="259" w:lineRule="auto"/>
    </w:pPr>
    <w:rPr>
      <w:rFonts w:ascii="Times New Roman" w:eastAsia="Times New Roman" w:hAnsi="Times New Roman" w:cs="Times New Roman"/>
      <w:szCs w:val="20"/>
      <w:lang w:eastAsia="de-DE" w:bidi="he-IL"/>
    </w:rPr>
  </w:style>
  <w:style w:type="character" w:styleId="Hyperlink">
    <w:name w:val="Hyperlink"/>
    <w:basedOn w:val="Absatz-Standardschriftart"/>
    <w:uiPriority w:val="99"/>
    <w:semiHidden/>
    <w:unhideWhenUsed/>
    <w:rsid w:val="00A54A8F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2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20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Standard"/>
    <w:uiPriority w:val="99"/>
    <w:unhideWhenUsed/>
    <w:rsid w:val="00AD2070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AD2070"/>
    <w:pPr>
      <w:ind w:left="566" w:hanging="283"/>
      <w:contextualSpacing/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D2070"/>
  </w:style>
  <w:style w:type="character" w:customStyle="1" w:styleId="AnredeZchn">
    <w:name w:val="Anrede Zchn"/>
    <w:basedOn w:val="Absatz-Standardschriftart"/>
    <w:link w:val="Anrede"/>
    <w:uiPriority w:val="99"/>
    <w:rsid w:val="00AD2070"/>
    <w:rPr>
      <w:rFonts w:asciiTheme="majorBidi" w:hAnsiTheme="majorBidi"/>
      <w:sz w:val="24"/>
    </w:rPr>
  </w:style>
  <w:style w:type="paragraph" w:customStyle="1" w:styleId="Absenderadresse">
    <w:name w:val="Absenderadresse"/>
    <w:basedOn w:val="Standard"/>
    <w:rsid w:val="00AD2070"/>
  </w:style>
  <w:style w:type="paragraph" w:customStyle="1" w:styleId="Bezugszeile">
    <w:name w:val="Bezugszeile"/>
    <w:basedOn w:val="Textkrper"/>
    <w:rsid w:val="00AD207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D207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D2070"/>
    <w:rPr>
      <w:rFonts w:asciiTheme="majorBidi" w:hAnsiTheme="majorBidi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AD207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AD2070"/>
    <w:rPr>
      <w:rFonts w:asciiTheme="majorBidi" w:hAnsiTheme="majorBidi"/>
      <w:sz w:val="24"/>
    </w:rPr>
  </w:style>
  <w:style w:type="paragraph" w:customStyle="1" w:styleId="bodytext">
    <w:name w:val="bodytext"/>
    <w:basedOn w:val="Standard"/>
    <w:rsid w:val="005D43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6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7950-795E-4940-9A79-D962A888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4190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Jürgen-Burkhard Klautke</dc:creator>
  <cp:keywords/>
  <dc:description/>
  <cp:lastModifiedBy>Micha Heimsoth</cp:lastModifiedBy>
  <cp:revision>3</cp:revision>
  <dcterms:created xsi:type="dcterms:W3CDTF">2020-04-09T12:03:00Z</dcterms:created>
  <dcterms:modified xsi:type="dcterms:W3CDTF">2020-04-09T12:11:00Z</dcterms:modified>
</cp:coreProperties>
</file>