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267F0AC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21000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21000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dem</w:t>
      </w:r>
      <w:r w:rsidR="00210003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Studio</w:t>
      </w:r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46B35BBD" w:rsidR="00ED7095" w:rsidRDefault="00ED7095" w:rsidP="00ED7095">
      <w:pPr>
        <w:pStyle w:val="Absatzregulr"/>
      </w:pPr>
    </w:p>
    <w:p w14:paraId="5B9C2A78" w14:textId="77777777" w:rsidR="005C5501" w:rsidRDefault="005C5501" w:rsidP="00490B1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2F8C85B0" w14:textId="77777777" w:rsidR="005C5501" w:rsidRDefault="005C5501" w:rsidP="00490B1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15DDF355" w14:textId="13AD8C4F" w:rsidR="00803F12" w:rsidRPr="00950B56" w:rsidRDefault="00391570" w:rsidP="00490B13">
      <w:pPr>
        <w:pStyle w:val="Basis-berschrift"/>
        <w:spacing w:after="40"/>
        <w:rPr>
          <w:rFonts w:ascii="Arial Rounded MT Bold" w:hAnsi="Arial Rounded MT Bold"/>
          <w:b w:val="0"/>
          <w:bCs/>
          <w:szCs w:val="36"/>
        </w:rPr>
      </w:pPr>
      <w:r w:rsidRPr="00391570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21000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1570">
        <w:rPr>
          <w:rFonts w:ascii="Arial Rounded MT Bold" w:hAnsi="Arial Rounded MT Bold"/>
          <w:b w:val="0"/>
          <w:bCs/>
          <w:sz w:val="34"/>
          <w:szCs w:val="34"/>
        </w:rPr>
        <w:t>wird</w:t>
      </w:r>
      <w:r w:rsidR="0021000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1570">
        <w:rPr>
          <w:rFonts w:ascii="Arial Rounded MT Bold" w:hAnsi="Arial Rounded MT Bold"/>
          <w:b w:val="0"/>
          <w:bCs/>
          <w:sz w:val="34"/>
          <w:szCs w:val="34"/>
        </w:rPr>
        <w:t>plötzlich</w:t>
      </w:r>
      <w:r w:rsidR="00210003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391570">
        <w:rPr>
          <w:rFonts w:ascii="Arial Rounded MT Bold" w:hAnsi="Arial Rounded MT Bold"/>
          <w:b w:val="0"/>
          <w:bCs/>
          <w:sz w:val="34"/>
          <w:szCs w:val="34"/>
        </w:rPr>
        <w:t>kommen</w:t>
      </w:r>
      <w:r w:rsidR="00210003">
        <w:rPr>
          <w:rFonts w:ascii="Arial Rounded MT Bold" w:hAnsi="Arial Rounded MT Bold"/>
          <w:b w:val="0"/>
          <w:bCs/>
          <w:szCs w:val="36"/>
        </w:rPr>
        <w:t xml:space="preserve"> </w:t>
      </w:r>
      <w:r w:rsidR="00800959" w:rsidRPr="00950B56">
        <w:rPr>
          <w:rFonts w:cs="Arial"/>
          <w:b w:val="0"/>
          <w:bCs/>
          <w:sz w:val="20"/>
        </w:rPr>
        <w:t>(</w:t>
      </w:r>
      <w:r w:rsidRPr="00391570">
        <w:rPr>
          <w:rFonts w:cs="Arial"/>
          <w:b w:val="0"/>
          <w:bCs/>
          <w:sz w:val="20"/>
        </w:rPr>
        <w:t>Matthäus-Evangelium</w:t>
      </w:r>
      <w:r w:rsidR="00210003">
        <w:rPr>
          <w:rFonts w:cs="Arial"/>
          <w:b w:val="0"/>
          <w:bCs/>
          <w:sz w:val="20"/>
        </w:rPr>
        <w:t xml:space="preserve"> </w:t>
      </w:r>
      <w:r w:rsidRPr="00391570">
        <w:rPr>
          <w:rFonts w:cs="Arial"/>
          <w:b w:val="0"/>
          <w:bCs/>
          <w:sz w:val="20"/>
        </w:rPr>
        <w:t>24</w:t>
      </w:r>
      <w:r w:rsidR="00210003">
        <w:rPr>
          <w:rFonts w:cs="Arial"/>
          <w:b w:val="0"/>
          <w:bCs/>
          <w:sz w:val="20"/>
        </w:rPr>
        <w:t>, 3</w:t>
      </w:r>
      <w:r w:rsidRPr="00391570">
        <w:rPr>
          <w:rFonts w:cs="Arial"/>
          <w:b w:val="0"/>
          <w:bCs/>
          <w:sz w:val="20"/>
        </w:rPr>
        <w:t>2-44</w:t>
      </w:r>
      <w:r w:rsidR="00800959" w:rsidRPr="00950B56">
        <w:rPr>
          <w:rFonts w:cs="Arial"/>
          <w:b w:val="0"/>
          <w:bCs/>
          <w:sz w:val="20"/>
        </w:rPr>
        <w:t>)</w:t>
      </w:r>
    </w:p>
    <w:p w14:paraId="7ECCC450" w14:textId="3CF18AC7" w:rsidR="00A32C1D" w:rsidRDefault="00A32C1D" w:rsidP="008C18A5">
      <w:pPr>
        <w:pStyle w:val="Absatzregulr"/>
      </w:pPr>
    </w:p>
    <w:p w14:paraId="1965C5F8" w14:textId="77777777" w:rsidR="005C5501" w:rsidRDefault="005C5501" w:rsidP="008C18A5">
      <w:pPr>
        <w:pStyle w:val="Absatzregulr"/>
      </w:pPr>
    </w:p>
    <w:p w14:paraId="5E01FB53" w14:textId="2FD3232C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210003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2D6D153B" w14:textId="52F4E9BF" w:rsidR="00391570" w:rsidRPr="00391570" w:rsidRDefault="00391570" w:rsidP="005C550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Flughafen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Zürich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Taxifahrer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arbeitete,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Kollegen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christlichen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Glauben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Gespräch.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Laufe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Gesprächs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erzählte,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lachte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lief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weg.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Gespräch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beendet.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Reaktion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gut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verstehen.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glauben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auferstanden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scheint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Gedanke,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wiederkommen,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absurd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glauben,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auferstanden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jetzt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nächstes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Immerhin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versprach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Platz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vorbereitet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habe,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werde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holen,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seid,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14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nach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Auferstehung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Wolke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gehüllt,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verlies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himmlischen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Vater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zurückkehrte,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standen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zwei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Männer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leuchtend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weissen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Kleidern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bei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Männer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Galiläa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warum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steht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starrt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hinauf?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Jesus,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eurer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Mitte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genommen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wiederkommen,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zwar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dieselbe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Weise,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habt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sehen.“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Apostelgeschichte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Nach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Tod,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Grablegung,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Auferstehung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Himmelfahrt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nächste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grosse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nächste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geschieht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Verborgenen,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Weihnachten.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Jedenfalls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Blick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erscheinen,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jammern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klagen;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Wolken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Himmels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sehen.“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Machtfülle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erscheinen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sofort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erkennen,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tatsächlich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etwas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erlebt.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hätten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gedacht,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Voraussagen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Bibel,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tatsächlich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eintreffen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meinten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Bibel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voller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Fehler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Widersprüchlichkeiten.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Buch,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ernstnehmen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muss.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Zweifel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darüber,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erneut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besuchen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wollten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einfach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wissen,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baten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„Sag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doch: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Wann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geschehen,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welches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Wiederkunft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ankündigen?“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Erde,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Anfang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neuen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besseren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Zeitalters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bereits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Testament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lastRenderedPageBreak/>
        <w:t>angekündigt,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durch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Propheten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Jesaja: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«Alles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mache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neu: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schaffe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Erde.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sehnt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zurück,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früher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gewesen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ist;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kein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daran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denken.»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65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wollten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wissen.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erklärte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Merkmale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hinweisen: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Kriege,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Erdbeben,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Hungersnöte,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Irrlehren,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Christenverfolgung,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falsche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Propheten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auftreten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erstaunliche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Wunder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vollbringen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usw.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Evangelien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nachlesen.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Merkmale,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hinweisen,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Himmelfahrt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erkennbar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Zeitabschnitt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Himmelfahrt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bezeichnen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Endzeit.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behaupten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zwar,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hätte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Staatsgründung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Israels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1948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begonnen.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falsche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irreführende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Nutzen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Deutung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erkennen,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dadurch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Verwirrung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erzeugt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unnötig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konzentrieren,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Wesentlichen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ablenken.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bald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zweitausend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Jahren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hilfreichen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Vergleich,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Entwicklung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vorstellen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Nach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Beschreibungen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„Das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Anfang,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Beginn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Geburtswehen.“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Entwicklung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gebärenden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Frau.</w:t>
      </w:r>
      <w:r w:rsidR="00210003">
        <w:rPr>
          <w:rFonts w:ascii="Times New Roman" w:hAnsi="Times New Roman"/>
          <w:sz w:val="24"/>
          <w:szCs w:val="24"/>
        </w:rPr>
        <w:t xml:space="preserve">  </w:t>
      </w:r>
      <w:r w:rsidRPr="00391570">
        <w:rPr>
          <w:rFonts w:ascii="Times New Roman" w:hAnsi="Times New Roman"/>
          <w:sz w:val="24"/>
          <w:szCs w:val="24"/>
        </w:rPr>
        <w:t>Damit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deutlich,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linear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entwickelt.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unaufhaltsam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schlimmer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schlimmer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Geburtswehen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beginnen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langsam,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verschieden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stark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Abstände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zwischen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näher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Geburt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kürzer.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dauert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solange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Presswehen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geboren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Deshalb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glaubten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verständlicherweise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vergangenen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Jahrhunderten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oft,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Zeugen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Geburtswehe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vorbei.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Niemand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vorhersagen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letzte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Geburtswehe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bestimmt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überraschend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«Denn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wiederkommt,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Blitz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Osten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aufzuckt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Westen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leuchtet.»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schwierigen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Umständen,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grösserer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Sehnsucht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hervorragend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geht.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Manfred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Siebald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formulierte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einmal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schön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Lieder: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„Wir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laut: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‚Herr,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bald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wieder!‘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denken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leise: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‚Jetzt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nicht!‘“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beschäftigen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Predigtserie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Jesus»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Vorzeichen,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erahnen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beschäftigen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damit,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sollten.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erzählte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verschiedene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Geschichten,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Gleichnisse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genannt,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genauer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anschauen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starten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Abschnitt,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aufzeigt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überraschend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plötzlich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</w:p>
    <w:p w14:paraId="4CD45485" w14:textId="7E7AF5DC" w:rsidR="00391570" w:rsidRPr="00391570" w:rsidRDefault="00391570" w:rsidP="000C251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03726463"/>
      <w:r w:rsidRPr="00391570">
        <w:rPr>
          <w:rFonts w:ascii="Times New Roman" w:hAnsi="Times New Roman"/>
          <w:b w:val="0"/>
          <w:sz w:val="24"/>
          <w:szCs w:val="24"/>
        </w:rPr>
        <w:t>Jesus</w:t>
      </w:r>
      <w:r w:rsidR="00210003">
        <w:rPr>
          <w:rFonts w:ascii="Times New Roman" w:hAnsi="Times New Roman"/>
          <w:b w:val="0"/>
          <w:sz w:val="24"/>
          <w:szCs w:val="24"/>
        </w:rPr>
        <w:t xml:space="preserve"> </w:t>
      </w:r>
      <w:r w:rsidRPr="00391570">
        <w:rPr>
          <w:rFonts w:ascii="Times New Roman" w:hAnsi="Times New Roman"/>
          <w:b w:val="0"/>
          <w:sz w:val="24"/>
          <w:szCs w:val="24"/>
        </w:rPr>
        <w:t>kommt</w:t>
      </w:r>
      <w:r w:rsidR="00210003">
        <w:rPr>
          <w:rFonts w:ascii="Times New Roman" w:hAnsi="Times New Roman"/>
          <w:b w:val="0"/>
          <w:sz w:val="24"/>
          <w:szCs w:val="24"/>
        </w:rPr>
        <w:t xml:space="preserve"> </w:t>
      </w:r>
      <w:r w:rsidRPr="00391570">
        <w:rPr>
          <w:rFonts w:ascii="Times New Roman" w:hAnsi="Times New Roman"/>
          <w:b w:val="0"/>
          <w:sz w:val="24"/>
          <w:szCs w:val="24"/>
        </w:rPr>
        <w:t>garantiert!</w:t>
      </w:r>
      <w:bookmarkEnd w:id="3"/>
    </w:p>
    <w:p w14:paraId="7D9BDF54" w14:textId="5511078D" w:rsidR="00391570" w:rsidRPr="00391570" w:rsidRDefault="00391570" w:rsidP="005C550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Ölberg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gegenüber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Jerusalem,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letzten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Abschnitt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Menschheitsgeschichte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sprach.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Schilderungen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verschiedenen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fertig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machte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Vergleich.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Vermutlich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schaute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Feigenbaum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ihrer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Nähe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„Denkt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Vergleich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Feigenbaum.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Saft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Zweige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steigt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Blätter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spriessen,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bald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Sommer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einfacher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verständlicher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Vergleich.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Feigenbaum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Triebe,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Sommer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mehr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wusste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damals.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genauso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seht,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Dinge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geschehen.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wisst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ihr,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nahe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bevorsteht.“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Sommer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Feigenbaum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Triebe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trägt,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Entwicklungen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abzeichnen,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berichtet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Menschensohn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übrigens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Synonym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für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Nochmals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unterstrich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„Dieses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Geschlecht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vergehen,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«Geschlecht»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meint,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verschiedene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Deutungen.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Übersetzer,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übersetzten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«Generation».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wäre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sprachlich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möglich,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griechische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Wort,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Text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lastRenderedPageBreak/>
        <w:t>zugrunde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C600B1" w:rsidRPr="00391570">
        <w:rPr>
          <w:rFonts w:ascii="Times New Roman" w:hAnsi="Times New Roman"/>
          <w:sz w:val="24"/>
          <w:szCs w:val="24"/>
        </w:rPr>
        <w:t>liegt,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«Geschlecht»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übersetzen.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Übersetzt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«Generation»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Eindruck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erweckt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Lebzeiten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zurückkommen.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Vermutlich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Auslegern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anschliessen,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«Geschlecht»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«Nachkommenschaft»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übersetzen.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nämlich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jüdische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aussterben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Jahrhunderte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jüdische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verfolgt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versuchte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fast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anders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auszurotten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vernichten.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Israel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sollte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Erdboden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verschwinden.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selbst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Holocaust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zweiten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Weltkrieg,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durch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sechs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Millionen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Juden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ermordet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wurden,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konnte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kleine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vernichten.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Israel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überlebte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Völkermordes.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Nation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Israel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sogar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1948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wiederaufgerichtet.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Solange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jüdische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welchem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Umständen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immer,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solange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anderen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Worten: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Geschlecht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Juden,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vergehen,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wiederkommt.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unterstreicht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nochmals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deutlich: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„Himmel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vergehen,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Worte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vergehen.“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gesagt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garantiert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eintreffen.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Selbst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unterzugehen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droht,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selbst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verfolgt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getötet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garantiert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vollenden,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versprochen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100%ig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verlassen!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vertrauen,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enttäuschen!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lohnt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warten!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für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nur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kleine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Schwierigkeit,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schaffen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macht.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Merkmale,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hinweisen,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vergangenen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fast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zweitausend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Jahren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erkennen.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sogar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Erwartung,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Apostel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Petrus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deshalb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Thema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aufgegriffen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schriebt: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«Es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also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keineswegs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so,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Erfüllung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Zusage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hinauszögert,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einige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denken.»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Ehrlich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gesagt,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verstehen,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gab,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Verzögerung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sahen.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tatsächlich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wäre,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Vorzeichen,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hinweisen,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damals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eingetroffen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wären,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müsste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erwarten,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Apostel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Petrus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einige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ausstehend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weshalb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Petrus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beurteilte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ganz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anders.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schrieb: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«Was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Hinauszögern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halten,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Wirklichkeit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Ausdruck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Geduld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euch.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möchte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irgendjemand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geht;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möchte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vielmehr,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umkehren.»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Zusammenhang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ganz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anderen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Dimension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anderes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Verhältnis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zurzeit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„Für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tausend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Jahre,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tausend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Jahre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Tag.“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Obwohl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vergangenen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Jahrhunderte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gab,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meinten,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genaueren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Zeitraum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vorhersagen,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wüssten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ungefähr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irrten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alle!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offensichtlich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Mühe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akzeptieren,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Jünger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„Wann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jener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jene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Stunde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werden,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niemand,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Himmel,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Sohn;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nur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Vater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weiss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Also,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Einzige,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Kirchenvater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Augustinus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soll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einmal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gesagt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haben: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"Den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verborgen,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achthaben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Tage."</w:t>
      </w:r>
    </w:p>
    <w:p w14:paraId="5FD389AF" w14:textId="15655BA9" w:rsidR="00391570" w:rsidRPr="00391570" w:rsidRDefault="00391570" w:rsidP="000C251E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03726464"/>
      <w:r w:rsidRPr="00391570">
        <w:rPr>
          <w:rFonts w:ascii="Times New Roman" w:hAnsi="Times New Roman"/>
          <w:b w:val="0"/>
          <w:sz w:val="24"/>
          <w:szCs w:val="24"/>
        </w:rPr>
        <w:t>Jesus</w:t>
      </w:r>
      <w:r w:rsidR="00210003">
        <w:rPr>
          <w:rFonts w:ascii="Times New Roman" w:hAnsi="Times New Roman"/>
          <w:b w:val="0"/>
          <w:sz w:val="24"/>
          <w:szCs w:val="24"/>
        </w:rPr>
        <w:t xml:space="preserve"> </w:t>
      </w:r>
      <w:r w:rsidRPr="00391570">
        <w:rPr>
          <w:rFonts w:ascii="Times New Roman" w:hAnsi="Times New Roman"/>
          <w:b w:val="0"/>
          <w:sz w:val="24"/>
          <w:szCs w:val="24"/>
        </w:rPr>
        <w:t>kommt</w:t>
      </w:r>
      <w:r w:rsidR="00210003">
        <w:rPr>
          <w:rFonts w:ascii="Times New Roman" w:hAnsi="Times New Roman"/>
          <w:b w:val="0"/>
          <w:sz w:val="24"/>
          <w:szCs w:val="24"/>
        </w:rPr>
        <w:t xml:space="preserve"> </w:t>
      </w:r>
      <w:r w:rsidRPr="00391570">
        <w:rPr>
          <w:rFonts w:ascii="Times New Roman" w:hAnsi="Times New Roman"/>
          <w:b w:val="0"/>
          <w:sz w:val="24"/>
          <w:szCs w:val="24"/>
        </w:rPr>
        <w:t>überraschend!</w:t>
      </w:r>
      <w:bookmarkEnd w:id="4"/>
    </w:p>
    <w:p w14:paraId="1CD549F6" w14:textId="40002891" w:rsidR="00391570" w:rsidRPr="00391570" w:rsidRDefault="00391570" w:rsidP="005C5501">
      <w:pPr>
        <w:pStyle w:val="Absatzregulr"/>
        <w:spacing w:after="0" w:line="300" w:lineRule="exact"/>
        <w:jc w:val="both"/>
        <w:rPr>
          <w:rFonts w:ascii="Arial Rounded MT Bold" w:hAnsi="Arial Rounded MT Bold" w:cs="Arial"/>
          <w:bCs/>
          <w:noProof/>
          <w:lang w:val="de-DE"/>
        </w:rPr>
      </w:pPr>
      <w:r w:rsidRPr="00391570">
        <w:rPr>
          <w:rFonts w:ascii="Times New Roman" w:hAnsi="Times New Roman"/>
          <w:sz w:val="24"/>
          <w:szCs w:val="24"/>
        </w:rPr>
        <w:t>Nun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erklärte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Verhältnisse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„Bei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Wiederkunft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Tagen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Noahs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Damals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grossen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Flut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assen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tranken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heirateten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wurden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verheiratet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Tag,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Noah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Arche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ging.“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7-38.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Trinken.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Trinken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überlebenswichtig.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Ehe.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entspricht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Idee,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heiraten.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will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Hinweis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Tage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Noahs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gäbe.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komplett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fixiert.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ihrem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Platz.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Deshalb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wurden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Noahs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überrumpelt.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sagt: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Noahs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merkten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nichts,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Flut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hereinbrach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hinwegraffte.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Wiederkunft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gäbe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plötzlich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Erscheinung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tritt,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überrascht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hätten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gerechnet,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meinten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würde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existieren.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ja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Gründe,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warum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entfernt.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Aber,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existiert?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erschaffen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hat?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alles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durch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Zufall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entstanden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ist?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Menschen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erschaffen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Schöpfer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Geschöpfe.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wären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diesem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anhängig,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gefällt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abhängig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folgerichtig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ihm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gegenüber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verantwortlich.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Selbstverständlich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können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gestalten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wollen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gefällt,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tragen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Verantwortung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für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Testament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Aussage,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lebensbejahend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zeigt,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für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verantwortlich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steht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Prediger: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«Freu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dich,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junger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Mensch!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glücklich,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solange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jung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bist!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Tu,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Spass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macht,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wozu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deine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Augen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locken!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vergiss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nicht,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Rechenschaft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fordern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wird.»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Prediger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11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werden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unsere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Regeln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gelten,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sondern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gilt,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wichtig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ist.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zeigt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einem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offen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gesagt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krassen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Beispiel.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Folgendes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geschehen,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„Von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Männern,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Feld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arbeiten,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zurückgelassen.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zwei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Frauen,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Getreide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mahlen,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angenommen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andere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zurückgelassen.“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0-41.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Beide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Männer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beide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Frauen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derselben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Tätigkeit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beschäftigt.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nimmt,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also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nichts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unserer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Arbeit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tun.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damit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zu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tun,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verbunden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sind,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ob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Versöhnung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angenommen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Gott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durch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Tod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Auferstehung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seines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Sohnes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angeboten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Jedenfalls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plötzlich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kommen.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bereits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gehört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sz w:val="24"/>
          <w:szCs w:val="24"/>
        </w:rPr>
        <w:t>haben: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«Denn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wiederkommt,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sein,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Blitz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Osten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aufzuckt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Westen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91570">
        <w:rPr>
          <w:rFonts w:ascii="Times New Roman" w:hAnsi="Times New Roman"/>
          <w:bCs/>
          <w:i/>
          <w:noProof/>
          <w:sz w:val="24"/>
          <w:szCs w:val="24"/>
        </w:rPr>
        <w:t>leuchtet.»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391570">
        <w:rPr>
          <w:rFonts w:ascii="Times New Roman" w:hAnsi="Times New Roman"/>
          <w:bCs/>
          <w:i/>
          <w:noProof/>
          <w:sz w:val="16"/>
          <w:szCs w:val="16"/>
        </w:rPr>
        <w:t>7.</w:t>
      </w:r>
    </w:p>
    <w:p w14:paraId="3D8313E5" w14:textId="669D95BB" w:rsidR="00391570" w:rsidRPr="00391570" w:rsidRDefault="00391570" w:rsidP="000C251E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391570">
        <w:rPr>
          <w:rFonts w:ascii="Times New Roman" w:hAnsi="Times New Roman"/>
          <w:b w:val="0"/>
          <w:sz w:val="24"/>
          <w:szCs w:val="24"/>
        </w:rPr>
        <w:t>Schlussgedanke</w:t>
      </w:r>
    </w:p>
    <w:p w14:paraId="3BBBA1BF" w14:textId="50AAD35E" w:rsidR="00F14BB5" w:rsidRPr="005C5501" w:rsidRDefault="005C5501" w:rsidP="005C5501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695CFC" wp14:editId="56454A42">
                <wp:simplePos x="0" y="0"/>
                <wp:positionH relativeFrom="margin">
                  <wp:posOffset>3659505</wp:posOffset>
                </wp:positionH>
                <wp:positionV relativeFrom="paragraph">
                  <wp:posOffset>5405225</wp:posOffset>
                </wp:positionV>
                <wp:extent cx="2750185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75D1" w14:textId="4CE7E3E6" w:rsidR="00882099" w:rsidRDefault="00882099" w:rsidP="00882099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4400EA">
                              <w:t>1</w:t>
                            </w:r>
                            <w:r w:rsidR="005C5501">
                              <w:t>9</w:t>
                            </w:r>
                            <w:r>
                              <w:t xml:space="preserve">. </w:t>
                            </w:r>
                            <w:r w:rsidR="0004312D">
                              <w:t>April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95CF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8.15pt;margin-top:425.6pt;width:216.5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" stroked="f">
                <v:textbox style="mso-fit-shape-to-text:t">
                  <w:txbxContent>
                    <w:p w14:paraId="1C3275D1" w14:textId="4CE7E3E6" w:rsidR="00882099" w:rsidRDefault="00882099" w:rsidP="00882099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4400EA">
                        <w:t>1</w:t>
                      </w:r>
                      <w:r w:rsidR="005C5501">
                        <w:t>9</w:t>
                      </w:r>
                      <w:r>
                        <w:t xml:space="preserve">. </w:t>
                      </w:r>
                      <w:r w:rsidR="0004312D">
                        <w:t>April</w:t>
                      </w:r>
                      <w: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Jesus!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klar,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Hektik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unseres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Lebens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schnell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vergessen,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obwohl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nächste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grosse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Ereignis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für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warten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bald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zweitausend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Jahren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lange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gekommen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fragen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unbewusst,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warum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soll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gerade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ehrlich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selbst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sind,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rechnen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Ausnahmen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gibt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immer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–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eigentlich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damit,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von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bevor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sterben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erleben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werden.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Natürlich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Zeitpunkt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immer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näher,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wissen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nicht,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nahe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ihm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sind.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Schon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vor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bald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zweitausend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Jahren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sagte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Apostel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Paulus: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bewusst,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entscheidenden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Zeit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leben.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Unsere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jetzt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näher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damals,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kamen,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höchste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Zeit,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Schlaf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aufwacht.“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="00391570" w:rsidRPr="00391570">
        <w:rPr>
          <w:rFonts w:ascii="Times New Roman" w:hAnsi="Times New Roman"/>
          <w:bCs/>
          <w:i/>
          <w:noProof/>
          <w:sz w:val="16"/>
          <w:szCs w:val="16"/>
        </w:rPr>
        <w:t>13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391570" w:rsidRPr="00391570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Paulus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schon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damals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Christen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sagte,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gilt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für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sind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diesem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Zeitpunkt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näher.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Eigentlich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gar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wichtig,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ob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erwarten,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oder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morgen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Viel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wichtiger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Punkt,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geht.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nützt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es,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alle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Ereignisse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Weltgeschichte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deuten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dabei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Vermutungen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anstellen,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Zeitachse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befinden?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Egal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dieser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Zeitachse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befinden.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Egal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ob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oder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tausend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Jahren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wird.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Wichtig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morgen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über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seine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Wiederkunft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freuen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Deshalb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schliesst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Gedankengang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einem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Gleichnis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ab: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gewiss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sein: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Hausherr,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wüsste,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welchem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Zeitpunkt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Nacht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Dieb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würde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wach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bleiben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zulassen,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Haus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eingebrochen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391570"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391570" w:rsidRPr="0039157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Wüsste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Hausherr,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wann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übrigen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unaufmerksam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werden.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würde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Wecker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auf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stellen,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Einbrecher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erwartet.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Doch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ein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Dieb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sich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anmelden.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Deshalb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muss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Hausherr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aufmerksam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bleiben.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es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auch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im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Glauben.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sagt: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„Darum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haltet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ständig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bereit;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Zeitpunkt,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210003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bCs/>
          <w:i/>
          <w:noProof/>
          <w:sz w:val="24"/>
          <w:szCs w:val="24"/>
        </w:rPr>
        <w:t>rechnet.“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="00391570" w:rsidRPr="00391570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="00391570" w:rsidRPr="0039157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210003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anderen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Worten: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Lebe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jederzeit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fest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glaubst,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oder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morgen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nicht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wichtig.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Wichtiger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ist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hingegen,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so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leben,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jederzeit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kommen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könnte.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Genau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wollte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seinen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Jüngern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sagen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und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genau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das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möchte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Jesus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dir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heute</w:t>
      </w:r>
      <w:r w:rsidR="00210003">
        <w:rPr>
          <w:rFonts w:ascii="Times New Roman" w:hAnsi="Times New Roman"/>
          <w:sz w:val="24"/>
          <w:szCs w:val="24"/>
        </w:rPr>
        <w:t xml:space="preserve"> </w:t>
      </w:r>
      <w:r w:rsidR="00391570" w:rsidRPr="00391570">
        <w:rPr>
          <w:rFonts w:ascii="Times New Roman" w:hAnsi="Times New Roman"/>
          <w:sz w:val="24"/>
          <w:szCs w:val="24"/>
        </w:rPr>
        <w:t>sagen.</w:t>
      </w:r>
      <w:bookmarkEnd w:id="1"/>
      <w:bookmarkEnd w:id="2"/>
    </w:p>
    <w:sectPr w:rsidR="00F14BB5" w:rsidRPr="005C5501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8350" w14:textId="77777777" w:rsidR="009E1A11" w:rsidRDefault="009E1A11">
      <w:r>
        <w:separator/>
      </w:r>
    </w:p>
  </w:endnote>
  <w:endnote w:type="continuationSeparator" w:id="0">
    <w:p w14:paraId="48E20897" w14:textId="77777777" w:rsidR="009E1A11" w:rsidRDefault="009E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10003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CADE74" w14:textId="5D031B89" w:rsidR="00615E7B" w:rsidRDefault="00391570">
    <w:pPr>
      <w:pStyle w:val="Fuzeile"/>
    </w:pPr>
    <w:r>
      <w:t>Wir warten auf Jesus (1/4)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371E3" w14:textId="77777777" w:rsidR="009E1A11" w:rsidRDefault="009E1A11">
      <w:r>
        <w:separator/>
      </w:r>
    </w:p>
  </w:footnote>
  <w:footnote w:type="continuationSeparator" w:id="0">
    <w:p w14:paraId="0A786187" w14:textId="77777777" w:rsidR="009E1A11" w:rsidRDefault="009E1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7"/>
  </w:num>
  <w:num w:numId="12">
    <w:abstractNumId w:val="6"/>
  </w:num>
  <w:num w:numId="13">
    <w:abstractNumId w:val="6"/>
  </w:num>
  <w:num w:numId="14">
    <w:abstractNumId w:val="6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6"/>
  </w:num>
  <w:num w:numId="47">
    <w:abstractNumId w:val="6"/>
  </w:num>
  <w:num w:numId="48">
    <w:abstractNumId w:val="2"/>
  </w:num>
  <w:num w:numId="4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09B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18BD"/>
    <w:rsid w:val="00041E9D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51E"/>
    <w:rsid w:val="000C275C"/>
    <w:rsid w:val="000C46D6"/>
    <w:rsid w:val="000C5D15"/>
    <w:rsid w:val="000C6306"/>
    <w:rsid w:val="000C6763"/>
    <w:rsid w:val="000C690E"/>
    <w:rsid w:val="000C6A55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19A4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49CB"/>
    <w:rsid w:val="00195B84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0003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0988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0B13"/>
    <w:rsid w:val="00491421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F0CB2"/>
    <w:rsid w:val="004F0F39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32D3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0AC8"/>
    <w:rsid w:val="00851364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92686"/>
    <w:rsid w:val="00A93C13"/>
    <w:rsid w:val="00A93CFF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DC4"/>
    <w:rsid w:val="00AA5180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4B91"/>
    <w:rsid w:val="00AD59D4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98E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7359-E89F-4317-A11D-2CA721BF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2299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warten auf Jesus - Teil 1/4 - Jesus wird plötzlich kommen - Folien</vt:lpstr>
    </vt:vector>
  </TitlesOfParts>
  <Company/>
  <LinksUpToDate>false</LinksUpToDate>
  <CharactersWithSpaces>16752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warten auf Jesus - Teil 1/4 - Jesus wird plötzlich kommen - Folien</dc:title>
  <dc:creator>Jürg Birnstiel</dc:creator>
  <cp:lastModifiedBy>Me</cp:lastModifiedBy>
  <cp:revision>13</cp:revision>
  <cp:lastPrinted>2020-03-30T12:05:00Z</cp:lastPrinted>
  <dcterms:created xsi:type="dcterms:W3CDTF">2020-04-20T08:30:00Z</dcterms:created>
  <dcterms:modified xsi:type="dcterms:W3CDTF">2020-10-28T20:37:00Z</dcterms:modified>
</cp:coreProperties>
</file>