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80" w:rsidRDefault="00C51B5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51564B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51564B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:rsidR="00FA5DBD" w:rsidRDefault="00FA5DBD" w:rsidP="00FA5DBD">
      <w:pPr>
        <w:pStyle w:val="Absatzregulr"/>
      </w:pPr>
    </w:p>
    <w:p w:rsidR="00887FC5" w:rsidRDefault="00887FC5" w:rsidP="00FA5DBD">
      <w:pPr>
        <w:pStyle w:val="Absatzregulr"/>
      </w:pPr>
    </w:p>
    <w:p w:rsidR="008C18A5" w:rsidRDefault="008C18A5" w:rsidP="00FA5DBD">
      <w:pPr>
        <w:pStyle w:val="Absatzregulr"/>
      </w:pPr>
    </w:p>
    <w:p w:rsidR="00F0453C" w:rsidRDefault="00F0453C" w:rsidP="00FA5DBD">
      <w:pPr>
        <w:pStyle w:val="Absatzregulr"/>
      </w:pPr>
    </w:p>
    <w:p w:rsidR="00803F12" w:rsidRPr="004D2F21" w:rsidRDefault="009A16C7" w:rsidP="00A966F1">
      <w:pPr>
        <w:pStyle w:val="Basis-berschrift"/>
        <w:spacing w:after="40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Die</w:t>
      </w:r>
      <w:r w:rsidR="0051564B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richtigen</w:t>
      </w:r>
      <w:r w:rsidR="0051564B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Schutzmassnahmen</w:t>
      </w:r>
      <w:r w:rsidR="0051564B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ergreifen</w:t>
      </w:r>
      <w:r w:rsidR="0051564B">
        <w:rPr>
          <w:rFonts w:ascii="Times New Roman" w:hAnsi="Times New Roman"/>
          <w:szCs w:val="36"/>
        </w:rPr>
        <w:t xml:space="preserve"> </w:t>
      </w:r>
      <w:r w:rsidR="00800959" w:rsidRPr="00800959">
        <w:rPr>
          <w:rFonts w:ascii="Times New Roman" w:hAnsi="Times New Roman"/>
          <w:b w:val="0"/>
          <w:sz w:val="20"/>
        </w:rPr>
        <w:t>(</w:t>
      </w:r>
      <w:r w:rsidR="004570D5">
        <w:rPr>
          <w:rFonts w:ascii="Times New Roman" w:hAnsi="Times New Roman"/>
          <w:b w:val="0"/>
          <w:sz w:val="20"/>
        </w:rPr>
        <w:t>Epheser-Brief</w:t>
      </w:r>
      <w:r w:rsidR="0051564B">
        <w:rPr>
          <w:rFonts w:ascii="Times New Roman" w:hAnsi="Times New Roman"/>
          <w:b w:val="0"/>
          <w:sz w:val="20"/>
        </w:rPr>
        <w:t xml:space="preserve"> </w:t>
      </w:r>
      <w:r w:rsidR="004570D5">
        <w:rPr>
          <w:rFonts w:ascii="Times New Roman" w:hAnsi="Times New Roman"/>
          <w:b w:val="0"/>
          <w:sz w:val="20"/>
        </w:rPr>
        <w:t>6</w:t>
      </w:r>
      <w:r w:rsidR="0051564B">
        <w:rPr>
          <w:rFonts w:ascii="Times New Roman" w:hAnsi="Times New Roman"/>
          <w:b w:val="0"/>
          <w:sz w:val="20"/>
        </w:rPr>
        <w:t>, 1</w:t>
      </w:r>
      <w:r>
        <w:rPr>
          <w:rFonts w:ascii="Times New Roman" w:hAnsi="Times New Roman"/>
          <w:b w:val="0"/>
          <w:sz w:val="20"/>
        </w:rPr>
        <w:t>4-17</w:t>
      </w:r>
      <w:r w:rsidR="00800959" w:rsidRPr="00800959">
        <w:rPr>
          <w:rFonts w:ascii="Times New Roman" w:hAnsi="Times New Roman"/>
          <w:b w:val="0"/>
          <w:sz w:val="20"/>
        </w:rPr>
        <w:t>)</w:t>
      </w:r>
    </w:p>
    <w:p w:rsidR="00A32C1D" w:rsidRDefault="00A32C1D" w:rsidP="008C18A5">
      <w:pPr>
        <w:pStyle w:val="Absatzregulr"/>
      </w:pPr>
    </w:p>
    <w:p w:rsidR="00F0453C" w:rsidRPr="00F0453C" w:rsidRDefault="00F0453C" w:rsidP="008C18A5">
      <w:pPr>
        <w:pStyle w:val="Absatzregulr"/>
        <w:rPr>
          <w:sz w:val="10"/>
          <w:szCs w:val="10"/>
        </w:rPr>
      </w:pPr>
    </w:p>
    <w:p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51564B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:rsidR="00E17572" w:rsidRPr="00AD3BD8" w:rsidRDefault="00E17572" w:rsidP="00F0453C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bookmarkStart w:id="1" w:name="_Hlk503012426"/>
      <w:r w:rsidRPr="00AD3BD8">
        <w:rPr>
          <w:rFonts w:ascii="Times New Roman" w:hAnsi="Times New Roman"/>
          <w:sz w:val="24"/>
          <w:szCs w:val="24"/>
        </w:rPr>
        <w:t>Wie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Christen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Gefahren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erkennen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abwehren.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So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lautet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unsere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aktuelle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Serie,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geistlichen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Waffenrüstung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beschäftigen.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Heute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würde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Paulus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vielleicht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einem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Schutzanzug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sprechen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z.B.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einem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Neoprenanzug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oder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Ausrüstung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für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Jogger,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Jäger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oder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Wanderer.</w:t>
      </w:r>
      <w:r w:rsidR="0051564B">
        <w:rPr>
          <w:rFonts w:ascii="Times New Roman" w:hAnsi="Times New Roman"/>
          <w:sz w:val="24"/>
          <w:szCs w:val="24"/>
        </w:rPr>
        <w:t xml:space="preserve">  </w:t>
      </w:r>
      <w:r w:rsidRPr="00AD3BD8">
        <w:rPr>
          <w:rFonts w:ascii="Times New Roman" w:hAnsi="Times New Roman"/>
          <w:sz w:val="24"/>
          <w:szCs w:val="24"/>
        </w:rPr>
        <w:t>Damals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waren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Soldaten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allgegenwärtig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deshalb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für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Paulus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Vergleich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Waffenrüstung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naheliegend.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Bevor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verschiedenen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Teilen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dieser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geistlichen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Waffenrüstung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zuwenden,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will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kurz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Erinnerung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rufen,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ersten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beiden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Teilen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dieser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Reihe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feststellen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konnten.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Falls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jemand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Rückblick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ausführlicher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möchte,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können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beiden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letzten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Predigten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auf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unserer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Webseite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AD3BD8">
          <w:rPr>
            <w:rFonts w:ascii="Times New Roman" w:hAnsi="Times New Roman"/>
            <w:sz w:val="24"/>
            <w:szCs w:val="24"/>
          </w:rPr>
          <w:t>www.kircheimvolkshaus.ch</w:t>
        </w:r>
      </w:hyperlink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nachgehört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oder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nachgelesen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werden.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ersten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Teil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wurde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sichtbar,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geistlichen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Kampf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nicht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eigener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Kraft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gewinnen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können.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auf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Gottes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Unterstützung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auf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seine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Kraft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angewiesen,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deshalb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sollten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Waffenrüstung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Gottes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unbedingt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anziehen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tragen.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zweiten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Teil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Reihe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BD8">
        <w:rPr>
          <w:rFonts w:ascii="Times New Roman" w:hAnsi="Times New Roman"/>
          <w:sz w:val="24"/>
          <w:szCs w:val="24"/>
        </w:rPr>
        <w:t>indentifizierten</w:t>
      </w:r>
      <w:proofErr w:type="spellEnd"/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wahren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Feinde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Christen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Feststellung,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Menschen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wirklichen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Feinde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Christen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sind.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wahren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Feinde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unsichtbaren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Welt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wirken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durch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Menschen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sichtbare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Welt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hinein.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wenn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so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ist,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kämpfen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Christen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direkt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gegen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Mächte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Gewalten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unsichtbaren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Welt.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bewusst,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genau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dieser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Textabschnitt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Epheserbrief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zur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Begründung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solcher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Praktiken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missbraucht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werden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kann.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6A4B24" w:rsidRPr="006A4B24">
        <w:rPr>
          <w:rFonts w:ascii="Times New Roman" w:hAnsi="Times New Roman"/>
          <w:sz w:val="24"/>
          <w:szCs w:val="24"/>
        </w:rPr>
        <w:t>Ja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6A4B24" w:rsidRPr="006A4B24">
        <w:rPr>
          <w:rFonts w:ascii="Times New Roman" w:hAnsi="Times New Roman"/>
          <w:sz w:val="24"/>
          <w:szCs w:val="24"/>
        </w:rPr>
        <w:t>–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6A4B24" w:rsidRPr="006A4B24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6A4B24" w:rsidRPr="006A4B24">
        <w:rPr>
          <w:rFonts w:ascii="Times New Roman" w:hAnsi="Times New Roman"/>
          <w:sz w:val="24"/>
          <w:szCs w:val="24"/>
        </w:rPr>
        <w:t>Bibel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6A4B24" w:rsidRPr="006A4B24">
        <w:rPr>
          <w:rFonts w:ascii="Times New Roman" w:hAnsi="Times New Roman"/>
          <w:sz w:val="24"/>
          <w:szCs w:val="24"/>
        </w:rPr>
        <w:t>spricht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6A4B24" w:rsidRPr="006A4B24">
        <w:rPr>
          <w:rFonts w:ascii="Times New Roman" w:hAnsi="Times New Roman"/>
          <w:sz w:val="24"/>
          <w:szCs w:val="24"/>
        </w:rPr>
        <w:t>auch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6A4B24" w:rsidRPr="006A4B24">
        <w:rPr>
          <w:rFonts w:ascii="Times New Roman" w:hAnsi="Times New Roman"/>
          <w:sz w:val="24"/>
          <w:szCs w:val="24"/>
        </w:rPr>
        <w:t>über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6A4B24" w:rsidRPr="006A4B24">
        <w:rPr>
          <w:rFonts w:ascii="Times New Roman" w:hAnsi="Times New Roman"/>
          <w:sz w:val="24"/>
          <w:szCs w:val="24"/>
        </w:rPr>
        <w:t>Besessenheit,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6A4B24" w:rsidRPr="006A4B24">
        <w:rPr>
          <w:rFonts w:ascii="Times New Roman" w:hAnsi="Times New Roman"/>
          <w:sz w:val="24"/>
          <w:szCs w:val="24"/>
        </w:rPr>
        <w:t>doch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6A4B24" w:rsidRPr="006A4B24">
        <w:rPr>
          <w:rFonts w:ascii="Times New Roman" w:hAnsi="Times New Roman"/>
          <w:sz w:val="24"/>
          <w:szCs w:val="24"/>
        </w:rPr>
        <w:t>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6A4B24" w:rsidRPr="006A4B24">
        <w:rPr>
          <w:rFonts w:ascii="Times New Roman" w:hAnsi="Times New Roman"/>
          <w:sz w:val="24"/>
          <w:szCs w:val="24"/>
        </w:rPr>
        <w:t>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bookmarkStart w:id="2" w:name="_Hlk8656798"/>
      <w:r w:rsidR="006A4B24">
        <w:rPr>
          <w:rFonts w:ascii="Times New Roman" w:hAnsi="Times New Roman"/>
          <w:sz w:val="24"/>
          <w:szCs w:val="24"/>
        </w:rPr>
        <w:t>neutestamentlichen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bookmarkEnd w:id="2"/>
      <w:r w:rsidR="006A4B24" w:rsidRPr="006A4B24">
        <w:rPr>
          <w:rFonts w:ascii="Times New Roman" w:hAnsi="Times New Roman"/>
          <w:sz w:val="24"/>
          <w:szCs w:val="24"/>
        </w:rPr>
        <w:t>Briefen</w:t>
      </w:r>
      <w:r w:rsidR="006A4B24">
        <w:rPr>
          <w:rFonts w:ascii="Times New Roman" w:hAnsi="Times New Roman"/>
          <w:sz w:val="24"/>
          <w:szCs w:val="24"/>
        </w:rPr>
        <w:t>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6A4B24" w:rsidRPr="006A4B24">
        <w:rPr>
          <w:rFonts w:ascii="Times New Roman" w:hAnsi="Times New Roman"/>
          <w:sz w:val="24"/>
          <w:szCs w:val="24"/>
        </w:rPr>
        <w:t>wird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6A4B24" w:rsidRPr="006A4B24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6A4B24" w:rsidRPr="006A4B24">
        <w:rPr>
          <w:rFonts w:ascii="Times New Roman" w:hAnsi="Times New Roman"/>
          <w:sz w:val="24"/>
          <w:szCs w:val="24"/>
        </w:rPr>
        <w:t>nirgends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6A4B24" w:rsidRPr="006A4B24">
        <w:rPr>
          <w:rFonts w:ascii="Times New Roman" w:hAnsi="Times New Roman"/>
          <w:sz w:val="24"/>
          <w:szCs w:val="24"/>
        </w:rPr>
        <w:t>thematisiert.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6A4B24" w:rsidRPr="006A4B24">
        <w:rPr>
          <w:rFonts w:ascii="Times New Roman" w:hAnsi="Times New Roman"/>
          <w:sz w:val="24"/>
          <w:szCs w:val="24"/>
        </w:rPr>
        <w:t>Ich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6A4B24" w:rsidRPr="006A4B24">
        <w:rPr>
          <w:rFonts w:ascii="Times New Roman" w:hAnsi="Times New Roman"/>
          <w:sz w:val="24"/>
          <w:szCs w:val="24"/>
        </w:rPr>
        <w:t>rate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6A4B24" w:rsidRPr="006A4B24">
        <w:rPr>
          <w:rFonts w:ascii="Times New Roman" w:hAnsi="Times New Roman"/>
          <w:sz w:val="24"/>
          <w:szCs w:val="24"/>
        </w:rPr>
        <w:t>dringend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6A4B24" w:rsidRPr="006A4B24">
        <w:rPr>
          <w:rFonts w:ascii="Times New Roman" w:hAnsi="Times New Roman"/>
          <w:sz w:val="24"/>
          <w:szCs w:val="24"/>
        </w:rPr>
        <w:t>davon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6A4B24" w:rsidRPr="006A4B24">
        <w:rPr>
          <w:rFonts w:ascii="Times New Roman" w:hAnsi="Times New Roman"/>
          <w:sz w:val="24"/>
          <w:szCs w:val="24"/>
        </w:rPr>
        <w:t>ab,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6A4B24" w:rsidRPr="006A4B24">
        <w:rPr>
          <w:rFonts w:ascii="Times New Roman" w:hAnsi="Times New Roman"/>
          <w:sz w:val="24"/>
          <w:szCs w:val="24"/>
        </w:rPr>
        <w:t>sich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6A4B24" w:rsidRPr="006A4B24">
        <w:rPr>
          <w:rFonts w:ascii="Times New Roman" w:hAnsi="Times New Roman"/>
          <w:sz w:val="24"/>
          <w:szCs w:val="24"/>
        </w:rPr>
        <w:t>auf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6A4B24" w:rsidRPr="006A4B24">
        <w:rPr>
          <w:rFonts w:ascii="Times New Roman" w:hAnsi="Times New Roman"/>
          <w:sz w:val="24"/>
          <w:szCs w:val="24"/>
        </w:rPr>
        <w:t>solche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6A4B24" w:rsidRPr="006A4B24">
        <w:rPr>
          <w:rFonts w:ascii="Times New Roman" w:hAnsi="Times New Roman"/>
          <w:sz w:val="24"/>
          <w:szCs w:val="24"/>
        </w:rPr>
        <w:t>Kämpfe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6A4B24" w:rsidRPr="006A4B24">
        <w:rPr>
          <w:rFonts w:ascii="Times New Roman" w:hAnsi="Times New Roman"/>
          <w:sz w:val="24"/>
          <w:szCs w:val="24"/>
        </w:rPr>
        <w:t>einzulassen.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Du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wirst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verlieren!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Diesen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Kampf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dürfen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Gott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überlassen.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Deshalb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erinnert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Jesus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seine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Jünger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daran,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mächtiger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stärker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als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alle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BD8">
        <w:rPr>
          <w:rFonts w:ascii="Times New Roman" w:hAnsi="Times New Roman"/>
          <w:sz w:val="24"/>
          <w:szCs w:val="24"/>
        </w:rPr>
        <w:t>Kräft</w:t>
      </w:r>
      <w:proofErr w:type="spellEnd"/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unsichtbaren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Welt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ist: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„Mir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Erde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gegeben.“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28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müssen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einzig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Jesus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klammern.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gegen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diese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Mächte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kämpfen.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dürfen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müssen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getrost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Jesus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überlassen.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zweites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Mal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ermutigt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Paulus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dazu,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Waffenrüstung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anziehen: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„Greift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Waffen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Gottes!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schlimme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Tag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kommt,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könnt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Widerstand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leisten.“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Waffenrüstung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soll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angezogen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werden,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damit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bereit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sein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werden,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wenn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schwierige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Zeiten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auf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zukommen.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Schwierige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Zeiten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sind,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wenn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etwas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oder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jemand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Jesus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wegzerren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will.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Tröstliche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ist,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Christen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nicht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ununterbrochenen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einem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geistlichen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Kampf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ausgesetzt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sind.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können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uniformierten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Polizei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vergleichen.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Bevor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Polizist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seinen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Dienst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antritt,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zieht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seine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komplexe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schwere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Uniform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dazugehörigen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Ausrüstung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an: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Handschellen,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Telefon,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Revolver,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Funkgerät,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Handschuhe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usw.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Je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nach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Einsatz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kugelsichere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Weste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Gewehr.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Wenn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Polizist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auf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Strasse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geht,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nimmt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nicht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Handschelle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verhaftet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erste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Person,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ihm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begegnet.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zückt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nicht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seinen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Revolver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ballert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damit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Gegen</w:t>
      </w:r>
      <w:r w:rsidR="004E579F">
        <w:rPr>
          <w:rFonts w:ascii="Times New Roman" w:hAnsi="Times New Roman"/>
          <w:sz w:val="24"/>
          <w:szCs w:val="24"/>
        </w:rPr>
        <w:t>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rum.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Vermutlich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Polizist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seine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4E579F">
        <w:rPr>
          <w:rFonts w:ascii="Times New Roman" w:hAnsi="Times New Roman"/>
          <w:sz w:val="24"/>
          <w:szCs w:val="24"/>
        </w:rPr>
        <w:t>Pistole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während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seinem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Berufsleben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kaum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gebrauchen,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aber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muss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4E579F">
        <w:rPr>
          <w:rFonts w:ascii="Times New Roman" w:hAnsi="Times New Roman"/>
          <w:sz w:val="24"/>
          <w:szCs w:val="24"/>
        </w:rPr>
        <w:t>sie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für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Fall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Fälle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tragen.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So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Waffenrüstung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Gottes.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müssen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unbedingt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anziehen,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damit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wenn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angegriffen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werden,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geschützt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verteidigen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können.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„Seid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bereit!“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Fordert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Paulus.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Jetzt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werden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einzelnen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Teilen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Waffenrüstung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Gottes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beschäftigen.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Dazu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lese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Abschnitt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Epheser-Brief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6</w:t>
      </w:r>
      <w:r w:rsidR="0051564B">
        <w:rPr>
          <w:rFonts w:ascii="Times New Roman" w:hAnsi="Times New Roman"/>
          <w:sz w:val="24"/>
          <w:szCs w:val="24"/>
        </w:rPr>
        <w:t>, 1</w:t>
      </w:r>
      <w:r w:rsidRPr="00AD3BD8">
        <w:rPr>
          <w:rFonts w:ascii="Times New Roman" w:hAnsi="Times New Roman"/>
          <w:sz w:val="24"/>
          <w:szCs w:val="24"/>
        </w:rPr>
        <w:t>4-17.</w:t>
      </w:r>
    </w:p>
    <w:p w:rsidR="00E17572" w:rsidRPr="00A752D6" w:rsidRDefault="00E17572" w:rsidP="00AF6D09">
      <w:pPr>
        <w:pStyle w:val="Absatzregulr"/>
        <w:spacing w:before="0" w:after="0" w:line="240" w:lineRule="auto"/>
        <w:ind w:left="57"/>
        <w:jc w:val="both"/>
        <w:rPr>
          <w:rFonts w:ascii="Times New Roman" w:hAnsi="Times New Roman"/>
          <w:i/>
          <w:sz w:val="24"/>
          <w:szCs w:val="24"/>
        </w:rPr>
      </w:pPr>
      <w:bookmarkStart w:id="3" w:name="_Hlk8304208"/>
      <w:bookmarkStart w:id="4" w:name="_Hlk8304470"/>
      <w:bookmarkStart w:id="5" w:name="_Hlk8116636"/>
      <w:r w:rsidRPr="00A752D6">
        <w:rPr>
          <w:rFonts w:ascii="Times New Roman" w:hAnsi="Times New Roman"/>
          <w:i/>
          <w:sz w:val="24"/>
          <w:szCs w:val="24"/>
        </w:rPr>
        <w:t>Seid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bereit!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Bindet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den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Gürtel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der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Wahrheit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um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eure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Hüften,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legt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den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Brustpanzer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der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Gerechtigkeit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an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und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tragt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an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den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Füssen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das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Schuhwerk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der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Bereitschaft,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das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Evangelium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des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Friedens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zu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verbreiten.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bookmarkStart w:id="6" w:name="_Hlk8308802"/>
      <w:bookmarkEnd w:id="3"/>
      <w:bookmarkEnd w:id="4"/>
      <w:r w:rsidRPr="00A752D6">
        <w:rPr>
          <w:rFonts w:ascii="Times New Roman" w:hAnsi="Times New Roman"/>
          <w:i/>
          <w:sz w:val="24"/>
          <w:szCs w:val="24"/>
        </w:rPr>
        <w:t>Zusätzlich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zu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all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dem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ergreift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den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Schild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des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Glaubens,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mit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dem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ihr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jeden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Brandpfeil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unschädlich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machen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könnt,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den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der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Böse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gegen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euch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abschiesst.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bookmarkEnd w:id="6"/>
      <w:r w:rsidRPr="00A752D6">
        <w:rPr>
          <w:rFonts w:ascii="Times New Roman" w:hAnsi="Times New Roman"/>
          <w:i/>
          <w:sz w:val="24"/>
          <w:szCs w:val="24"/>
        </w:rPr>
        <w:t>Setzt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den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Helm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der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Rettung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auf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und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greift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zu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dem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Schwert,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das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der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Heilige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Geist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euch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gibt;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dieses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Schwert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ist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das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Wort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  <w:r w:rsidRPr="00A752D6">
        <w:rPr>
          <w:rFonts w:ascii="Times New Roman" w:hAnsi="Times New Roman"/>
          <w:i/>
          <w:sz w:val="24"/>
          <w:szCs w:val="24"/>
        </w:rPr>
        <w:t>Gottes.</w:t>
      </w:r>
      <w:r w:rsidR="0051564B">
        <w:rPr>
          <w:rFonts w:ascii="Times New Roman" w:hAnsi="Times New Roman"/>
          <w:i/>
          <w:sz w:val="24"/>
          <w:szCs w:val="24"/>
        </w:rPr>
        <w:t xml:space="preserve"> Epheser </w:t>
      </w:r>
      <w:r w:rsidRPr="00A752D6">
        <w:rPr>
          <w:rFonts w:ascii="Times New Roman" w:hAnsi="Times New Roman"/>
          <w:i/>
          <w:sz w:val="24"/>
          <w:szCs w:val="24"/>
        </w:rPr>
        <w:t>6</w:t>
      </w:r>
      <w:r w:rsidR="0051564B">
        <w:rPr>
          <w:rFonts w:ascii="Times New Roman" w:hAnsi="Times New Roman"/>
          <w:i/>
          <w:sz w:val="24"/>
          <w:szCs w:val="24"/>
        </w:rPr>
        <w:t>, 1</w:t>
      </w:r>
      <w:r w:rsidR="00AD3BD8" w:rsidRPr="00A752D6">
        <w:rPr>
          <w:rFonts w:ascii="Times New Roman" w:hAnsi="Times New Roman"/>
          <w:i/>
          <w:sz w:val="24"/>
          <w:szCs w:val="24"/>
        </w:rPr>
        <w:t>4-</w:t>
      </w:r>
      <w:r w:rsidRPr="00A752D6">
        <w:rPr>
          <w:rFonts w:ascii="Times New Roman" w:hAnsi="Times New Roman"/>
          <w:i/>
          <w:sz w:val="24"/>
          <w:szCs w:val="24"/>
        </w:rPr>
        <w:t>17.</w:t>
      </w:r>
      <w:r w:rsidR="0051564B">
        <w:rPr>
          <w:rFonts w:ascii="Times New Roman" w:hAnsi="Times New Roman"/>
          <w:i/>
          <w:sz w:val="24"/>
          <w:szCs w:val="24"/>
        </w:rPr>
        <w:t xml:space="preserve"> </w:t>
      </w:r>
    </w:p>
    <w:p w:rsidR="00E17572" w:rsidRPr="00910DE8" w:rsidRDefault="00E17572" w:rsidP="00910DE8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7" w:name="_Toc8292500"/>
      <w:bookmarkEnd w:id="5"/>
      <w:r w:rsidRPr="00910DE8">
        <w:rPr>
          <w:rFonts w:ascii="Times New Roman" w:hAnsi="Times New Roman"/>
          <w:b w:val="0"/>
          <w:sz w:val="24"/>
          <w:szCs w:val="24"/>
        </w:rPr>
        <w:t>Der</w:t>
      </w:r>
      <w:r w:rsidR="0051564B">
        <w:rPr>
          <w:rFonts w:ascii="Times New Roman" w:hAnsi="Times New Roman"/>
          <w:b w:val="0"/>
          <w:sz w:val="24"/>
          <w:szCs w:val="24"/>
        </w:rPr>
        <w:t xml:space="preserve"> </w:t>
      </w:r>
      <w:r w:rsidRPr="00910DE8">
        <w:rPr>
          <w:rFonts w:ascii="Times New Roman" w:hAnsi="Times New Roman"/>
          <w:b w:val="0"/>
          <w:sz w:val="24"/>
          <w:szCs w:val="24"/>
        </w:rPr>
        <w:t>passive</w:t>
      </w:r>
      <w:r w:rsidR="0051564B">
        <w:rPr>
          <w:rFonts w:ascii="Times New Roman" w:hAnsi="Times New Roman"/>
          <w:b w:val="0"/>
          <w:sz w:val="24"/>
          <w:szCs w:val="24"/>
        </w:rPr>
        <w:t xml:space="preserve"> </w:t>
      </w:r>
      <w:r w:rsidRPr="00910DE8">
        <w:rPr>
          <w:rFonts w:ascii="Times New Roman" w:hAnsi="Times New Roman"/>
          <w:b w:val="0"/>
          <w:sz w:val="24"/>
          <w:szCs w:val="24"/>
        </w:rPr>
        <w:t>Schutz</w:t>
      </w:r>
      <w:bookmarkEnd w:id="7"/>
    </w:p>
    <w:p w:rsidR="00E17572" w:rsidRPr="00AD3BD8" w:rsidRDefault="00E17572" w:rsidP="00F0453C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bookmarkStart w:id="8" w:name="_Hlk8370314"/>
      <w:r w:rsidRPr="00AD3BD8">
        <w:rPr>
          <w:rFonts w:ascii="Times New Roman" w:hAnsi="Times New Roman"/>
          <w:sz w:val="24"/>
          <w:szCs w:val="24"/>
        </w:rPr>
        <w:t>Gürtel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Brustpanzer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gehören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zur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Grundausstattung.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Machte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jemand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auf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Weg,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band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einem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Gürtel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sein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Kleid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zusammen,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damit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Beweglichkeit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erhöht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wurde.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So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Erste,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angezogen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wird:</w:t>
      </w:r>
      <w:bookmarkEnd w:id="8"/>
      <w:r w:rsidR="0051564B">
        <w:rPr>
          <w:rFonts w:ascii="Times New Roman" w:hAnsi="Times New Roman"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„Bindet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Gürtel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Wahrheit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Hüften,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legt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Brustpanzer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Gerechtigkeit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an.“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Gürtel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Wahrheit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Brustpanzer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Gerechtigkeit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wichtigsten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Kleidungsstücke,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geschützt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für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Kampf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bereit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zu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sein.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hier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nicht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Wahrhaftigkeit.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Paulus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spricht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5420FD">
        <w:rPr>
          <w:rFonts w:ascii="Times New Roman" w:hAnsi="Times New Roman"/>
          <w:sz w:val="24"/>
          <w:szCs w:val="24"/>
        </w:rPr>
        <w:t>nicht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über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Tugend.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spricht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Wort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Wahrheit,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Evangelium,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guten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Botschaft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Jesus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Christus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unserem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Erlöser.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schon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zu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Beginn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Epheserbriefes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schrieb: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„Durch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Siegel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aufgedrückt: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gegeben,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versprochen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hatte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nachdem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zuvor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Wahrheit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gehört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hattet,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Gute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Nachricht,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Rettung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bringt,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Glauben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gekommen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seid.“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Durch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Wort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Wahrheit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kam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Heilige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Geist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Leben,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nun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lebt.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Durch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dieses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Wort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Wahrheit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wurden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gerecht.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bedeutet,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Gott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versöhnt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seinen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Augen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gerecht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geworden.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Gott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gegenüber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nicht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mehr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schuldig.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Gott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hat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Frieden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geschlossen,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weil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Jesus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unsere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Schuld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bezahlt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hat.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Paulus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schreibt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Christen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Rom: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„Nachdem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nun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aufgrund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Glaubens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gerecht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erklärt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worden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sind,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Frieden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Christus,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unseren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Herrn.“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also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Brustpanzer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Gerechtigkeit.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Gurt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Brustpanzer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bilden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BD8">
        <w:rPr>
          <w:rFonts w:ascii="Times New Roman" w:hAnsi="Times New Roman"/>
          <w:sz w:val="24"/>
          <w:szCs w:val="24"/>
        </w:rPr>
        <w:t>Grundaustattung</w:t>
      </w:r>
      <w:proofErr w:type="spellEnd"/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Kinder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Gottes,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Wiedergeburt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bekommen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oder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durch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Bad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Taufe,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Paulus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Titus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schreibt: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hatten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keine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guten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Taten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vorzuweisen,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denen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hätten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bestehen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können.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Nein,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reinem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Erbarmen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gerettet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Bad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Taufe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Bad,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neuen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geboren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wurden,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erneuert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Heiligen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Geist.“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Titus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Nun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könnte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man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fragen,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warum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Paulus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Christen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auffordert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anzuziehen,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bereits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haben.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vielleicht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einem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Auto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zu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vergleichen,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geschenkt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bekommen,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aber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nur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herschieben,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statt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damit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zu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fahren.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Paulus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würde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auffordern,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endlich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Auto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zu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setzen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zu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fahren.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durch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Wiedergeburt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Kinder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Gottes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geworden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unsere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Schuld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wurde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vergeben,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aber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nun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sollten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Kinder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Gottes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leben.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geschieht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offenbar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nicht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ohne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Mitwirken.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Deshalb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begegnen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oft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solche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Aufforderungen.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Paulus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sagte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bereits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vorher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schon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einmal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so: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„Zieht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neuen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an,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Bild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geschaffen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gerecht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heilig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lebt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Wahrheit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Gottes,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trügerisch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ist.“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nun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neuen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Menschen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angezogen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hat,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Gürtel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Wahrheit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Brustpanzer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Gerechtigkeit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trägt,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Angriffen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unsichtbaren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Welt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geschützt.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Teufel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keinen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Zugang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finden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können.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Mächte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Finsternis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können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ungefragt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bei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eintreten.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kann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euch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anhand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Geschichte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BD8">
        <w:rPr>
          <w:rFonts w:ascii="Times New Roman" w:hAnsi="Times New Roman"/>
          <w:sz w:val="24"/>
          <w:szCs w:val="24"/>
        </w:rPr>
        <w:t>Bileams</w:t>
      </w:r>
      <w:proofErr w:type="spellEnd"/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schön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aufzeigen.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Als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Volk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Israel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durch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Wüste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Sinai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zog,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lagerten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Tages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Jordantal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gegenüber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Jericho,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sozusagen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Nase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Moabiter.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Völker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bereits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hörten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mächtig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Gott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Israels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war,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fürchtete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BD8">
        <w:rPr>
          <w:rFonts w:ascii="Times New Roman" w:hAnsi="Times New Roman"/>
          <w:sz w:val="24"/>
          <w:szCs w:val="24"/>
        </w:rPr>
        <w:t>moabitische</w:t>
      </w:r>
      <w:proofErr w:type="spellEnd"/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König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BD8">
        <w:rPr>
          <w:rFonts w:ascii="Times New Roman" w:hAnsi="Times New Roman"/>
          <w:sz w:val="24"/>
          <w:szCs w:val="24"/>
        </w:rPr>
        <w:t>Balak</w:t>
      </w:r>
      <w:proofErr w:type="spellEnd"/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Volk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Israel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suchte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Weg,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vertreiben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könnte.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wollte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durch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Fluch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Israeliten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schwächen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sandte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zu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diesem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Zweck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Boten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zu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BD8">
        <w:rPr>
          <w:rFonts w:ascii="Times New Roman" w:hAnsi="Times New Roman"/>
          <w:sz w:val="24"/>
          <w:szCs w:val="24"/>
        </w:rPr>
        <w:t>Bileam</w:t>
      </w:r>
      <w:proofErr w:type="spellEnd"/>
      <w:r w:rsidRPr="00AD3BD8">
        <w:rPr>
          <w:rFonts w:ascii="Times New Roman" w:hAnsi="Times New Roman"/>
          <w:sz w:val="24"/>
          <w:szCs w:val="24"/>
        </w:rPr>
        <w:t>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einem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Seher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Priester.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liess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ihm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sagen: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„Komm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verfluche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Volk,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mächtig;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vielleicht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kann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ich’s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schlagen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Land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vertreiben;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weiss: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segnest,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gesegnet,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du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verfluchst,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verflucht.“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4. Mose 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22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Zuerst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weigerte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BD8">
        <w:rPr>
          <w:rFonts w:ascii="Times New Roman" w:hAnsi="Times New Roman"/>
          <w:sz w:val="24"/>
          <w:szCs w:val="24"/>
        </w:rPr>
        <w:t>Bileam</w:t>
      </w:r>
      <w:proofErr w:type="spellEnd"/>
      <w:r w:rsidRPr="00AD3BD8">
        <w:rPr>
          <w:rFonts w:ascii="Times New Roman" w:hAnsi="Times New Roman"/>
          <w:sz w:val="24"/>
          <w:szCs w:val="24"/>
        </w:rPr>
        <w:t>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doch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als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ihn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wiederholt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dazu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aufforderten,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machte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auf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Weg.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Bei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BD8">
        <w:rPr>
          <w:rFonts w:ascii="Times New Roman" w:hAnsi="Times New Roman"/>
          <w:sz w:val="24"/>
          <w:szCs w:val="24"/>
        </w:rPr>
        <w:t>Balak</w:t>
      </w:r>
      <w:proofErr w:type="spellEnd"/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angekommen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bereitete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BD8">
        <w:rPr>
          <w:rFonts w:ascii="Times New Roman" w:hAnsi="Times New Roman"/>
          <w:sz w:val="24"/>
          <w:szCs w:val="24"/>
        </w:rPr>
        <w:t>Bileam</w:t>
      </w:r>
      <w:proofErr w:type="spellEnd"/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vor,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damit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Volk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Israel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einem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Fluch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belegen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konnte.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Aufwand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riesig.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Sieben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Altäre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wurden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gebaut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auf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jedem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junger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Stier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Widder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geopfert.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Doch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als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BD8">
        <w:rPr>
          <w:rFonts w:ascii="Times New Roman" w:hAnsi="Times New Roman"/>
          <w:sz w:val="24"/>
          <w:szCs w:val="24"/>
        </w:rPr>
        <w:t>Bileam</w:t>
      </w:r>
      <w:proofErr w:type="spellEnd"/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Fluch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aussprechen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wollte,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musste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Volk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Israel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segnen.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König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BD8">
        <w:rPr>
          <w:rFonts w:ascii="Times New Roman" w:hAnsi="Times New Roman"/>
          <w:sz w:val="24"/>
          <w:szCs w:val="24"/>
        </w:rPr>
        <w:t>Balak</w:t>
      </w:r>
      <w:proofErr w:type="spellEnd"/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ausser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Wut.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liess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BD8">
        <w:rPr>
          <w:rFonts w:ascii="Times New Roman" w:hAnsi="Times New Roman"/>
          <w:sz w:val="24"/>
          <w:szCs w:val="24"/>
        </w:rPr>
        <w:t>Bileam</w:t>
      </w:r>
      <w:proofErr w:type="spellEnd"/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holen,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Fluch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über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Israel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zu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bringen,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aber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garantiert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nicht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dafür,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dieses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Volk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zu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segnen.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gaben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nicht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auf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wiederholten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Prozedere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einem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anderen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Platz.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Nochmals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bauten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sieben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Altäre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opferten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Tiere.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Doch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BD8">
        <w:rPr>
          <w:rFonts w:ascii="Times New Roman" w:hAnsi="Times New Roman"/>
          <w:sz w:val="24"/>
          <w:szCs w:val="24"/>
        </w:rPr>
        <w:t>Bileam</w:t>
      </w:r>
      <w:proofErr w:type="spellEnd"/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musste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Volk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Israel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wieder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segnen.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dritter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Versuch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einem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anderen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Ort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misslang.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BD8">
        <w:rPr>
          <w:rFonts w:ascii="Times New Roman" w:hAnsi="Times New Roman"/>
          <w:sz w:val="24"/>
          <w:szCs w:val="24"/>
        </w:rPr>
        <w:t>Bileam</w:t>
      </w:r>
      <w:proofErr w:type="spellEnd"/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nicht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möglich,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über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unsichtbare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Welt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Fluch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auf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Volk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Israel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zu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legen.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Israel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auf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diese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Weise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unantastbar,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weil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Gottes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Volk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Gott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beschützt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wurde.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Gott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hielt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seine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schützende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Hand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über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sein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Volk.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gestattete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nicht,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finstere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Macht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Israel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schwächte.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eindrückliches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Beispiel,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zeigt,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finstere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Mächte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Kinder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Gottes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nicht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angreifen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können.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Niemand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kann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Fluch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auf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legen,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denn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geschützt.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tragen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Gurt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Wahrheit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Brustpanzer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Gerechtigkeit.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nicht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möglich,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über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unsichtbare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Welt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angegriffen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werden.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3BD8">
        <w:rPr>
          <w:rFonts w:ascii="Times New Roman" w:hAnsi="Times New Roman"/>
          <w:sz w:val="24"/>
          <w:szCs w:val="24"/>
        </w:rPr>
        <w:t>Bösen</w:t>
      </w:r>
      <w:proofErr w:type="gramEnd"/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Mächte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dürfen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auf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diese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Weise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nicht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attackieren.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Johannes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schreibt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seinem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Brief: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„Wir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wissen,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jemand,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geboren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ist,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sündigt;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denn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hält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schützende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Hand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ihn,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sodass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Böse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Teufel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schaden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kann.“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. Johannes 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dann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erwähnt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Paulus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noch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Sandalen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oder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Schuhe,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anziehen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sollen: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„Tragt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Füssen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Schuhwerk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Bereitschaft,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Evangelium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Friedens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verbreiten.“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Evangelium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Friedens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gute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Nachricht,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Mauer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zwischen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Juden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Heiden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zum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Einsturz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bringt.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Evangelium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Friedens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versöhnt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nicht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nur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Menschen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Gott,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sondern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Menschen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untereinander.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Paulus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sagt: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„Setzt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daran,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Einheit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bewahren,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Gottes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geschenkt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hat;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Frieden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Band,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zusammenhält.“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sollen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bereit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sein,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diese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Botschaft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Friedens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zu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verbreiten.</w:t>
      </w:r>
    </w:p>
    <w:p w:rsidR="00E17572" w:rsidRPr="00910DE8" w:rsidRDefault="00E17572" w:rsidP="00910DE8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9" w:name="_Toc8292501"/>
      <w:bookmarkStart w:id="10" w:name="_Hlk533146379"/>
      <w:r w:rsidRPr="00910DE8">
        <w:rPr>
          <w:rFonts w:ascii="Times New Roman" w:hAnsi="Times New Roman"/>
          <w:b w:val="0"/>
          <w:sz w:val="24"/>
          <w:szCs w:val="24"/>
        </w:rPr>
        <w:t>Die</w:t>
      </w:r>
      <w:r w:rsidR="0051564B">
        <w:rPr>
          <w:rFonts w:ascii="Times New Roman" w:hAnsi="Times New Roman"/>
          <w:b w:val="0"/>
          <w:sz w:val="24"/>
          <w:szCs w:val="24"/>
        </w:rPr>
        <w:t xml:space="preserve"> </w:t>
      </w:r>
      <w:r w:rsidRPr="00910DE8">
        <w:rPr>
          <w:rFonts w:ascii="Times New Roman" w:hAnsi="Times New Roman"/>
          <w:b w:val="0"/>
          <w:sz w:val="24"/>
          <w:szCs w:val="24"/>
        </w:rPr>
        <w:t>aktive</w:t>
      </w:r>
      <w:r w:rsidR="0051564B">
        <w:rPr>
          <w:rFonts w:ascii="Times New Roman" w:hAnsi="Times New Roman"/>
          <w:b w:val="0"/>
          <w:sz w:val="24"/>
          <w:szCs w:val="24"/>
        </w:rPr>
        <w:t xml:space="preserve"> </w:t>
      </w:r>
      <w:r w:rsidRPr="00910DE8">
        <w:rPr>
          <w:rFonts w:ascii="Times New Roman" w:hAnsi="Times New Roman"/>
          <w:b w:val="0"/>
          <w:sz w:val="24"/>
          <w:szCs w:val="24"/>
        </w:rPr>
        <w:t>Abwehr</w:t>
      </w:r>
      <w:bookmarkEnd w:id="9"/>
    </w:p>
    <w:p w:rsidR="00E17572" w:rsidRPr="00AD3BD8" w:rsidRDefault="00E17572" w:rsidP="00F0453C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AD3BD8">
        <w:rPr>
          <w:rFonts w:ascii="Times New Roman" w:hAnsi="Times New Roman"/>
          <w:sz w:val="24"/>
          <w:szCs w:val="24"/>
        </w:rPr>
        <w:t>Wie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nun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festgestellt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haben,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können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diese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finsteren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Mächte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nicht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angreifen,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ohne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merken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würden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wehren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könnten.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können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–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natürlich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massiv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sein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kann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–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nur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aussen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angreifen.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Deshalb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benötigen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zur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Abwehr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Instrument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Schild: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„Zusätzlich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all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ergreift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Schild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Glaubens,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jeden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Brandpfeil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unschädlich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machen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könnt,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Böse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gegen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abschiesst.“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Schild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wehren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diese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gefährlichen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Angriffe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ab.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Josef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hat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vorgemacht,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dieser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Schild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Glaubens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eingesetzt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wird.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Als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ihn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Frau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BD8">
        <w:rPr>
          <w:rFonts w:ascii="Times New Roman" w:hAnsi="Times New Roman"/>
          <w:sz w:val="24"/>
          <w:szCs w:val="24"/>
        </w:rPr>
        <w:t>Potifars</w:t>
      </w:r>
      <w:proofErr w:type="spellEnd"/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zum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Ehebruch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verführen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wollte,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hielt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Josef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dieser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grossen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Versuchung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Schild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Glaubens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entgegen.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sagte: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„Wie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könnte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grosses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Unrecht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begehen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mich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gegen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versündigen?“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1. Mose 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39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entschlossen,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Gott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treu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zu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bleiben!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So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prallten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feurigen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Pfeile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Bösen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Schild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Glaubens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ab.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So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Jakobus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schreibt: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„Ordnet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daher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unter!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Teufel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widersteht,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ablassen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fliehen.“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Jakobus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Seine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Pfeile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werden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wirkungslos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sein.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Ganz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anders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verhielt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Volk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Israel,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BD8">
        <w:rPr>
          <w:rFonts w:ascii="Times New Roman" w:hAnsi="Times New Roman"/>
          <w:sz w:val="24"/>
          <w:szCs w:val="24"/>
        </w:rPr>
        <w:t>Bileam</w:t>
      </w:r>
      <w:proofErr w:type="spellEnd"/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verflucht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werden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sollte.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Weil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BD8">
        <w:rPr>
          <w:rFonts w:ascii="Times New Roman" w:hAnsi="Times New Roman"/>
          <w:sz w:val="24"/>
          <w:szCs w:val="24"/>
        </w:rPr>
        <w:t>Bileam</w:t>
      </w:r>
      <w:proofErr w:type="spellEnd"/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keinen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Fluch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auf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Volk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Israel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legen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konnte,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gab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BD8">
        <w:rPr>
          <w:rFonts w:ascii="Times New Roman" w:hAnsi="Times New Roman"/>
          <w:sz w:val="24"/>
          <w:szCs w:val="24"/>
        </w:rPr>
        <w:t>Balak</w:t>
      </w:r>
      <w:proofErr w:type="spellEnd"/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Tipp,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Volk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Israel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doch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noch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schwächen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könnte.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Jesus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sprach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später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darüber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Lehre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BD8">
        <w:rPr>
          <w:rFonts w:ascii="Times New Roman" w:hAnsi="Times New Roman"/>
          <w:sz w:val="24"/>
          <w:szCs w:val="24"/>
        </w:rPr>
        <w:t>Bileams</w:t>
      </w:r>
      <w:proofErr w:type="spellEnd"/>
      <w:r w:rsidRPr="00AD3BD8">
        <w:rPr>
          <w:rFonts w:ascii="Times New Roman" w:hAnsi="Times New Roman"/>
          <w:sz w:val="24"/>
          <w:szCs w:val="24"/>
        </w:rPr>
        <w:t>: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„Bei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gibt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Anhänger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Lehre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Bileams.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stiftete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Balak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an,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Israeliten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zur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Sünde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verführen.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Da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assen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Fleisch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Götzenopfer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trieben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Unzucht.“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Offenbarung 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proofErr w:type="spellStart"/>
      <w:r w:rsidRPr="00AD3BD8">
        <w:rPr>
          <w:rFonts w:ascii="Times New Roman" w:hAnsi="Times New Roman"/>
          <w:sz w:val="24"/>
          <w:szCs w:val="24"/>
        </w:rPr>
        <w:t>Bileam</w:t>
      </w:r>
      <w:proofErr w:type="spellEnd"/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riet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BD8">
        <w:rPr>
          <w:rFonts w:ascii="Times New Roman" w:hAnsi="Times New Roman"/>
          <w:sz w:val="24"/>
          <w:szCs w:val="24"/>
        </w:rPr>
        <w:t>Balak</w:t>
      </w:r>
      <w:proofErr w:type="spellEnd"/>
      <w:r w:rsidRPr="00AD3BD8">
        <w:rPr>
          <w:rFonts w:ascii="Times New Roman" w:hAnsi="Times New Roman"/>
          <w:sz w:val="24"/>
          <w:szCs w:val="24"/>
        </w:rPr>
        <w:t>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soll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schöne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Frauen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Lager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Israeliten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schicken,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denn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dann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würden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Männer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zur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Unzucht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zum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Götzendienst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verführen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können.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So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geschah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Volk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Israel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wurde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massiv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geschwächt.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hielten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Schild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Glaubens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nicht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hoch,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so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Josef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tat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wurde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ihnen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zum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Verhängnis.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wurden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feurigen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Pfeilen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voll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getroffen.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Damit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nicht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passiert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fordert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Paulus: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„Gebt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Sünde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Glieder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hin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Waffen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Ungerechtigkeit,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gebt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hin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solche,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tot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waren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nun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lebendig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sind,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eure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Glieder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Waffen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Gerechtigkeit.“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sehen,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wichtig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Schild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Glaubens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ist.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müssen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ihn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nur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hinhalten: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will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Jesus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treu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bleiben!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Schild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Glaubens.</w:t>
      </w:r>
    </w:p>
    <w:p w:rsidR="00E17572" w:rsidRPr="00910DE8" w:rsidRDefault="00E17572" w:rsidP="00910DE8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11" w:name="_Toc8292502"/>
      <w:bookmarkEnd w:id="10"/>
      <w:r w:rsidRPr="00910DE8">
        <w:rPr>
          <w:rFonts w:ascii="Times New Roman" w:hAnsi="Times New Roman"/>
          <w:b w:val="0"/>
          <w:sz w:val="24"/>
          <w:szCs w:val="24"/>
        </w:rPr>
        <w:t>Der</w:t>
      </w:r>
      <w:r w:rsidR="0051564B">
        <w:rPr>
          <w:rFonts w:ascii="Times New Roman" w:hAnsi="Times New Roman"/>
          <w:b w:val="0"/>
          <w:sz w:val="24"/>
          <w:szCs w:val="24"/>
        </w:rPr>
        <w:t xml:space="preserve"> </w:t>
      </w:r>
      <w:r w:rsidRPr="00910DE8">
        <w:rPr>
          <w:rFonts w:ascii="Times New Roman" w:hAnsi="Times New Roman"/>
          <w:b w:val="0"/>
          <w:sz w:val="24"/>
          <w:szCs w:val="24"/>
        </w:rPr>
        <w:t>effektive</w:t>
      </w:r>
      <w:r w:rsidR="0051564B">
        <w:rPr>
          <w:rFonts w:ascii="Times New Roman" w:hAnsi="Times New Roman"/>
          <w:b w:val="0"/>
          <w:sz w:val="24"/>
          <w:szCs w:val="24"/>
        </w:rPr>
        <w:t xml:space="preserve"> </w:t>
      </w:r>
      <w:bookmarkEnd w:id="11"/>
      <w:r w:rsidRPr="00910DE8">
        <w:rPr>
          <w:rFonts w:ascii="Times New Roman" w:hAnsi="Times New Roman"/>
          <w:b w:val="0"/>
          <w:sz w:val="24"/>
          <w:szCs w:val="24"/>
        </w:rPr>
        <w:t>Angriff</w:t>
      </w:r>
    </w:p>
    <w:p w:rsidR="00E17572" w:rsidRPr="00AD3BD8" w:rsidRDefault="00E17572" w:rsidP="00AD3BD8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AD3BD8">
        <w:rPr>
          <w:rFonts w:ascii="Times New Roman" w:hAnsi="Times New Roman"/>
          <w:sz w:val="24"/>
          <w:szCs w:val="24"/>
        </w:rPr>
        <w:t>Nun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bleiben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noch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zwei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Ausrüstungsgegenständ</w:t>
      </w:r>
      <w:r w:rsidR="005420FD">
        <w:rPr>
          <w:rFonts w:ascii="Times New Roman" w:hAnsi="Times New Roman"/>
          <w:sz w:val="24"/>
          <w:szCs w:val="24"/>
        </w:rPr>
        <w:t>e</w:t>
      </w:r>
      <w:r w:rsidRPr="00AD3BD8">
        <w:rPr>
          <w:rFonts w:ascii="Times New Roman" w:hAnsi="Times New Roman"/>
          <w:sz w:val="24"/>
          <w:szCs w:val="24"/>
        </w:rPr>
        <w:t>: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Helm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Schwert,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einzige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Waffe,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man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angreifen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oder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effektiv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verteidigen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könnte.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„Setzt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Helm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Rettung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greift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Schwert,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Heilige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gibt;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dieses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Schwert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Gottes.“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Helm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Rettung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hilf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dieses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Schwert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richtig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zu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führen.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Unsere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Gedanken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sollen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immer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auf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Rettung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ausgerichtet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sein.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soll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bewusst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sein,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durch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Tod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Auferstehung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Jesus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ewiges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Leben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bekommen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haben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endgültige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Erlösung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bevorsteht,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wenn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Jesus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wieder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kommen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wird.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Helm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Rettung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soll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Ziel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3BD8">
        <w:rPr>
          <w:rFonts w:ascii="Times New Roman" w:hAnsi="Times New Roman"/>
          <w:sz w:val="24"/>
          <w:szCs w:val="24"/>
        </w:rPr>
        <w:t>des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Leben</w:t>
      </w:r>
      <w:proofErr w:type="gramEnd"/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Erinnerung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behalten.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So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Petrus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einmal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sagte: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wisst,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euer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Vertrauen,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euer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Glaube,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endgültige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Rettung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bringen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wird.“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Ziel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unserer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Rettung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Augen,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ergreifen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Schwert,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Heilige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Geist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gibt.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Oder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Grundtext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ganz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schlicht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heisst: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Schwert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Geistes.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Dieses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Schwert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Wort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Gottes!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Hier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definitiv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klar,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Paulus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nicht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Gewalt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spricht,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denn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einzige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Angriffswaffe,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zur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Verfügung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steht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Worte.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Christen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kämpfen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Worten.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kämpfen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nicht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eigenen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Worten,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sondern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Wort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Gottes.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So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Petrus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einmal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sagte: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seid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ja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neuem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geboren,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dieses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neue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Ursprung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vergänglichen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Samen,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unvergänglichen,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lebendigen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Gottes,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Bestand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hat.“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. Petrus 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Paulus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erklärte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Christen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Korinth,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Wort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kämpft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dadurch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bewirken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will: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Waffen,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denen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unseren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Kampf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führen,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Waffen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dieser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Welt.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Waffen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durchschlagender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Kraft,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dazu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dienen,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Einsatz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feindliche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Festungen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zerstören.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diesen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Waffen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bringen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eigenmächtige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Gedankengebäude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Einsturz.“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10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darum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Menschen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von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Botschaft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Evangeliums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zu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überzeugen.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Grundlage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Schwert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Geistes,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welches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Wort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Gott.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dieses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Wort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Gottes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Bibel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überliefert.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Deshalb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für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Bibel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so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wichtig.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dient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nicht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nur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für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Verkündigung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Evangeliums.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hilft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persönlich.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So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lesen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Hebräer: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„Gottes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Wort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lebendig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voller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Kraft.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schärfste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beidseitig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geschliffene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Schwert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scharf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dieses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Wort,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Seele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Geist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Mark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Bein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durchdringt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Richter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unserer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geheimsten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Wünsche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Gedanken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36078C">
        <w:rPr>
          <w:rFonts w:ascii="Times New Roman" w:hAnsi="Times New Roman"/>
          <w:bCs/>
          <w:i/>
          <w:noProof/>
          <w:sz w:val="24"/>
          <w:szCs w:val="24"/>
        </w:rPr>
        <w:t>erweist.“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Hebräer 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54A60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Umso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wichtiger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es,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dass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unsere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Bibel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sehr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gut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kennen.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Natürlich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nicht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ihr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Aussehen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wichtig,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wichtig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ist,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was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drin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Pr="00AD3BD8">
        <w:rPr>
          <w:rFonts w:ascii="Times New Roman" w:hAnsi="Times New Roman"/>
          <w:sz w:val="24"/>
          <w:szCs w:val="24"/>
        </w:rPr>
        <w:t>steht.</w:t>
      </w:r>
    </w:p>
    <w:p w:rsidR="00E17572" w:rsidRPr="00841F0D" w:rsidRDefault="00E17572" w:rsidP="00841F0D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41F0D">
        <w:rPr>
          <w:rFonts w:ascii="Times New Roman" w:hAnsi="Times New Roman"/>
          <w:b w:val="0"/>
          <w:sz w:val="24"/>
          <w:szCs w:val="24"/>
        </w:rPr>
        <w:t>Schlussgedanke</w:t>
      </w:r>
    </w:p>
    <w:p w:rsidR="004570D5" w:rsidRPr="00F0453C" w:rsidRDefault="006A4B24" w:rsidP="006A4B24">
      <w:pPr>
        <w:pStyle w:val="Absatzregulr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rFonts w:ascii="Times New Roman" w:hAnsi="Times New Roman"/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C14D6FE" wp14:editId="5688A7F6">
                <wp:simplePos x="0" y="0"/>
                <wp:positionH relativeFrom="margin">
                  <wp:posOffset>3646805</wp:posOffset>
                </wp:positionH>
                <wp:positionV relativeFrom="paragraph">
                  <wp:posOffset>2827972</wp:posOffset>
                </wp:positionV>
                <wp:extent cx="2750185" cy="1404620"/>
                <wp:effectExtent l="0" t="0" r="0" b="12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53C" w:rsidRDefault="00F0453C" w:rsidP="00F0453C">
                            <w:pPr>
                              <w:pStyle w:val="Fuzeile"/>
                              <w:jc w:val="right"/>
                            </w:pPr>
                            <w:r>
                              <w:t>Pfarrer Jürg Birnstiel, 12. Mai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F441E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87.15pt;margin-top:222.65pt;width:216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KCIAIAABw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UmKYxhY9&#10;izF0QrWkjOoM1leY9GQxLYwfYcQup0q9fQD+0xMDm56ZnbhzDoZesBbZFfFmdnF1wvERpBm+QovP&#10;sH2ABDR2TkfpUAyC6Nil47kzSIVwPCyvF3mxXFDCMVbM8/lVmXqXserlunU+fBagSVzU1GHrEzw7&#10;PPgQ6bDqJSW+5kHJdiuVShu3azbKkQNDm2zTSBW8SVOGDDW9WZSLhGwg3k8O0jKgjZXUNV3mcUzG&#10;inJ8Mm1KCUyqaY1MlDnpEyWZxAljM2JiFK2B9ohKOZjsit8LFz2435QMaNWa+l975gQl6otBtW+K&#10;+Tx6O23mi2uUhrjLSHMZYYYjVE0DJdNyE9J/SDrYO+zKVia9XpmcuKIFk4yn7xI9frlPWa+fev0H&#10;AAD//wMAUEsDBBQABgAIAAAAIQAWxqWD4AAAAAwBAAAPAAAAZHJzL2Rvd25yZXYueG1sTI/BTsMw&#10;DIbvSLxDZCRuLAHaDpWm08TEhQMSAwmOWeM2FY0TJVlX3p7sBDdb/vT7+5vNYic2Y4ijIwm3KwEM&#10;qXN6pEHCx/vzzQOwmBRpNTlCCT8YYdNeXjSq1u5Ebzjv08ByCMVaSTAp+Zrz2Bm0Kq6cR8q33gWr&#10;Ul7DwHVQpxxuJ34nRMWtGil/MMrjk8Hue3+0Ej6tGfUuvH71epp3L/229EvwUl5fLdtHYAmX9AfD&#10;WT+rQ5udDu5IOrJJQrku7jMqoSjKPJwJIdYFsIOEqqpK4G3D/5dofwEAAP//AwBQSwECLQAUAAYA&#10;CAAAACEAtoM4kv4AAADhAQAAEwAAAAAAAAAAAAAAAAAAAAAAW0NvbnRlbnRfVHlwZXNdLnhtbFBL&#10;AQItABQABgAIAAAAIQA4/SH/1gAAAJQBAAALAAAAAAAAAAAAAAAAAC8BAABfcmVscy8ucmVsc1BL&#10;AQItABQABgAIAAAAIQAQFOKCIAIAABwEAAAOAAAAAAAAAAAAAAAAAC4CAABkcnMvZTJvRG9jLnht&#10;bFBLAQItABQABgAIAAAAIQAWxqWD4AAAAAwBAAAPAAAAAAAAAAAAAAAAAHoEAABkcnMvZG93bnJl&#10;di54bWxQSwUGAAAAAAQABADzAAAAhwUAAAAA&#10;" stroked="f">
                <v:textbox style="mso-fit-shape-to-text:t">
                  <w:txbxContent>
                    <w:p w:rsidR="00F0453C" w:rsidRDefault="00F0453C" w:rsidP="00F0453C">
                      <w:pPr>
                        <w:pStyle w:val="Fuzeile"/>
                        <w:jc w:val="right"/>
                      </w:pPr>
                      <w:r>
                        <w:t>Pfarrer Jürg Birnstiel, 12. Mai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572" w:rsidRPr="00AD3BD8">
        <w:rPr>
          <w:rFonts w:ascii="Times New Roman" w:hAnsi="Times New Roman"/>
          <w:sz w:val="24"/>
          <w:szCs w:val="24"/>
        </w:rPr>
        <w:t>Nun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sind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vielleicht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einige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etwas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enttäuscht,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weil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sie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mehr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Anweisungen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erwartet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haben,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wie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man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gegen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Mächte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Gewalten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unsichtbaren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Welt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kämpft.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Zum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Glück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müssen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diesen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Kampf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nicht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kämpfen.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müssen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Jesus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überlassen.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müssen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nur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Waffenrüstung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Gottes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anziehen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feurigen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Pfeile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mit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dem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Schild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Glaubens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abwehren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mit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dem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Wort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Gottes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für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Wahrheit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einstehen.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Paulus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schreibt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Christen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Korinth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wie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sein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geistlicher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Kampf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aussieht: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laufe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ins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Ungewisse;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kämpfe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Faust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einer,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Luft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schlägt,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sondern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schinde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meinen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Leib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bezwinge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ihn,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andern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predige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verwerflich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werde.“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E17572" w:rsidRPr="00C54A60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. Korinther </w:t>
      </w:r>
      <w:r w:rsidR="00E17572" w:rsidRPr="00C54A60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="00E17572" w:rsidRPr="00C54A60">
        <w:rPr>
          <w:rFonts w:ascii="Times New Roman" w:hAnsi="Times New Roman"/>
          <w:bCs/>
          <w:i/>
          <w:noProof/>
          <w:sz w:val="16"/>
          <w:szCs w:val="16"/>
        </w:rPr>
        <w:t>6–27.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Freuen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uns,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dass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als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Kinder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Gottes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geschützt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sind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Teufel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uns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Rettung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nicht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streitig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machen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kann.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Freuen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uns,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dass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nicht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unsichtbaren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Welt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gegen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das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Böse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kämpfen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müssen.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sollten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dankbar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sein,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dass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geistliche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Kampf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überschaubar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ist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und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mit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Waffenrüstung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Gottes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erfolgreich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sein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werden,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denn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Gott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ist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es,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der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uns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die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Kraft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dazu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gibt.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Paulus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sagt: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„Greift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Waffen,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bereithält!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Wenn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Tag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kommt,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Mächte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Bösen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angreifen,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seid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gerüstet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könnt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entgegenstellen.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erfolgreich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kämpfen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Ende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Sieger</w:t>
      </w:r>
      <w:r w:rsidR="0051564B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E17572" w:rsidRPr="002315CC">
        <w:rPr>
          <w:rFonts w:ascii="Times New Roman" w:hAnsi="Times New Roman"/>
          <w:bCs/>
          <w:i/>
          <w:noProof/>
          <w:sz w:val="24"/>
          <w:szCs w:val="24"/>
        </w:rPr>
        <w:t>dastehen.</w:t>
      </w:r>
      <w:r w:rsidR="00E17572" w:rsidRPr="00C71EA0">
        <w:rPr>
          <w:rFonts w:ascii="Times New Roman" w:hAnsi="Times New Roman"/>
          <w:bCs/>
          <w:i/>
          <w:noProof/>
          <w:sz w:val="24"/>
          <w:szCs w:val="24"/>
        </w:rPr>
        <w:t>“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="00E17572" w:rsidRPr="00C54A60">
        <w:rPr>
          <w:rFonts w:ascii="Times New Roman" w:hAnsi="Times New Roman"/>
          <w:bCs/>
          <w:i/>
          <w:noProof/>
          <w:sz w:val="16"/>
          <w:szCs w:val="16"/>
        </w:rPr>
        <w:t>6</w:t>
      </w:r>
      <w:r w:rsidR="0051564B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E17572" w:rsidRPr="00C54A60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51564B">
        <w:rPr>
          <w:rFonts w:ascii="Arial Rounded MT Bold" w:hAnsi="Arial Rounded MT Bold" w:cs="Arial"/>
          <w:noProof/>
          <w:lang w:eastAsia="de-CH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Wir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werden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als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Sieger</w:t>
      </w:r>
      <w:r w:rsidR="0051564B">
        <w:rPr>
          <w:rFonts w:ascii="Times New Roman" w:hAnsi="Times New Roman"/>
          <w:sz w:val="24"/>
          <w:szCs w:val="24"/>
        </w:rPr>
        <w:t xml:space="preserve"> </w:t>
      </w:r>
      <w:r w:rsidR="00E17572" w:rsidRPr="00AD3BD8">
        <w:rPr>
          <w:rFonts w:ascii="Times New Roman" w:hAnsi="Times New Roman"/>
          <w:sz w:val="24"/>
          <w:szCs w:val="24"/>
        </w:rPr>
        <w:t>dastehen!</w:t>
      </w:r>
      <w:bookmarkEnd w:id="1"/>
    </w:p>
    <w:sectPr w:rsidR="004570D5" w:rsidRPr="00F0453C" w:rsidSect="00F02613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34" w:rsidRDefault="00762A34">
      <w:r>
        <w:separator/>
      </w:r>
    </w:p>
  </w:endnote>
  <w:endnote w:type="continuationSeparator" w:id="0">
    <w:p w:rsidR="00762A34" w:rsidRDefault="0076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1564B">
      <w:rPr>
        <w:rStyle w:val="Seitenzahl"/>
        <w:noProof/>
      </w:rPr>
      <w:t>1</w:t>
    </w:r>
    <w:r>
      <w:rPr>
        <w:rStyle w:val="Seitenzahl"/>
      </w:rPr>
      <w:fldChar w:fldCharType="end"/>
    </w:r>
  </w:p>
  <w:p w:rsidR="00615E7B" w:rsidRDefault="004570D5">
    <w:pPr>
      <w:pStyle w:val="Fuzeile"/>
    </w:pPr>
    <w:r>
      <w:t>Wie Christen Gefahren erkennen und abwehren</w:t>
    </w:r>
    <w:r w:rsidR="00A07D8C">
      <w:t xml:space="preserve"> </w:t>
    </w:r>
    <w:r w:rsidR="008961E7">
      <w:t>(</w:t>
    </w:r>
    <w:r w:rsidR="009A16C7">
      <w:t>3</w:t>
    </w:r>
    <w:r w:rsidR="00410280">
      <w:t>/</w:t>
    </w:r>
    <w:r>
      <w:t>5</w:t>
    </w:r>
    <w:r w:rsidR="008961E7">
      <w:t>)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34" w:rsidRDefault="00762A34">
      <w:r>
        <w:separator/>
      </w:r>
    </w:p>
  </w:footnote>
  <w:footnote w:type="continuationSeparator" w:id="0">
    <w:p w:rsidR="00762A34" w:rsidRDefault="00762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r>
      <w:t>Helvetiaplatz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E23"/>
    <w:rsid w:val="000206A7"/>
    <w:rsid w:val="00020BA9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718B"/>
    <w:rsid w:val="000A24E8"/>
    <w:rsid w:val="000A2C1C"/>
    <w:rsid w:val="000A346E"/>
    <w:rsid w:val="000A42D5"/>
    <w:rsid w:val="000A42DF"/>
    <w:rsid w:val="000A4E5D"/>
    <w:rsid w:val="000A66CF"/>
    <w:rsid w:val="000A7213"/>
    <w:rsid w:val="000B0758"/>
    <w:rsid w:val="000B20B9"/>
    <w:rsid w:val="000B3ED3"/>
    <w:rsid w:val="000B4D13"/>
    <w:rsid w:val="000B5815"/>
    <w:rsid w:val="000B6B56"/>
    <w:rsid w:val="000B7573"/>
    <w:rsid w:val="000C18CF"/>
    <w:rsid w:val="000C21CA"/>
    <w:rsid w:val="000C275C"/>
    <w:rsid w:val="000C46D6"/>
    <w:rsid w:val="000C5D15"/>
    <w:rsid w:val="000C6306"/>
    <w:rsid w:val="000C6763"/>
    <w:rsid w:val="000C690E"/>
    <w:rsid w:val="000C6A55"/>
    <w:rsid w:val="000D01C4"/>
    <w:rsid w:val="000D242C"/>
    <w:rsid w:val="000D25E8"/>
    <w:rsid w:val="000D27CF"/>
    <w:rsid w:val="000D2932"/>
    <w:rsid w:val="000D4707"/>
    <w:rsid w:val="000D52DE"/>
    <w:rsid w:val="000D6316"/>
    <w:rsid w:val="000E1FF0"/>
    <w:rsid w:val="000E3256"/>
    <w:rsid w:val="000E41ED"/>
    <w:rsid w:val="000E48FA"/>
    <w:rsid w:val="000E4BC9"/>
    <w:rsid w:val="000E5235"/>
    <w:rsid w:val="000E54B4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11883"/>
    <w:rsid w:val="0011331B"/>
    <w:rsid w:val="0011385C"/>
    <w:rsid w:val="001140B3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EA8"/>
    <w:rsid w:val="00165967"/>
    <w:rsid w:val="0016642A"/>
    <w:rsid w:val="00167E7B"/>
    <w:rsid w:val="001712B1"/>
    <w:rsid w:val="00172954"/>
    <w:rsid w:val="00173320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2AB0"/>
    <w:rsid w:val="001B41A7"/>
    <w:rsid w:val="001B41DD"/>
    <w:rsid w:val="001B47BB"/>
    <w:rsid w:val="001B560C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A30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3300"/>
    <w:rsid w:val="002035A3"/>
    <w:rsid w:val="00204E67"/>
    <w:rsid w:val="0020639D"/>
    <w:rsid w:val="00206B35"/>
    <w:rsid w:val="002076CA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5CC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E0C"/>
    <w:rsid w:val="00287968"/>
    <w:rsid w:val="00290719"/>
    <w:rsid w:val="00292706"/>
    <w:rsid w:val="00293B16"/>
    <w:rsid w:val="00293D8F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76A2"/>
    <w:rsid w:val="002F3FB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328B"/>
    <w:rsid w:val="00333684"/>
    <w:rsid w:val="00333FE8"/>
    <w:rsid w:val="003354BE"/>
    <w:rsid w:val="00340414"/>
    <w:rsid w:val="00340D0A"/>
    <w:rsid w:val="0034103A"/>
    <w:rsid w:val="00342991"/>
    <w:rsid w:val="0034440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078C"/>
    <w:rsid w:val="003628E7"/>
    <w:rsid w:val="00362D09"/>
    <w:rsid w:val="00363056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5A68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40F0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D43"/>
    <w:rsid w:val="00435F2B"/>
    <w:rsid w:val="00440360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576E"/>
    <w:rsid w:val="004570D5"/>
    <w:rsid w:val="00460121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262"/>
    <w:rsid w:val="00476D78"/>
    <w:rsid w:val="00477197"/>
    <w:rsid w:val="00477D98"/>
    <w:rsid w:val="004814A3"/>
    <w:rsid w:val="004831F6"/>
    <w:rsid w:val="00484871"/>
    <w:rsid w:val="00484B34"/>
    <w:rsid w:val="004859C8"/>
    <w:rsid w:val="0048791F"/>
    <w:rsid w:val="00487A6F"/>
    <w:rsid w:val="00487E65"/>
    <w:rsid w:val="00490986"/>
    <w:rsid w:val="00491421"/>
    <w:rsid w:val="00492B7F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7956"/>
    <w:rsid w:val="004D1091"/>
    <w:rsid w:val="004D115E"/>
    <w:rsid w:val="004D2F21"/>
    <w:rsid w:val="004D32BB"/>
    <w:rsid w:val="004D3B97"/>
    <w:rsid w:val="004D525B"/>
    <w:rsid w:val="004D6CEF"/>
    <w:rsid w:val="004E01E8"/>
    <w:rsid w:val="004E0904"/>
    <w:rsid w:val="004E1024"/>
    <w:rsid w:val="004E117F"/>
    <w:rsid w:val="004E2FA5"/>
    <w:rsid w:val="004E34DA"/>
    <w:rsid w:val="004E4874"/>
    <w:rsid w:val="004E4C10"/>
    <w:rsid w:val="004E4EEA"/>
    <w:rsid w:val="004E579F"/>
    <w:rsid w:val="004E6EFE"/>
    <w:rsid w:val="004F0CB2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64B"/>
    <w:rsid w:val="00515B3B"/>
    <w:rsid w:val="00520156"/>
    <w:rsid w:val="0052021F"/>
    <w:rsid w:val="0052068D"/>
    <w:rsid w:val="00520911"/>
    <w:rsid w:val="00521202"/>
    <w:rsid w:val="00521F18"/>
    <w:rsid w:val="00522ED8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3BE6"/>
    <w:rsid w:val="005342F2"/>
    <w:rsid w:val="0053528A"/>
    <w:rsid w:val="00536459"/>
    <w:rsid w:val="00537B05"/>
    <w:rsid w:val="005417BC"/>
    <w:rsid w:val="005420FD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6857"/>
    <w:rsid w:val="00556878"/>
    <w:rsid w:val="005603CA"/>
    <w:rsid w:val="0056120F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8C9"/>
    <w:rsid w:val="005B6D83"/>
    <w:rsid w:val="005C07E7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10DC"/>
    <w:rsid w:val="0063461D"/>
    <w:rsid w:val="00635A94"/>
    <w:rsid w:val="006362D3"/>
    <w:rsid w:val="00637C03"/>
    <w:rsid w:val="00640388"/>
    <w:rsid w:val="00640B1E"/>
    <w:rsid w:val="006422E3"/>
    <w:rsid w:val="00642B6C"/>
    <w:rsid w:val="00643104"/>
    <w:rsid w:val="00643266"/>
    <w:rsid w:val="006435F6"/>
    <w:rsid w:val="0064516F"/>
    <w:rsid w:val="0064520A"/>
    <w:rsid w:val="00647087"/>
    <w:rsid w:val="006476D9"/>
    <w:rsid w:val="006534A0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4B24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65BE"/>
    <w:rsid w:val="00716B55"/>
    <w:rsid w:val="00717827"/>
    <w:rsid w:val="00717842"/>
    <w:rsid w:val="007200E9"/>
    <w:rsid w:val="00722502"/>
    <w:rsid w:val="00722906"/>
    <w:rsid w:val="00724DDB"/>
    <w:rsid w:val="00725B04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2A34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65EC"/>
    <w:rsid w:val="00827D1A"/>
    <w:rsid w:val="00830EF0"/>
    <w:rsid w:val="00831D0F"/>
    <w:rsid w:val="00831D35"/>
    <w:rsid w:val="00832E6B"/>
    <w:rsid w:val="00835232"/>
    <w:rsid w:val="00835C7C"/>
    <w:rsid w:val="0084122F"/>
    <w:rsid w:val="0084148A"/>
    <w:rsid w:val="00841F0D"/>
    <w:rsid w:val="00842326"/>
    <w:rsid w:val="008425F7"/>
    <w:rsid w:val="008429B7"/>
    <w:rsid w:val="0084398A"/>
    <w:rsid w:val="00847DC9"/>
    <w:rsid w:val="00850101"/>
    <w:rsid w:val="0085284C"/>
    <w:rsid w:val="00853AEB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3B19"/>
    <w:rsid w:val="00883F64"/>
    <w:rsid w:val="00884B7A"/>
    <w:rsid w:val="00885570"/>
    <w:rsid w:val="00885971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DE8"/>
    <w:rsid w:val="00910F17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226D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76E07"/>
    <w:rsid w:val="009823DF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16C7"/>
    <w:rsid w:val="009A3041"/>
    <w:rsid w:val="009A32F5"/>
    <w:rsid w:val="009A3A4D"/>
    <w:rsid w:val="009A4580"/>
    <w:rsid w:val="009A5DF3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E0C"/>
    <w:rsid w:val="009E1ECA"/>
    <w:rsid w:val="009E1FD6"/>
    <w:rsid w:val="009E3370"/>
    <w:rsid w:val="009E6BD9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D8C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35BD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752D6"/>
    <w:rsid w:val="00A8066A"/>
    <w:rsid w:val="00A81D7C"/>
    <w:rsid w:val="00A823E4"/>
    <w:rsid w:val="00A82876"/>
    <w:rsid w:val="00A85824"/>
    <w:rsid w:val="00A859B1"/>
    <w:rsid w:val="00A93C13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3BD8"/>
    <w:rsid w:val="00AD4B91"/>
    <w:rsid w:val="00AD59D4"/>
    <w:rsid w:val="00AD5EF9"/>
    <w:rsid w:val="00AD60B8"/>
    <w:rsid w:val="00AD628B"/>
    <w:rsid w:val="00AD6562"/>
    <w:rsid w:val="00AD6717"/>
    <w:rsid w:val="00AE0A52"/>
    <w:rsid w:val="00AE1C73"/>
    <w:rsid w:val="00AE3B1F"/>
    <w:rsid w:val="00AE4137"/>
    <w:rsid w:val="00AE429A"/>
    <w:rsid w:val="00AE4E19"/>
    <w:rsid w:val="00AF1FAA"/>
    <w:rsid w:val="00AF3F7D"/>
    <w:rsid w:val="00AF425E"/>
    <w:rsid w:val="00AF5ADA"/>
    <w:rsid w:val="00AF5C4D"/>
    <w:rsid w:val="00AF6D09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2404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DEF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4A60"/>
    <w:rsid w:val="00C570AE"/>
    <w:rsid w:val="00C57251"/>
    <w:rsid w:val="00C5775F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1EA0"/>
    <w:rsid w:val="00C72CDB"/>
    <w:rsid w:val="00C72FB1"/>
    <w:rsid w:val="00C73B47"/>
    <w:rsid w:val="00C740A7"/>
    <w:rsid w:val="00C75847"/>
    <w:rsid w:val="00C775CE"/>
    <w:rsid w:val="00C81806"/>
    <w:rsid w:val="00C82FA1"/>
    <w:rsid w:val="00C85393"/>
    <w:rsid w:val="00C85ECE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0AFD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F13F7"/>
    <w:rsid w:val="00CF2F95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0899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404CA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1D32"/>
    <w:rsid w:val="00D91E42"/>
    <w:rsid w:val="00D92D93"/>
    <w:rsid w:val="00D946D7"/>
    <w:rsid w:val="00D96031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7DC7"/>
    <w:rsid w:val="00DD011A"/>
    <w:rsid w:val="00DD057C"/>
    <w:rsid w:val="00DD743C"/>
    <w:rsid w:val="00DD76D9"/>
    <w:rsid w:val="00DE1CA4"/>
    <w:rsid w:val="00DE25FB"/>
    <w:rsid w:val="00DE308E"/>
    <w:rsid w:val="00DE3100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17572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F3F"/>
    <w:rsid w:val="00E75F75"/>
    <w:rsid w:val="00E76289"/>
    <w:rsid w:val="00E76A20"/>
    <w:rsid w:val="00E813D6"/>
    <w:rsid w:val="00E85B2D"/>
    <w:rsid w:val="00E85EBB"/>
    <w:rsid w:val="00E868DF"/>
    <w:rsid w:val="00E900FC"/>
    <w:rsid w:val="00E9038C"/>
    <w:rsid w:val="00E90638"/>
    <w:rsid w:val="00E90EA8"/>
    <w:rsid w:val="00E93046"/>
    <w:rsid w:val="00E94B1A"/>
    <w:rsid w:val="00E95A38"/>
    <w:rsid w:val="00E97C8B"/>
    <w:rsid w:val="00EA01DB"/>
    <w:rsid w:val="00EA2499"/>
    <w:rsid w:val="00EA2DAF"/>
    <w:rsid w:val="00EA5153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FD7"/>
    <w:rsid w:val="00ED164D"/>
    <w:rsid w:val="00ED2057"/>
    <w:rsid w:val="00ED310A"/>
    <w:rsid w:val="00ED3860"/>
    <w:rsid w:val="00ED6162"/>
    <w:rsid w:val="00ED66FA"/>
    <w:rsid w:val="00ED759A"/>
    <w:rsid w:val="00ED7EC9"/>
    <w:rsid w:val="00EE240B"/>
    <w:rsid w:val="00EE259A"/>
    <w:rsid w:val="00EE25E2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453C"/>
    <w:rsid w:val="00F0700A"/>
    <w:rsid w:val="00F1073C"/>
    <w:rsid w:val="00F10A01"/>
    <w:rsid w:val="00F11B4F"/>
    <w:rsid w:val="00F135B1"/>
    <w:rsid w:val="00F141B8"/>
    <w:rsid w:val="00F160E0"/>
    <w:rsid w:val="00F167BF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5010"/>
    <w:rsid w:val="00F76771"/>
    <w:rsid w:val="00F76AAE"/>
    <w:rsid w:val="00F8168E"/>
    <w:rsid w:val="00F83BCB"/>
    <w:rsid w:val="00F83FA1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198E"/>
    <w:rsid w:val="00FF35A6"/>
    <w:rsid w:val="00FF3A0D"/>
    <w:rsid w:val="00FF40E5"/>
    <w:rsid w:val="00FF4A24"/>
    <w:rsid w:val="00FF5A43"/>
    <w:rsid w:val="00FF6646"/>
    <w:rsid w:val="00FF66F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ircheimvolkshaus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343B-6D9B-4DC4-B26D-7084DF7F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2666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 Christen Gefahren erkennen und abwehren - Teil 3/5 - Die richtigen Schutzmassnahmen ergreifen - Leseexemplar</vt:lpstr>
    </vt:vector>
  </TitlesOfParts>
  <Company/>
  <LinksUpToDate>false</LinksUpToDate>
  <CharactersWithSpaces>16811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 Christen Gefahren erkennen und abwehren - Teil 3/5 - Die richtigen Schutzmassnahmen ergreifen - Leseexemplar</dc:title>
  <dc:creator>Jürg Birnstiel</dc:creator>
  <cp:lastModifiedBy>Me</cp:lastModifiedBy>
  <cp:revision>20</cp:revision>
  <cp:lastPrinted>2019-03-02T17:39:00Z</cp:lastPrinted>
  <dcterms:created xsi:type="dcterms:W3CDTF">2019-04-22T14:46:00Z</dcterms:created>
  <dcterms:modified xsi:type="dcterms:W3CDTF">2019-07-12T19:30:00Z</dcterms:modified>
</cp:coreProperties>
</file>