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1FD72" w14:textId="0DFCEA1D" w:rsidR="009B6340" w:rsidRPr="002E6BD6" w:rsidRDefault="00EF64CF" w:rsidP="002E6BD6">
      <w:pPr>
        <w:jc w:val="center"/>
        <w:rPr>
          <w:b/>
          <w:bCs/>
          <w:sz w:val="44"/>
          <w:szCs w:val="44"/>
        </w:rPr>
      </w:pPr>
      <w:r w:rsidRPr="00DD0E1B">
        <w:rPr>
          <w:b/>
          <w:bCs/>
          <w:sz w:val="44"/>
          <w:szCs w:val="44"/>
        </w:rPr>
        <w:t>Zentrale</w:t>
      </w:r>
      <w:r w:rsidR="001D7F55">
        <w:rPr>
          <w:b/>
          <w:bCs/>
          <w:sz w:val="44"/>
          <w:szCs w:val="44"/>
        </w:rPr>
        <w:t xml:space="preserve"> </w:t>
      </w:r>
      <w:r w:rsidR="009B6340" w:rsidRPr="00DD0E1B">
        <w:rPr>
          <w:b/>
          <w:bCs/>
          <w:sz w:val="44"/>
          <w:szCs w:val="44"/>
        </w:rPr>
        <w:t>Kennzeichen</w:t>
      </w:r>
      <w:r w:rsidR="001D7F55">
        <w:rPr>
          <w:b/>
          <w:bCs/>
          <w:sz w:val="44"/>
          <w:szCs w:val="44"/>
        </w:rPr>
        <w:t xml:space="preserve"> </w:t>
      </w:r>
      <w:r w:rsidR="009B6340" w:rsidRPr="00DD0E1B">
        <w:rPr>
          <w:b/>
          <w:bCs/>
          <w:sz w:val="44"/>
          <w:szCs w:val="44"/>
        </w:rPr>
        <w:t>des</w:t>
      </w:r>
      <w:r w:rsidR="001D7F55">
        <w:rPr>
          <w:b/>
          <w:bCs/>
          <w:sz w:val="44"/>
          <w:szCs w:val="44"/>
        </w:rPr>
        <w:t xml:space="preserve"> </w:t>
      </w:r>
      <w:r w:rsidR="009B6340" w:rsidRPr="00DD0E1B">
        <w:rPr>
          <w:b/>
          <w:bCs/>
          <w:sz w:val="44"/>
          <w:szCs w:val="44"/>
        </w:rPr>
        <w:t>christlichen</w:t>
      </w:r>
      <w:r w:rsidR="001D7F55">
        <w:rPr>
          <w:b/>
          <w:bCs/>
          <w:sz w:val="44"/>
          <w:szCs w:val="44"/>
        </w:rPr>
        <w:t xml:space="preserve"> </w:t>
      </w:r>
      <w:r w:rsidR="009B6340" w:rsidRPr="00DD0E1B">
        <w:rPr>
          <w:b/>
          <w:bCs/>
          <w:sz w:val="44"/>
          <w:szCs w:val="44"/>
        </w:rPr>
        <w:t>Lebens</w:t>
      </w:r>
      <w:r w:rsidR="001D7F55">
        <w:rPr>
          <w:b/>
          <w:bCs/>
          <w:sz w:val="44"/>
          <w:szCs w:val="44"/>
        </w:rPr>
        <w:t xml:space="preserve"> </w:t>
      </w:r>
      <w:r w:rsidR="009B6340" w:rsidRPr="00DD0E1B">
        <w:rPr>
          <w:b/>
          <w:bCs/>
          <w:sz w:val="44"/>
          <w:szCs w:val="44"/>
        </w:rPr>
        <w:t>(</w:t>
      </w:r>
      <w:r w:rsidR="001D7F55">
        <w:rPr>
          <w:b/>
          <w:bCs/>
          <w:sz w:val="44"/>
          <w:szCs w:val="44"/>
        </w:rPr>
        <w:t xml:space="preserve">Galater </w:t>
      </w:r>
      <w:r w:rsidR="009B6340" w:rsidRPr="00DD0E1B">
        <w:rPr>
          <w:b/>
          <w:bCs/>
          <w:sz w:val="44"/>
          <w:szCs w:val="44"/>
        </w:rPr>
        <w:t>6</w:t>
      </w:r>
      <w:r w:rsidR="001D7F55">
        <w:rPr>
          <w:b/>
          <w:bCs/>
          <w:sz w:val="44"/>
          <w:szCs w:val="44"/>
        </w:rPr>
        <w:t>, 1</w:t>
      </w:r>
      <w:r w:rsidR="009B6340" w:rsidRPr="00DD0E1B">
        <w:rPr>
          <w:b/>
          <w:bCs/>
          <w:sz w:val="44"/>
          <w:szCs w:val="44"/>
        </w:rPr>
        <w:t>1-18)</w:t>
      </w:r>
    </w:p>
    <w:p w14:paraId="3954CA64" w14:textId="77777777" w:rsidR="009B6340" w:rsidRPr="00461FE4" w:rsidRDefault="009B6340" w:rsidP="009B6340">
      <w:pPr>
        <w:rPr>
          <w:color w:val="000000" w:themeColor="text1"/>
        </w:rPr>
      </w:pPr>
      <w:r w:rsidRPr="00461FE4">
        <w:rPr>
          <w:color w:val="000000" w:themeColor="text1"/>
        </w:rPr>
        <w:t>Gliederung:</w:t>
      </w:r>
    </w:p>
    <w:p w14:paraId="04E53F37" w14:textId="40E0EBD5" w:rsidR="009B6340" w:rsidRPr="00461FE4" w:rsidRDefault="009B6340" w:rsidP="00AA1DEA">
      <w:pPr>
        <w:rPr>
          <w:color w:val="000000" w:themeColor="text1"/>
        </w:rPr>
      </w:pPr>
      <w:r w:rsidRPr="00461FE4">
        <w:rPr>
          <w:color w:val="000000" w:themeColor="text1"/>
        </w:rPr>
        <w:t>1.</w:t>
      </w:r>
      <w:r w:rsidR="001D7F55">
        <w:rPr>
          <w:color w:val="000000" w:themeColor="text1"/>
        </w:rPr>
        <w:t xml:space="preserve"> </w:t>
      </w:r>
      <w:r w:rsidR="00BF1D2C" w:rsidRPr="00461FE4">
        <w:rPr>
          <w:color w:val="000000" w:themeColor="text1"/>
        </w:rPr>
        <w:t>Mit</w:t>
      </w:r>
      <w:r w:rsidR="001D7F55">
        <w:rPr>
          <w:color w:val="000000" w:themeColor="text1"/>
        </w:rPr>
        <w:t xml:space="preserve"> </w:t>
      </w:r>
      <w:r w:rsidR="00AA1DEA" w:rsidRPr="00461FE4"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 w:rsidR="00BF1D2C" w:rsidRPr="00461FE4"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 w:rsidR="00BF1D2C" w:rsidRPr="00461FE4">
        <w:rPr>
          <w:color w:val="000000" w:themeColor="text1"/>
        </w:rPr>
        <w:t>gekreuzigt</w:t>
      </w:r>
      <w:r w:rsidR="001D7F55">
        <w:rPr>
          <w:color w:val="000000" w:themeColor="text1"/>
        </w:rPr>
        <w:t xml:space="preserve"> </w:t>
      </w:r>
      <w:r w:rsidR="00BF1D2C" w:rsidRPr="00461FE4">
        <w:rPr>
          <w:color w:val="000000" w:themeColor="text1"/>
        </w:rPr>
        <w:t>(</w:t>
      </w:r>
      <w:r w:rsidR="001D7F55">
        <w:rPr>
          <w:color w:val="000000" w:themeColor="text1"/>
        </w:rPr>
        <w:t xml:space="preserve">Galater </w:t>
      </w:r>
      <w:r w:rsidR="00BF1D2C" w:rsidRPr="00461FE4"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 w:rsidR="00BF1D2C" w:rsidRPr="00461FE4">
        <w:rPr>
          <w:color w:val="000000" w:themeColor="text1"/>
        </w:rPr>
        <w:t>1-15)</w:t>
      </w:r>
    </w:p>
    <w:p w14:paraId="69B6CF22" w14:textId="73A57EE4" w:rsidR="00BF1D2C" w:rsidRPr="00461FE4" w:rsidRDefault="00BF1D2C">
      <w:pPr>
        <w:rPr>
          <w:color w:val="000000" w:themeColor="text1"/>
        </w:rPr>
      </w:pPr>
      <w:r w:rsidRPr="00461FE4">
        <w:rPr>
          <w:color w:val="000000" w:themeColor="text1"/>
        </w:rPr>
        <w:t>2.</w:t>
      </w:r>
      <w:r w:rsidR="001D7F55">
        <w:rPr>
          <w:color w:val="000000" w:themeColor="text1"/>
        </w:rPr>
        <w:t xml:space="preserve"> </w:t>
      </w:r>
      <w:r w:rsidR="00D32570" w:rsidRPr="00461FE4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="00D32570" w:rsidRPr="00461FE4">
        <w:rPr>
          <w:color w:val="000000" w:themeColor="text1"/>
        </w:rPr>
        <w:t>Ma</w:t>
      </w:r>
      <w:r w:rsidR="00721A82">
        <w:rPr>
          <w:color w:val="000000" w:themeColor="text1"/>
        </w:rPr>
        <w:t>ßstab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Jesu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Christi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folgen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(</w:t>
      </w:r>
      <w:r w:rsidR="001D7F55">
        <w:rPr>
          <w:color w:val="000000" w:themeColor="text1"/>
        </w:rPr>
        <w:t xml:space="preserve">Galater </w:t>
      </w:r>
      <w:r w:rsidR="00721A82"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 w:rsidR="00D32570" w:rsidRPr="00461FE4">
        <w:rPr>
          <w:color w:val="000000" w:themeColor="text1"/>
        </w:rPr>
        <w:t>6)</w:t>
      </w:r>
    </w:p>
    <w:p w14:paraId="6AFF8B7D" w14:textId="7718A234" w:rsidR="005A4651" w:rsidRPr="00461FE4" w:rsidRDefault="00BE0240" w:rsidP="001D5694">
      <w:pPr>
        <w:rPr>
          <w:rFonts w:asciiTheme="majorBidi" w:hAnsiTheme="majorBidi" w:cstheme="majorBidi"/>
          <w:color w:val="000000" w:themeColor="text1"/>
        </w:rPr>
      </w:pPr>
      <w:r w:rsidRPr="00461FE4">
        <w:rPr>
          <w:color w:val="000000" w:themeColor="text1"/>
        </w:rPr>
        <w:t>3.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Merkmale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Jesu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tragen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(</w:t>
      </w:r>
      <w:r w:rsidR="001D7F55">
        <w:rPr>
          <w:color w:val="000000" w:themeColor="text1"/>
        </w:rPr>
        <w:t xml:space="preserve">Galater </w:t>
      </w:r>
      <w:r w:rsidR="00721A82"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 w:rsidRPr="00461FE4">
        <w:rPr>
          <w:color w:val="000000" w:themeColor="text1"/>
        </w:rPr>
        <w:t>7-18)</w:t>
      </w:r>
    </w:p>
    <w:p w14:paraId="482EDFFB" w14:textId="77777777" w:rsidR="00AF2695" w:rsidRPr="00461FE4" w:rsidRDefault="00AF2695" w:rsidP="005A4651">
      <w:pPr>
        <w:widowControl/>
        <w:suppressAutoHyphens w:val="0"/>
        <w:spacing w:line="240" w:lineRule="auto"/>
        <w:jc w:val="left"/>
        <w:rPr>
          <w:rFonts w:asciiTheme="majorBidi" w:hAnsiTheme="majorBidi" w:cstheme="majorBidi"/>
          <w:color w:val="000000" w:themeColor="text1"/>
        </w:rPr>
      </w:pPr>
    </w:p>
    <w:p w14:paraId="68971A04" w14:textId="2BFDF1B8" w:rsidR="005A4651" w:rsidRPr="00461FE4" w:rsidRDefault="00AF2695" w:rsidP="00AF2695">
      <w:pPr>
        <w:pStyle w:val="berschrift2"/>
      </w:pPr>
      <w:r w:rsidRPr="00461FE4">
        <w:t>Einführung</w:t>
      </w:r>
    </w:p>
    <w:p w14:paraId="264E0375" w14:textId="173B80D8" w:rsidR="00310E02" w:rsidRDefault="003904C2" w:rsidP="00310E02">
      <w:pPr>
        <w:rPr>
          <w:color w:val="000000" w:themeColor="text1"/>
        </w:rPr>
      </w:pPr>
      <w:r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betont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am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Schluss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Galaterbriefs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(vgl.</w:t>
      </w:r>
      <w:r w:rsidR="001D7F55">
        <w:rPr>
          <w:color w:val="000000" w:themeColor="text1"/>
        </w:rPr>
        <w:t xml:space="preserve"> Galater </w:t>
      </w:r>
      <w:r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>
        <w:rPr>
          <w:color w:val="000000" w:themeColor="text1"/>
        </w:rPr>
        <w:t>1)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nochmals,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worauf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Bezug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Glauben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ankommt.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zentrale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Botschaft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Botschaft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vom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Kreuz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Jesu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Christi.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Nur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durch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dieses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Kreuz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wird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Mensch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gerettet.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Dieser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Weg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Gottes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zum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Heil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Mensch</w:t>
      </w:r>
      <w:r>
        <w:rPr>
          <w:color w:val="000000" w:themeColor="text1"/>
        </w:rPr>
        <w:t>heit,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ans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Kreuz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führte,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gleichzeitig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Maßstab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Handeln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derer,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gläubig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geworden.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soll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nun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ihr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Leben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immer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mehr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prägen,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Beziehung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Gläubigen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untereinander.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zentrale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Botschaft,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di</w:t>
      </w:r>
      <w:r w:rsidR="0025214E">
        <w:rPr>
          <w:color w:val="000000" w:themeColor="text1"/>
        </w:rPr>
        <w:t>e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am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Schluss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des</w:t>
      </w:r>
      <w:r w:rsidR="001D7F55">
        <w:rPr>
          <w:color w:val="000000" w:themeColor="text1"/>
        </w:rPr>
        <w:t xml:space="preserve"> </w:t>
      </w:r>
      <w:r w:rsidR="0025214E">
        <w:rPr>
          <w:color w:val="000000" w:themeColor="text1"/>
        </w:rPr>
        <w:t>Galater</w:t>
      </w:r>
      <w:r w:rsidR="000F6522">
        <w:rPr>
          <w:color w:val="000000" w:themeColor="text1"/>
        </w:rPr>
        <w:t>briefs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zusammenfassend</w:t>
      </w:r>
      <w:r w:rsidR="001D7F55">
        <w:rPr>
          <w:color w:val="000000" w:themeColor="text1"/>
        </w:rPr>
        <w:t xml:space="preserve"> </w:t>
      </w:r>
      <w:r w:rsidR="000F6522">
        <w:rPr>
          <w:color w:val="000000" w:themeColor="text1"/>
        </w:rPr>
        <w:t>betont.</w:t>
      </w:r>
    </w:p>
    <w:p w14:paraId="32810021" w14:textId="77777777" w:rsidR="003904C2" w:rsidRPr="00461FE4" w:rsidRDefault="003904C2" w:rsidP="00310E02">
      <w:pPr>
        <w:rPr>
          <w:color w:val="000000" w:themeColor="text1"/>
        </w:rPr>
      </w:pPr>
    </w:p>
    <w:p w14:paraId="60DDA204" w14:textId="5AA63089" w:rsidR="00AF2695" w:rsidRPr="00461FE4" w:rsidRDefault="00AF2695" w:rsidP="00AF2695">
      <w:pPr>
        <w:pStyle w:val="berschrift2"/>
      </w:pPr>
      <w:r w:rsidRPr="00461FE4">
        <w:t>1.</w:t>
      </w:r>
      <w:r w:rsidR="001D7F55">
        <w:t xml:space="preserve"> </w:t>
      </w:r>
      <w:r w:rsidRPr="00461FE4">
        <w:t>Mit</w:t>
      </w:r>
      <w:r w:rsidR="001D7F55">
        <w:t xml:space="preserve"> </w:t>
      </w:r>
      <w:r w:rsidRPr="00461FE4">
        <w:t>Jesus</w:t>
      </w:r>
      <w:r w:rsidR="001D7F55">
        <w:t xml:space="preserve"> </w:t>
      </w:r>
      <w:r w:rsidRPr="00461FE4">
        <w:t>Christus</w:t>
      </w:r>
      <w:r w:rsidR="001D7F55">
        <w:t xml:space="preserve"> </w:t>
      </w:r>
      <w:r w:rsidRPr="00461FE4">
        <w:t>gekreuzigt</w:t>
      </w:r>
      <w:r w:rsidR="001D7F55">
        <w:t xml:space="preserve"> </w:t>
      </w:r>
      <w:r w:rsidRPr="00461FE4">
        <w:t>(</w:t>
      </w:r>
      <w:r w:rsidR="001D7F55">
        <w:t xml:space="preserve">Galater </w:t>
      </w:r>
      <w:r w:rsidRPr="00461FE4">
        <w:t>6</w:t>
      </w:r>
      <w:r w:rsidR="001D7F55">
        <w:t>, 1</w:t>
      </w:r>
      <w:r w:rsidRPr="00461FE4">
        <w:t>1-15)</w:t>
      </w:r>
    </w:p>
    <w:p w14:paraId="19E76364" w14:textId="27A34676" w:rsidR="00310E02" w:rsidRPr="00461FE4" w:rsidRDefault="00270D1D" w:rsidP="002E6BD6">
      <w:pPr>
        <w:rPr>
          <w:color w:val="000000" w:themeColor="text1"/>
        </w:rPr>
      </w:pPr>
      <w:r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schreibt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großen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Buchstaben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mit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eigener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Hand.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handelt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sich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Folgenden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somit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Sicht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Apostels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sehr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entscheidende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Dinge.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welche?</w:t>
      </w:r>
    </w:p>
    <w:p w14:paraId="6E36687A" w14:textId="623ECD2C" w:rsidR="00270D1D" w:rsidRPr="00461FE4" w:rsidRDefault="00857214" w:rsidP="00771721">
      <w:pPr>
        <w:rPr>
          <w:color w:val="000000" w:themeColor="text1"/>
        </w:rPr>
      </w:pPr>
      <w:r w:rsidRPr="00461FE4">
        <w:rPr>
          <w:color w:val="000000" w:themeColor="text1"/>
        </w:rPr>
        <w:t>Im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Zentrum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steht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Frage,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christlicher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Sicht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alttestamentliche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„Ritualgesetz“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eingeordnet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wird.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Gemeinden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Galatien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ging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allem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Frage,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Beschneidung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männlichen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Glied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damit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verbunden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Reinheitsvorschriften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(u.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Bezug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Essen)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einzuordnen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sind.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Gemeinden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Galatien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gab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jüdische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Christen,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diese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alle,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Gläubigen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„Heiden“,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verbindlich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zur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Rettung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dazu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gehörend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betrachteten.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Aus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ihrer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Sicht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wäre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eine</w:t>
      </w:r>
      <w:r w:rsidR="001D7F55">
        <w:rPr>
          <w:color w:val="000000" w:themeColor="text1"/>
        </w:rPr>
        <w:t xml:space="preserve"> </w:t>
      </w:r>
      <w:r w:rsidR="0090078D" w:rsidRPr="00461FE4">
        <w:rPr>
          <w:color w:val="000000" w:themeColor="text1"/>
        </w:rPr>
        <w:t>Vernachlässigung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Bibeltreue,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wenn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man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diese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Forderung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aufgeben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würde.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Vorteile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Argumentation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scheinen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ihrer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Seite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liegen,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zumal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ja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sich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primär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Autorität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Heiligen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Schrift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beruft.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Doch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was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Problem?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hat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„Eiferer</w:t>
      </w:r>
      <w:r w:rsidR="00771721" w:rsidRPr="00461FE4">
        <w:rPr>
          <w:color w:val="000000" w:themeColor="text1"/>
        </w:rPr>
        <w:t>n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2D33E7" w:rsidRPr="00461FE4">
        <w:rPr>
          <w:color w:val="000000" w:themeColor="text1"/>
        </w:rPr>
        <w:t>Bibeltreue“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zwei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Punkte</w:t>
      </w:r>
      <w:r w:rsidR="001D7F55">
        <w:rPr>
          <w:color w:val="000000" w:themeColor="text1"/>
        </w:rPr>
        <w:t xml:space="preserve"> </w:t>
      </w:r>
      <w:r w:rsidR="00771721" w:rsidRPr="00461FE4">
        <w:rPr>
          <w:color w:val="000000" w:themeColor="text1"/>
        </w:rPr>
        <w:t>entgegenzusetzen</w:t>
      </w:r>
      <w:r w:rsidR="002D33E7" w:rsidRPr="00461FE4">
        <w:rPr>
          <w:color w:val="000000" w:themeColor="text1"/>
        </w:rPr>
        <w:t>:</w:t>
      </w:r>
    </w:p>
    <w:p w14:paraId="7E76A55F" w14:textId="56E642AA" w:rsidR="00B01D23" w:rsidRPr="00B01D23" w:rsidRDefault="002D33E7" w:rsidP="006E5486">
      <w:pPr>
        <w:rPr>
          <w:rFonts w:asciiTheme="majorBidi" w:hAnsiTheme="majorBidi" w:cstheme="majorBidi"/>
          <w:color w:val="000000" w:themeColor="text1"/>
        </w:rPr>
      </w:pPr>
      <w:r w:rsidRPr="00461FE4">
        <w:rPr>
          <w:color w:val="000000" w:themeColor="text1"/>
        </w:rPr>
        <w:t>1.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Man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muss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biblische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Texte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bzw.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biblische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Gebote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ihrem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(engeren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weiteren)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Kontext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lesen.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Ebenso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versteht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einzelnen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Gebote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ihrem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heils</w:t>
      </w:r>
      <w:r w:rsidR="006E5486">
        <w:rPr>
          <w:color w:val="000000" w:themeColor="text1"/>
        </w:rPr>
        <w:t>-</w:t>
      </w:r>
      <w:r w:rsidR="00A64FFB">
        <w:rPr>
          <w:color w:val="000000" w:themeColor="text1"/>
        </w:rPr>
        <w:t>geschichtlichen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Kontext.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stehen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verschie</w:t>
      </w:r>
      <w:r w:rsidR="006E5486">
        <w:rPr>
          <w:color w:val="000000" w:themeColor="text1"/>
        </w:rPr>
        <w:t>-</w:t>
      </w:r>
      <w:r w:rsidR="00B01D23" w:rsidRPr="00461FE4">
        <w:rPr>
          <w:color w:val="000000" w:themeColor="text1"/>
        </w:rPr>
        <w:t>denen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Gebote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nicht</w:t>
      </w:r>
      <w:r w:rsidR="001D7F55">
        <w:rPr>
          <w:color w:val="000000" w:themeColor="text1"/>
        </w:rPr>
        <w:t xml:space="preserve"> </w:t>
      </w:r>
      <w:r w:rsidR="00A64FFB">
        <w:rPr>
          <w:color w:val="000000" w:themeColor="text1"/>
        </w:rPr>
        <w:t>also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alle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derselben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Stufe.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1</w:t>
      </w:r>
      <w:r w:rsidR="001D7F55">
        <w:rPr>
          <w:color w:val="000000" w:themeColor="text1"/>
        </w:rPr>
        <w:t xml:space="preserve">. Korinther </w:t>
      </w:r>
      <w:r w:rsidR="00B01D23" w:rsidRPr="00461FE4">
        <w:rPr>
          <w:color w:val="000000" w:themeColor="text1"/>
        </w:rPr>
        <w:t>7</w:t>
      </w:r>
      <w:r w:rsidR="001D7F55">
        <w:rPr>
          <w:color w:val="000000" w:themeColor="text1"/>
        </w:rPr>
        <w:t>, 1</w:t>
      </w:r>
      <w:r w:rsidR="00B01D23" w:rsidRPr="00461FE4">
        <w:rPr>
          <w:color w:val="000000" w:themeColor="text1"/>
        </w:rPr>
        <w:t>9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schreibt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er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z.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B.,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dass</w:t>
      </w:r>
      <w:r w:rsidR="001D7F55">
        <w:rPr>
          <w:color w:val="000000" w:themeColor="text1"/>
        </w:rPr>
        <w:t xml:space="preserve"> </w:t>
      </w:r>
      <w:r w:rsidR="00B01D23" w:rsidRPr="00461FE4">
        <w:rPr>
          <w:color w:val="000000" w:themeColor="text1"/>
        </w:rPr>
        <w:t>d</w:t>
      </w:r>
      <w:r w:rsidR="00B01D23" w:rsidRPr="00B01D23">
        <w:rPr>
          <w:rFonts w:asciiTheme="majorBidi" w:hAnsiTheme="majorBidi" w:cstheme="majorBidi"/>
          <w:color w:val="000000" w:themeColor="text1"/>
        </w:rPr>
        <w:t>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Beschneidung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nichts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Unbeschnittensein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nichts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„</w:t>
      </w:r>
      <w:r w:rsidR="00B01D23" w:rsidRPr="00B01D23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Halten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Gebote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B01D23">
        <w:rPr>
          <w:rFonts w:asciiTheme="majorBidi" w:hAnsiTheme="majorBidi" w:cstheme="majorBidi"/>
          <w:color w:val="000000" w:themeColor="text1"/>
        </w:rPr>
        <w:t>Gottes</w:t>
      </w:r>
      <w:r w:rsidR="00B01D23" w:rsidRPr="00461FE4">
        <w:rPr>
          <w:rFonts w:asciiTheme="majorBidi" w:hAnsiTheme="majorBidi" w:cstheme="majorBidi"/>
          <w:color w:val="000000" w:themeColor="text1"/>
        </w:rPr>
        <w:t>“</w:t>
      </w:r>
      <w:r w:rsidR="00B01D23" w:rsidRPr="00B01D23">
        <w:rPr>
          <w:rFonts w:asciiTheme="majorBidi" w:hAnsiTheme="majorBidi" w:cstheme="majorBidi"/>
          <w:color w:val="000000" w:themeColor="text1"/>
        </w:rPr>
        <w:t>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gibt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demnach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Gebote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(in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Bibel),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einer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anderen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01D23" w:rsidRPr="00461FE4">
        <w:rPr>
          <w:rFonts w:asciiTheme="majorBidi" w:hAnsiTheme="majorBidi" w:cstheme="majorBidi"/>
          <w:color w:val="000000" w:themeColor="text1"/>
        </w:rPr>
        <w:t>Stu</w:t>
      </w:r>
      <w:r w:rsidR="00483AC9" w:rsidRPr="00461FE4">
        <w:rPr>
          <w:rFonts w:asciiTheme="majorBidi" w:hAnsiTheme="majorBidi" w:cstheme="majorBidi"/>
          <w:color w:val="000000" w:themeColor="text1"/>
        </w:rPr>
        <w:t>fe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483AC9" w:rsidRPr="00461FE4">
        <w:rPr>
          <w:rFonts w:asciiTheme="majorBidi" w:hAnsiTheme="majorBidi" w:cstheme="majorBidi"/>
          <w:color w:val="000000" w:themeColor="text1"/>
        </w:rPr>
        <w:t>stehen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483AC9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483AC9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483AC9" w:rsidRPr="00461FE4">
        <w:rPr>
          <w:rFonts w:asciiTheme="majorBidi" w:hAnsiTheme="majorBidi" w:cstheme="majorBidi"/>
          <w:color w:val="000000" w:themeColor="text1"/>
        </w:rPr>
        <w:t>Beschneidung.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Gebote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können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Erwerb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Heils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dienen,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können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ihn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ihrer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Tiefe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Geist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erfüllt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werden,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entsprechen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D0E1B">
        <w:rPr>
          <w:rFonts w:asciiTheme="majorBidi" w:hAnsiTheme="majorBidi" w:cstheme="majorBidi"/>
          <w:color w:val="000000" w:themeColor="text1"/>
        </w:rPr>
        <w:t>Wil</w:t>
      </w:r>
      <w:r w:rsidR="006F09CB" w:rsidRPr="00461FE4">
        <w:rPr>
          <w:rFonts w:asciiTheme="majorBidi" w:hAnsiTheme="majorBidi" w:cstheme="majorBidi"/>
          <w:color w:val="000000" w:themeColor="text1"/>
        </w:rPr>
        <w:t>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alle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allen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Zeiten.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Beschneidung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Bibel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Zeichen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Bundes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Abraham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seinen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leiblichen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Nachkommen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1.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Mose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17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6F09CB" w:rsidRPr="00461FE4">
        <w:rPr>
          <w:rFonts w:asciiTheme="majorBidi" w:hAnsiTheme="majorBidi" w:cstheme="majorBidi"/>
          <w:color w:val="000000" w:themeColor="text1"/>
        </w:rPr>
        <w:t>1;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 w:rsidR="006F09CB" w:rsidRPr="00461FE4">
        <w:rPr>
          <w:rFonts w:asciiTheme="majorBidi" w:hAnsiTheme="majorBidi" w:cstheme="majorBidi"/>
          <w:color w:val="000000" w:themeColor="text1"/>
        </w:rPr>
        <w:t>4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6F09CB" w:rsidRPr="00461FE4">
        <w:rPr>
          <w:rFonts w:asciiTheme="majorBidi" w:hAnsiTheme="majorBidi" w:cstheme="majorBidi"/>
          <w:color w:val="000000" w:themeColor="text1"/>
        </w:rPr>
        <w:t>1),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Bund.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soll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Ausdruck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bringen,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Gott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Herzen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„bescheiden“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möchte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z.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5.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Mose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30</w:t>
      </w:r>
      <w:r w:rsidR="001D7F55">
        <w:rPr>
          <w:rFonts w:asciiTheme="majorBidi" w:hAnsiTheme="majorBidi" w:cstheme="majorBidi"/>
          <w:color w:val="000000" w:themeColor="text1"/>
        </w:rPr>
        <w:t>, 5</w:t>
      </w:r>
      <w:r w:rsidR="006F09CB" w:rsidRPr="00461FE4">
        <w:rPr>
          <w:rFonts w:asciiTheme="majorBidi" w:hAnsiTheme="majorBidi" w:cstheme="majorBidi"/>
          <w:color w:val="000000" w:themeColor="text1"/>
        </w:rPr>
        <w:t>ff.).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Bibli</w:t>
      </w:r>
      <w:r w:rsidR="006E5486">
        <w:rPr>
          <w:rFonts w:asciiTheme="majorBidi" w:hAnsiTheme="majorBidi" w:cstheme="majorBidi"/>
          <w:color w:val="000000" w:themeColor="text1"/>
        </w:rPr>
        <w:t>-</w:t>
      </w:r>
      <w:r w:rsidR="006F09CB" w:rsidRPr="00461FE4">
        <w:rPr>
          <w:rFonts w:asciiTheme="majorBidi" w:hAnsiTheme="majorBidi" w:cstheme="majorBidi"/>
          <w:color w:val="000000" w:themeColor="text1"/>
        </w:rPr>
        <w:t>sche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Gebote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müssen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also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ihrem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historischen,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literari</w:t>
      </w:r>
      <w:r w:rsidR="006E5486">
        <w:rPr>
          <w:rFonts w:asciiTheme="majorBidi" w:hAnsiTheme="majorBidi" w:cstheme="majorBidi"/>
          <w:color w:val="000000" w:themeColor="text1"/>
        </w:rPr>
        <w:t>-</w:t>
      </w:r>
      <w:r w:rsidR="006F09CB" w:rsidRPr="00461FE4">
        <w:rPr>
          <w:rFonts w:asciiTheme="majorBidi" w:hAnsiTheme="majorBidi" w:cstheme="majorBidi"/>
          <w:color w:val="000000" w:themeColor="text1"/>
        </w:rPr>
        <w:lastRenderedPageBreak/>
        <w:t>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heilsgeschichtlichen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Kon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="006F09CB" w:rsidRPr="00461FE4">
        <w:rPr>
          <w:rFonts w:asciiTheme="majorBidi" w:hAnsiTheme="majorBidi" w:cstheme="majorBidi"/>
          <w:color w:val="000000" w:themeColor="text1"/>
        </w:rPr>
        <w:t>text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beachtet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F09CB" w:rsidRPr="00461FE4">
        <w:rPr>
          <w:rFonts w:asciiTheme="majorBidi" w:hAnsiTheme="majorBidi" w:cstheme="majorBidi"/>
          <w:color w:val="000000" w:themeColor="text1"/>
        </w:rPr>
        <w:t>werden.</w:t>
      </w:r>
    </w:p>
    <w:p w14:paraId="6C768B5A" w14:textId="1470D442" w:rsidR="00825CBE" w:rsidRPr="00461FE4" w:rsidRDefault="006F09CB" w:rsidP="00E63A9F">
      <w:pPr>
        <w:rPr>
          <w:rFonts w:asciiTheme="majorBidi" w:hAnsiTheme="majorBidi" w:cstheme="majorBidi"/>
          <w:color w:val="000000" w:themeColor="text1"/>
        </w:rPr>
      </w:pPr>
      <w:r w:rsidRPr="00461FE4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Josua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hatte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Gott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Anfang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seiner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großen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Aufgabe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Nachfolger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Mose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gesagt,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dann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erfolgreich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sein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würde,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wenn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wer</w:t>
      </w:r>
      <w:r w:rsidR="001D7F55">
        <w:rPr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Rechten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Linken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abweichen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würde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</w:t>
      </w:r>
      <w:r w:rsidR="001D7F55">
        <w:rPr>
          <w:rFonts w:asciiTheme="majorBidi" w:hAnsiTheme="majorBidi" w:cstheme="majorBidi"/>
          <w:color w:val="000000" w:themeColor="text1"/>
        </w:rPr>
        <w:t xml:space="preserve">Josua </w:t>
      </w:r>
      <w:r w:rsidRPr="00461FE4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7</w:t>
      </w:r>
      <w:r w:rsidRPr="00461FE4">
        <w:rPr>
          <w:rFonts w:asciiTheme="majorBidi" w:hAnsiTheme="majorBidi" w:cstheme="majorBidi"/>
          <w:color w:val="000000" w:themeColor="text1"/>
        </w:rPr>
        <w:t>;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vgl.</w:t>
      </w:r>
      <w:r w:rsidR="001D7F55">
        <w:rPr>
          <w:rFonts w:asciiTheme="majorBidi" w:hAnsiTheme="majorBidi" w:cstheme="majorBidi"/>
          <w:color w:val="000000" w:themeColor="text1"/>
        </w:rPr>
        <w:t xml:space="preserve"> Josua </w:t>
      </w:r>
      <w:r w:rsidRPr="00461FE4">
        <w:rPr>
          <w:rFonts w:asciiTheme="majorBidi" w:hAnsiTheme="majorBidi" w:cstheme="majorBidi"/>
          <w:color w:val="000000" w:themeColor="text1"/>
        </w:rPr>
        <w:t>23</w:t>
      </w:r>
      <w:r w:rsidR="001D7F55">
        <w:rPr>
          <w:rFonts w:asciiTheme="majorBidi" w:hAnsiTheme="majorBidi" w:cstheme="majorBidi"/>
          <w:color w:val="000000" w:themeColor="text1"/>
        </w:rPr>
        <w:t>, 6</w:t>
      </w:r>
      <w:r w:rsidRPr="00461FE4">
        <w:rPr>
          <w:rFonts w:asciiTheme="majorBidi" w:hAnsiTheme="majorBidi" w:cstheme="majorBidi"/>
          <w:color w:val="000000" w:themeColor="text1"/>
        </w:rPr>
        <w:t>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jüdischen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Mischna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Anfang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Traktats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Abot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(=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„Väter“)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heißt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63A9F" w:rsidRPr="00461FE4">
        <w:rPr>
          <w:rFonts w:asciiTheme="majorBidi" w:hAnsiTheme="majorBidi" w:cstheme="majorBidi"/>
          <w:color w:val="000000" w:themeColor="text1"/>
        </w:rPr>
        <w:t>es:</w:t>
      </w:r>
    </w:p>
    <w:p w14:paraId="5BA2458F" w14:textId="1609C226" w:rsidR="00E63A9F" w:rsidRPr="00461FE4" w:rsidRDefault="00E63A9F" w:rsidP="00A74108">
      <w:pPr>
        <w:pStyle w:val="Textkrper-Einzug2"/>
        <w:rPr>
          <w:color w:val="000000" w:themeColor="text1"/>
        </w:rPr>
      </w:pPr>
      <w:r w:rsidRPr="00461FE4">
        <w:rPr>
          <w:color w:val="000000" w:themeColor="text1"/>
        </w:rPr>
        <w:t>„Mose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Tora</w:t>
      </w:r>
      <w:r w:rsidR="001D7F55">
        <w:rPr>
          <w:color w:val="000000" w:themeColor="text1"/>
        </w:rPr>
        <w:t xml:space="preserve"> </w:t>
      </w:r>
      <w:r w:rsidR="005E0BC0" w:rsidRPr="00461FE4">
        <w:rPr>
          <w:color w:val="000000" w:themeColor="text1"/>
        </w:rPr>
        <w:t>(das</w:t>
      </w:r>
      <w:r w:rsidR="001D7F55">
        <w:rPr>
          <w:color w:val="000000" w:themeColor="text1"/>
        </w:rPr>
        <w:t xml:space="preserve"> </w:t>
      </w:r>
      <w:r w:rsidR="005E0BC0" w:rsidRPr="00461FE4">
        <w:rPr>
          <w:color w:val="000000" w:themeColor="text1"/>
        </w:rPr>
        <w:t>‚Gesetz’)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Sinai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empfangen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Josua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überliefert;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Josua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Ältesten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(überliefert),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Ältesten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Propheten,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Propheten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haben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Männern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Großen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Versammlung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(Synagoge)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überliefert.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Diese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sagten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drei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Dinge: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Seid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vorsichtig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beim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Richt</w:t>
      </w:r>
      <w:r w:rsidR="00A74108" w:rsidRPr="00461FE4">
        <w:rPr>
          <w:color w:val="000000" w:themeColor="text1"/>
        </w:rPr>
        <w:t>er</w:t>
      </w:r>
      <w:r w:rsidRPr="00461FE4">
        <w:rPr>
          <w:color w:val="000000" w:themeColor="text1"/>
        </w:rPr>
        <w:t>spruch,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stellt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viele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Jünger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macht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einen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Zaun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Tora“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(Abot</w:t>
      </w:r>
      <w:r w:rsidR="001D7F55">
        <w:rPr>
          <w:color w:val="000000" w:themeColor="text1"/>
        </w:rPr>
        <w:t xml:space="preserve"> </w:t>
      </w:r>
      <w:r w:rsidR="00825CBE" w:rsidRPr="00461FE4">
        <w:rPr>
          <w:color w:val="000000" w:themeColor="text1"/>
        </w:rPr>
        <w:t>1</w:t>
      </w:r>
      <w:r w:rsidR="001D7F55">
        <w:rPr>
          <w:color w:val="000000" w:themeColor="text1"/>
        </w:rPr>
        <w:t>, 1</w:t>
      </w:r>
      <w:r w:rsidR="00825CBE" w:rsidRPr="00461FE4">
        <w:rPr>
          <w:color w:val="000000" w:themeColor="text1"/>
        </w:rPr>
        <w:t>).</w:t>
      </w:r>
    </w:p>
    <w:p w14:paraId="0379D161" w14:textId="2EFDE6F3" w:rsidR="005E0BC0" w:rsidRPr="00461FE4" w:rsidRDefault="00457824" w:rsidP="00A64FFB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m</w:t>
      </w:r>
      <w:r w:rsidRPr="00461FE4">
        <w:rPr>
          <w:rFonts w:asciiTheme="majorBidi" w:hAnsiTheme="majorBidi" w:cstheme="majorBidi"/>
          <w:color w:val="000000" w:themeColor="text1"/>
        </w:rPr>
        <w:t>Abot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 xml:space="preserve">, 1 </w:t>
      </w:r>
      <w:r w:rsidRPr="00461FE4">
        <w:rPr>
          <w:rFonts w:asciiTheme="majorBidi" w:hAnsiTheme="majorBidi" w:cstheme="majorBidi"/>
          <w:color w:val="000000" w:themeColor="text1"/>
        </w:rPr>
        <w:t>soll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„ebenso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achtsam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geringes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Gebot“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wichtiges,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kennst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Belohnung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nicht“,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</w:t>
      </w:r>
      <w:r w:rsidR="005E0BC0" w:rsidRPr="00461FE4">
        <w:rPr>
          <w:rFonts w:asciiTheme="majorBidi" w:hAnsiTheme="majorBidi" w:cstheme="majorBidi"/>
          <w:color w:val="000000" w:themeColor="text1"/>
        </w:rPr>
        <w:t>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m</w:t>
      </w:r>
      <w:r w:rsidR="00130A43" w:rsidRPr="00461FE4">
        <w:rPr>
          <w:rFonts w:asciiTheme="majorBidi" w:hAnsiTheme="majorBidi" w:cstheme="majorBidi"/>
          <w:color w:val="000000" w:themeColor="text1"/>
        </w:rPr>
        <w:t>Abot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130A43" w:rsidRPr="00461FE4"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betont,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derjenige,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„den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Bund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unseres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Vaters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Abraham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zer</w:t>
      </w:r>
      <w:r w:rsidR="00FF63A8">
        <w:rPr>
          <w:rFonts w:asciiTheme="majorBidi" w:hAnsiTheme="majorBidi" w:cstheme="majorBidi"/>
          <w:color w:val="000000" w:themeColor="text1"/>
        </w:rPr>
        <w:t>stört“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F63A8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Beschneidungsbund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ge</w:t>
      </w:r>
      <w:r w:rsidR="003656E0">
        <w:rPr>
          <w:rFonts w:asciiTheme="majorBidi" w:hAnsiTheme="majorBidi" w:cstheme="majorBidi"/>
          <w:color w:val="000000" w:themeColor="text1"/>
        </w:rPr>
        <w:t>-</w:t>
      </w:r>
      <w:r w:rsidR="00FF63A8">
        <w:rPr>
          <w:rFonts w:asciiTheme="majorBidi" w:hAnsiTheme="majorBidi" w:cstheme="majorBidi"/>
          <w:color w:val="000000" w:themeColor="text1"/>
        </w:rPr>
        <w:t>meint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F63A8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F63A8">
        <w:rPr>
          <w:rFonts w:asciiTheme="majorBidi" w:hAnsiTheme="majorBidi" w:cstheme="majorBidi"/>
          <w:color w:val="000000" w:themeColor="text1"/>
        </w:rPr>
        <w:t>–</w:t>
      </w:r>
      <w:r w:rsidR="004A5AD1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Festtage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verachtet,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„keinen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Anteil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kommenden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Welt“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hat,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„Erkenntnis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Tora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gute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Taten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besitzt“.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m</w:t>
      </w:r>
      <w:r w:rsidR="005E0BC0" w:rsidRPr="00461FE4">
        <w:rPr>
          <w:rFonts w:asciiTheme="majorBidi" w:hAnsiTheme="majorBidi" w:cstheme="majorBidi"/>
          <w:color w:val="000000" w:themeColor="text1"/>
        </w:rPr>
        <w:t>Abot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5E0BC0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ergänzt: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„Die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Überlieferung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(</w:t>
      </w:r>
      <w:r w:rsidR="005E0BC0" w:rsidRPr="00461FE4">
        <w:rPr>
          <w:rFonts w:asciiTheme="majorBidi" w:hAnsiTheme="majorBidi" w:cstheme="majorBidi"/>
          <w:i/>
          <w:iCs/>
          <w:color w:val="000000" w:themeColor="text1"/>
        </w:rPr>
        <w:t>massoret</w:t>
      </w:r>
      <w:r w:rsidR="005E0BC0" w:rsidRPr="00461FE4">
        <w:rPr>
          <w:rFonts w:asciiTheme="majorBidi" w:hAnsiTheme="majorBidi" w:cstheme="majorBidi"/>
          <w:color w:val="000000" w:themeColor="text1"/>
        </w:rPr>
        <w:t>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Zaun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E0BC0" w:rsidRPr="00461FE4">
        <w:rPr>
          <w:rFonts w:asciiTheme="majorBidi" w:hAnsiTheme="majorBidi" w:cstheme="majorBidi"/>
          <w:color w:val="000000" w:themeColor="text1"/>
        </w:rPr>
        <w:t>Tora.“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gemeint,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mündliche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Überlieferung,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schriftliche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Tora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hinausgeht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Sinai-Offenbarung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zurückgeführt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wurde</w:t>
      </w:r>
      <w:r w:rsidR="00A74108"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helfen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soll</w:t>
      </w:r>
      <w:r w:rsidR="00A74108"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schriftliche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Tora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74108" w:rsidRPr="00461FE4">
        <w:rPr>
          <w:rFonts w:asciiTheme="majorBidi" w:hAnsiTheme="majorBidi" w:cstheme="majorBidi"/>
          <w:color w:val="000000" w:themeColor="text1"/>
        </w:rPr>
        <w:t>Übertretung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0A43" w:rsidRPr="00461FE4"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64FFB">
        <w:rPr>
          <w:rFonts w:asciiTheme="majorBidi" w:hAnsiTheme="majorBidi" w:cstheme="majorBidi"/>
          <w:color w:val="000000" w:themeColor="text1"/>
        </w:rPr>
        <w:t>schützen.</w:t>
      </w:r>
    </w:p>
    <w:p w14:paraId="4076923E" w14:textId="014A3D81" w:rsidR="00270D1D" w:rsidRPr="00461FE4" w:rsidRDefault="00D57525" w:rsidP="00B6245F">
      <w:pPr>
        <w:rPr>
          <w:rFonts w:asciiTheme="majorBidi" w:hAnsiTheme="majorBidi" w:cstheme="majorBidi"/>
          <w:color w:val="000000" w:themeColor="text1"/>
        </w:rPr>
      </w:pPr>
      <w:r w:rsidRPr="00461FE4">
        <w:rPr>
          <w:color w:val="000000" w:themeColor="text1"/>
        </w:rPr>
        <w:t>Frage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allerdings,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ob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nicht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„Abweichen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zur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Rechten“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ist.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So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jeden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Fall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Apostel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gesehen.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Schon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Galater </w:t>
      </w:r>
      <w:r w:rsidRPr="00461FE4">
        <w:rPr>
          <w:color w:val="000000" w:themeColor="text1"/>
        </w:rPr>
        <w:t>4</w:t>
      </w:r>
      <w:r w:rsidR="001D7F55">
        <w:rPr>
          <w:color w:val="000000" w:themeColor="text1"/>
        </w:rPr>
        <w:t>, 2</w:t>
      </w:r>
      <w:r w:rsidRPr="00461FE4">
        <w:rPr>
          <w:color w:val="000000" w:themeColor="text1"/>
        </w:rPr>
        <w:t>1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hatte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gefragt: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</w:t>
      </w:r>
      <w:r w:rsidRPr="00461FE4">
        <w:rPr>
          <w:rFonts w:asciiTheme="majorBidi" w:hAnsiTheme="majorBidi" w:cstheme="majorBidi"/>
          <w:color w:val="000000" w:themeColor="text1"/>
        </w:rPr>
        <w:t>Sagt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mir,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unter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Gesetz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Tora)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wollt,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hört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Gesetz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Tora)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nicht?“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63169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6316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="00863169"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 w:rsidR="00EE3D6A" w:rsidRPr="00461FE4">
        <w:rPr>
          <w:rFonts w:asciiTheme="majorBidi" w:hAnsiTheme="majorBidi" w:cstheme="majorBidi"/>
          <w:color w:val="000000" w:themeColor="text1"/>
        </w:rPr>
        <w:t>-6).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="00B6245F"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B6245F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betont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Apostel,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C38A8" w:rsidRPr="00461FE4">
        <w:rPr>
          <w:rFonts w:asciiTheme="majorBidi" w:hAnsiTheme="majorBidi" w:cstheme="majorBidi"/>
          <w:color w:val="000000" w:themeColor="text1"/>
        </w:rPr>
        <w:t>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Angesprochenen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selbst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Gesetzt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6245F" w:rsidRPr="00461FE4">
        <w:rPr>
          <w:rFonts w:asciiTheme="majorBidi" w:hAnsiTheme="majorBidi" w:cstheme="majorBidi"/>
          <w:color w:val="000000" w:themeColor="text1"/>
        </w:rPr>
        <w:t>beachten.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„Abweichen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Linken“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„Abweichen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Rechten“.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Linken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abweichen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einseitig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verkündigen,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gehört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Bibeltreue,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andere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Extrem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gehen.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allem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Liebe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netten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Umgang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miteinander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betonen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andere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zentrale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Aspekte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bi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Pr="00461FE4">
        <w:rPr>
          <w:rFonts w:asciiTheme="majorBidi" w:hAnsiTheme="majorBidi" w:cstheme="majorBidi"/>
          <w:color w:val="000000" w:themeColor="text1"/>
        </w:rPr>
        <w:t>blischen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Botschaft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vernachlässigen,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betonen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anderen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vernachlässigten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Aspekte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oft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weniger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einseitig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missachten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zentrale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Gebot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Liebe.</w:t>
      </w:r>
    </w:p>
    <w:p w14:paraId="1A1F7E58" w14:textId="42C7F2AC" w:rsidR="00B6245F" w:rsidRPr="00461FE4" w:rsidRDefault="00B6245F" w:rsidP="00131243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2.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Motive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derer,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nötigen,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beschnitten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werden“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Pr="00461FE4">
        <w:rPr>
          <w:rFonts w:asciiTheme="majorBidi" w:hAnsiTheme="majorBidi" w:cstheme="majorBidi"/>
          <w:color w:val="000000" w:themeColor="text1"/>
        </w:rPr>
        <w:t>2),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geistlich,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fleischlich.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Denn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tun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das,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„damit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eures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Fleisches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rühmen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können“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(</w:t>
      </w:r>
      <w:r w:rsidR="001D7F55">
        <w:rPr>
          <w:rFonts w:asciiTheme="majorBidi" w:hAnsiTheme="majorBidi" w:cstheme="majorBidi"/>
          <w:color w:val="000000" w:themeColor="text1"/>
        </w:rPr>
        <w:t xml:space="preserve">Galater </w:t>
      </w:r>
      <w:r w:rsidR="002B7C4C"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2B7C4C" w:rsidRPr="00461FE4">
        <w:rPr>
          <w:rFonts w:asciiTheme="majorBidi" w:hAnsiTheme="majorBidi" w:cstheme="majorBidi"/>
          <w:color w:val="000000" w:themeColor="text1"/>
        </w:rPr>
        <w:t>3).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Gemeint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tun,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weil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meinen,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dadurch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„gute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Werke“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B7C4C" w:rsidRPr="00461FE4">
        <w:rPr>
          <w:rFonts w:asciiTheme="majorBidi" w:hAnsiTheme="majorBidi" w:cstheme="majorBidi"/>
          <w:color w:val="000000" w:themeColor="text1"/>
        </w:rPr>
        <w:t>vollbringen,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ihnen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helfen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sollen,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ewige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4505D" w:rsidRPr="00461FE4">
        <w:rPr>
          <w:rFonts w:asciiTheme="majorBidi" w:hAnsiTheme="majorBidi" w:cstheme="majorBidi"/>
          <w:color w:val="000000" w:themeColor="text1"/>
        </w:rPr>
        <w:t>erlangen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A1099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A109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Philipper </w:t>
      </w:r>
      <w:r w:rsidR="009A1099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3</w:t>
      </w:r>
      <w:r w:rsidR="009A1099" w:rsidRPr="00461FE4">
        <w:rPr>
          <w:rFonts w:asciiTheme="majorBidi" w:hAnsiTheme="majorBidi" w:cstheme="majorBidi"/>
          <w:color w:val="000000" w:themeColor="text1"/>
        </w:rPr>
        <w:t>ff.).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Gleichzeitig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suchen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Überzeugung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Ansehen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bei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gewissen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Personen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vonseiten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Juden.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gibt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anscheinend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geistlichen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Eifer,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aus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Perspektive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sehr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fleischlich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nichts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31243" w:rsidRPr="00461FE4">
        <w:rPr>
          <w:rFonts w:asciiTheme="majorBidi" w:hAnsiTheme="majorBidi" w:cstheme="majorBidi"/>
          <w:color w:val="000000" w:themeColor="text1"/>
        </w:rPr>
        <w:t>nützt.</w:t>
      </w:r>
    </w:p>
    <w:p w14:paraId="0C19CA08" w14:textId="355D059E" w:rsidR="00A61660" w:rsidRPr="00461FE4" w:rsidRDefault="00A61660" w:rsidP="006307D6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Worauf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kommt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zuverlässige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tragfähige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Glauben?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Mensch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Heilsgewissheit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gelangen?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betont,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allein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Kreuz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Christi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verlassen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will.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Aspekt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Philipper </w:t>
      </w:r>
      <w:r w:rsidR="009015E2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3</w:t>
      </w:r>
      <w:r w:rsidR="009015E2" w:rsidRPr="00461FE4">
        <w:rPr>
          <w:rFonts w:asciiTheme="majorBidi" w:hAnsiTheme="majorBidi" w:cstheme="majorBidi"/>
          <w:color w:val="000000" w:themeColor="text1"/>
        </w:rPr>
        <w:t>ff.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betont,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wobei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schreibt,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viel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Grund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hätte,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„gute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Werke“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verlassen,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jedoch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Christi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willen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alles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„Dreck“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geachtet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hat,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„damit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gewinne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ihm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erfunden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werde“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Philipper </w:t>
      </w:r>
      <w:r w:rsidR="009015E2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7</w:t>
      </w:r>
      <w:r w:rsidR="009015E2" w:rsidRPr="00461FE4">
        <w:rPr>
          <w:rFonts w:asciiTheme="majorBidi" w:hAnsiTheme="majorBidi" w:cstheme="majorBidi"/>
          <w:color w:val="000000" w:themeColor="text1"/>
        </w:rPr>
        <w:t>-9).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Kreuz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Golgatha,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Christus,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Sohn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Gottes,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gestorben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einzige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Heil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Menschen,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ewige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15E2" w:rsidRPr="00461FE4">
        <w:rPr>
          <w:rFonts w:asciiTheme="majorBidi" w:hAnsiTheme="majorBidi" w:cstheme="majorBidi"/>
          <w:color w:val="000000" w:themeColor="text1"/>
        </w:rPr>
        <w:t>Gott.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Dort,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wo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Sünden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="009C6493" w:rsidRPr="00461FE4">
        <w:rPr>
          <w:rFonts w:asciiTheme="majorBidi" w:hAnsiTheme="majorBidi" w:cstheme="majorBidi"/>
          <w:color w:val="000000" w:themeColor="text1"/>
        </w:rPr>
        <w:t>schuld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aller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genommen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„Kelch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getrunken“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hat,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indem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Gericht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Sünde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getragen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hat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C6493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z.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B.</w:t>
      </w:r>
      <w:r w:rsidR="001D7F55">
        <w:rPr>
          <w:rFonts w:asciiTheme="majorBidi" w:hAnsiTheme="majorBidi" w:cstheme="majorBidi"/>
          <w:color w:val="000000" w:themeColor="text1"/>
        </w:rPr>
        <w:t xml:space="preserve"> Kolosser </w:t>
      </w:r>
      <w:r w:rsidR="009C6493" w:rsidRPr="00461FE4"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9C6493" w:rsidRPr="00461FE4">
        <w:rPr>
          <w:rFonts w:asciiTheme="majorBidi" w:hAnsiTheme="majorBidi" w:cstheme="majorBidi"/>
          <w:color w:val="000000" w:themeColor="text1"/>
        </w:rPr>
        <w:t>4)</w:t>
      </w:r>
      <w:r w:rsidR="006307D6"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wodurch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Alte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Testament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erfüllt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hat.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allein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unser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Heil.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Wer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ihn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aufnimmt,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erlangt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Vergebung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Sünden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Kind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Johannes </w:t>
      </w:r>
      <w:r w:rsidR="006307D6" w:rsidRPr="00461FE4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6307D6" w:rsidRPr="00461FE4">
        <w:rPr>
          <w:rFonts w:asciiTheme="majorBidi" w:hAnsiTheme="majorBidi" w:cstheme="majorBidi"/>
          <w:color w:val="000000" w:themeColor="text1"/>
        </w:rPr>
        <w:t>2;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307D6" w:rsidRPr="00461FE4">
        <w:rPr>
          <w:rFonts w:asciiTheme="majorBidi" w:hAnsiTheme="majorBidi" w:cstheme="majorBidi"/>
          <w:color w:val="000000" w:themeColor="text1"/>
        </w:rPr>
        <w:t>1.</w:t>
      </w:r>
      <w:r w:rsidR="001D7F55">
        <w:rPr>
          <w:rFonts w:asciiTheme="majorBidi" w:hAnsiTheme="majorBidi" w:cstheme="majorBidi"/>
          <w:color w:val="000000" w:themeColor="text1"/>
        </w:rPr>
        <w:t xml:space="preserve"> Johannes </w:t>
      </w:r>
      <w:r w:rsidR="006307D6" w:rsidRPr="00461FE4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9</w:t>
      </w:r>
      <w:r w:rsidR="006307D6" w:rsidRPr="00461FE4">
        <w:rPr>
          <w:rFonts w:asciiTheme="majorBidi" w:hAnsiTheme="majorBidi" w:cstheme="majorBidi"/>
          <w:color w:val="000000" w:themeColor="text1"/>
        </w:rPr>
        <w:t>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</w:p>
    <w:p w14:paraId="2632816C" w14:textId="498E2E1E" w:rsidR="00752409" w:rsidRPr="00461FE4" w:rsidRDefault="00752409" w:rsidP="005055C8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geschieht,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jemand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Weise)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Heiligen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kommt,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erlangt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Vergebung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Sünden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Kind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aus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Knechtschaft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Sünde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befreit.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Sünde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hat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keinen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„Rechtsanspruch“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Leben;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diesen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Anspruch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hat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vielmehr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1130D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 w:rsidR="00A1130D"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A1130D" w:rsidRPr="00461FE4">
        <w:rPr>
          <w:rFonts w:asciiTheme="majorBidi" w:hAnsiTheme="majorBidi" w:cstheme="majorBidi"/>
          <w:color w:val="000000" w:themeColor="text1"/>
        </w:rPr>
        <w:t>2ff.).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„gute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Werke“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055C8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egoistische</w:t>
      </w:r>
      <w:r w:rsidR="005055C8" w:rsidRPr="00461FE4">
        <w:rPr>
          <w:rFonts w:asciiTheme="majorBidi" w:hAnsiTheme="majorBidi" w:cstheme="majorBidi"/>
          <w:color w:val="000000" w:themeColor="text1"/>
        </w:rPr>
        <w:t>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Motiven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haben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keinen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Platz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seinem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41FB" w:rsidRPr="00461FE4">
        <w:rPr>
          <w:rFonts w:asciiTheme="majorBidi" w:hAnsiTheme="majorBidi" w:cstheme="majorBidi"/>
          <w:color w:val="000000" w:themeColor="text1"/>
        </w:rPr>
        <w:t>Leben.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sind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„frommen“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Egoismus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gegenüber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gestorben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sollten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jeden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Fall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C1BDD" w:rsidRPr="00461FE4">
        <w:rPr>
          <w:rFonts w:asciiTheme="majorBidi" w:hAnsiTheme="majorBidi" w:cstheme="majorBidi"/>
          <w:color w:val="000000" w:themeColor="text1"/>
        </w:rPr>
        <w:t>sein</w:t>
      </w:r>
      <w:r w:rsidR="00BA2F60" w:rsidRPr="00461FE4">
        <w:rPr>
          <w:rFonts w:asciiTheme="majorBidi" w:hAnsiTheme="majorBidi" w:cstheme="majorBidi"/>
          <w:color w:val="000000" w:themeColor="text1"/>
        </w:rPr>
        <w:t>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darum,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unserem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wich</w:t>
      </w:r>
      <w:r w:rsidR="006D6C2C">
        <w:rPr>
          <w:rFonts w:asciiTheme="majorBidi" w:hAnsiTheme="majorBidi" w:cstheme="majorBidi"/>
          <w:color w:val="000000" w:themeColor="text1"/>
        </w:rPr>
        <w:t>-</w:t>
      </w:r>
      <w:r w:rsidR="00BA2F60" w:rsidRPr="00461FE4">
        <w:rPr>
          <w:rFonts w:asciiTheme="majorBidi" w:hAnsiTheme="majorBidi" w:cstheme="majorBidi"/>
          <w:color w:val="000000" w:themeColor="text1"/>
        </w:rPr>
        <w:t>tiger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„abnehmen“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BA2F60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bookmarkStart w:id="0" w:name="_GoBack"/>
      <w:r w:rsidR="001D7F55">
        <w:rPr>
          <w:rFonts w:asciiTheme="majorBidi" w:hAnsiTheme="majorBidi" w:cstheme="majorBidi"/>
          <w:color w:val="000000" w:themeColor="text1"/>
        </w:rPr>
        <w:t xml:space="preserve">Johannes </w:t>
      </w:r>
      <w:r w:rsidR="00BA2F60" w:rsidRPr="00461FE4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3</w:t>
      </w:r>
      <w:r w:rsidR="00BA2F60" w:rsidRPr="00461FE4">
        <w:rPr>
          <w:rFonts w:asciiTheme="majorBidi" w:hAnsiTheme="majorBidi" w:cstheme="majorBidi"/>
          <w:color w:val="000000" w:themeColor="text1"/>
        </w:rPr>
        <w:t>0</w:t>
      </w:r>
      <w:bookmarkEnd w:id="0"/>
      <w:r w:rsidR="00BA2F60" w:rsidRPr="00461FE4">
        <w:rPr>
          <w:rFonts w:asciiTheme="majorBidi" w:hAnsiTheme="majorBidi" w:cstheme="majorBidi"/>
          <w:color w:val="000000" w:themeColor="text1"/>
        </w:rPr>
        <w:t>).</w:t>
      </w:r>
    </w:p>
    <w:p w14:paraId="2A5C749C" w14:textId="6957B200" w:rsidR="003C2F9C" w:rsidRPr="00461FE4" w:rsidRDefault="003E2D2E" w:rsidP="00E040E0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prägt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Umgang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Mitgläubigen?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Liebe,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biblischen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Wahrheit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verpflichtet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77D6" w:rsidRPr="00461FE4">
        <w:rPr>
          <w:rFonts w:asciiTheme="majorBidi" w:hAnsiTheme="majorBidi" w:cstheme="majorBidi"/>
          <w:color w:val="000000" w:themeColor="text1"/>
        </w:rPr>
        <w:t>gegenseitigen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Erbauung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soll?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15C2C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15C2C" w:rsidRPr="00461FE4">
        <w:rPr>
          <w:rFonts w:asciiTheme="majorBidi" w:hAnsiTheme="majorBidi" w:cstheme="majorBidi"/>
          <w:color w:val="000000" w:themeColor="text1"/>
        </w:rPr>
        <w:t>Verkündiger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biblischen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Botschaft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sollten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uns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immer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wieder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hinterfragen,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welcher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Motivation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verkündigen.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Steht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Zentrum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Evangelium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Christus?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Oder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steht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Zentrum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„Verteidigung“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Bibeltreue,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andere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verunglimpft,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Schluss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gut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56FD" w:rsidRPr="00461FE4">
        <w:rPr>
          <w:rFonts w:asciiTheme="majorBidi" w:hAnsiTheme="majorBidi" w:cstheme="majorBidi"/>
          <w:color w:val="000000" w:themeColor="text1"/>
        </w:rPr>
        <w:t>dastehen?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Überprüfen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doch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unsere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Motivation.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nützt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Verkündigung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einer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falschen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Motivation,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noch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viele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applaudieren?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erbaut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Leib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Christi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nicht,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selbst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dann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nicht,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einige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ihrem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Gewissen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gestärkt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fühlen,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weil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bestätigt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wurden,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ihrer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Abwehrhaltung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„richtig“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040E0" w:rsidRPr="00461FE4">
        <w:rPr>
          <w:rFonts w:asciiTheme="majorBidi" w:hAnsiTheme="majorBidi" w:cstheme="majorBidi"/>
          <w:color w:val="000000" w:themeColor="text1"/>
        </w:rPr>
        <w:t>liegen.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religiösen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Führer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Zeit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lauerten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ständig,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irgendwie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663F9" w:rsidRPr="00461FE4">
        <w:rPr>
          <w:rFonts w:asciiTheme="majorBidi" w:hAnsiTheme="majorBidi" w:cstheme="majorBidi"/>
          <w:color w:val="000000" w:themeColor="text1"/>
        </w:rPr>
        <w:t>„bibeltreu“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91343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91343" w:rsidRPr="00461FE4">
        <w:rPr>
          <w:rFonts w:asciiTheme="majorBidi" w:hAnsiTheme="majorBidi" w:cstheme="majorBidi"/>
          <w:color w:val="000000" w:themeColor="text1"/>
        </w:rPr>
        <w:t>enthüllen.</w:t>
      </w:r>
    </w:p>
    <w:p w14:paraId="2A1E747B" w14:textId="7347C6F6" w:rsidR="00C91343" w:rsidRPr="00461FE4" w:rsidRDefault="00C91343" w:rsidP="00E040E0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Menschen,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haben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„from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Pr="00461FE4">
        <w:rPr>
          <w:rFonts w:asciiTheme="majorBidi" w:hAnsiTheme="majorBidi" w:cstheme="majorBidi"/>
          <w:color w:val="000000" w:themeColor="text1"/>
        </w:rPr>
        <w:t>men“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ungeistlichen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Eigenschaften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abgelegt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praktischen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Ausdruck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bringen.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Entscheidend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Neuschöpfung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Christus,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betont.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Neuschöp</w:t>
      </w:r>
      <w:r w:rsidR="00721A82">
        <w:rPr>
          <w:rFonts w:asciiTheme="majorBidi" w:hAnsiTheme="majorBidi" w:cstheme="majorBidi"/>
          <w:color w:val="000000" w:themeColor="text1"/>
        </w:rPr>
        <w:t>-</w:t>
      </w:r>
      <w:r w:rsidRPr="00461FE4">
        <w:rPr>
          <w:rFonts w:asciiTheme="majorBidi" w:hAnsiTheme="majorBidi" w:cstheme="majorBidi"/>
          <w:color w:val="000000" w:themeColor="text1"/>
        </w:rPr>
        <w:t>fung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äußert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allem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dadurch,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göttliche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Liebe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Frucht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Geistes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 w:rsidRPr="00461FE4">
        <w:rPr>
          <w:rFonts w:asciiTheme="majorBidi" w:hAnsiTheme="majorBidi" w:cstheme="majorBidi"/>
          <w:color w:val="000000" w:themeColor="text1"/>
        </w:rPr>
        <w:t>2)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Gläubigen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wirksam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 xml:space="preserve">, 6 </w:t>
      </w:r>
      <w:r w:rsidRPr="00461FE4">
        <w:rPr>
          <w:rFonts w:asciiTheme="majorBidi" w:hAnsiTheme="majorBidi" w:cstheme="majorBidi"/>
          <w:color w:val="000000" w:themeColor="text1"/>
        </w:rPr>
        <w:t>darlegt.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Kreuz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unverdienten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Liebe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Sünder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>, 8</w:t>
      </w:r>
      <w:r w:rsidRPr="00461FE4">
        <w:rPr>
          <w:rFonts w:asciiTheme="majorBidi" w:hAnsiTheme="majorBidi" w:cstheme="majorBidi"/>
          <w:color w:val="000000" w:themeColor="text1"/>
        </w:rPr>
        <w:t>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prägen.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gehört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tägliche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„Sterben“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eigenen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Ichs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echte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geistliche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Demut,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geprägt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hat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Matthäus </w:t>
      </w:r>
      <w:r w:rsidRPr="00461FE4">
        <w:rPr>
          <w:rFonts w:asciiTheme="majorBidi" w:hAnsiTheme="majorBidi" w:cstheme="majorBidi"/>
          <w:color w:val="000000" w:themeColor="text1"/>
        </w:rPr>
        <w:t>11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 w:rsidRPr="00461FE4">
        <w:rPr>
          <w:rFonts w:asciiTheme="majorBidi" w:hAnsiTheme="majorBidi" w:cstheme="majorBidi"/>
          <w:color w:val="000000" w:themeColor="text1"/>
        </w:rPr>
        <w:t>8-30).</w:t>
      </w:r>
    </w:p>
    <w:p w14:paraId="129FFB19" w14:textId="0F1B5CA0" w:rsidR="007129AD" w:rsidRPr="00461FE4" w:rsidRDefault="007129AD" w:rsidP="00E040E0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kommen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nächsten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Punkt: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Maßstab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vorgeben.</w:t>
      </w:r>
    </w:p>
    <w:p w14:paraId="7CFC49BE" w14:textId="77777777" w:rsidR="00996A26" w:rsidRPr="00461FE4" w:rsidRDefault="00996A26" w:rsidP="00310E02">
      <w:pPr>
        <w:rPr>
          <w:color w:val="000000" w:themeColor="text1"/>
        </w:rPr>
      </w:pPr>
    </w:p>
    <w:p w14:paraId="319D577C" w14:textId="1CB07C22" w:rsidR="00AF2695" w:rsidRPr="00461FE4" w:rsidRDefault="00AF2695" w:rsidP="00011963">
      <w:pPr>
        <w:pStyle w:val="berschrift2"/>
      </w:pPr>
      <w:r w:rsidRPr="00461FE4">
        <w:t>2.</w:t>
      </w:r>
      <w:r w:rsidR="001D7F55">
        <w:t xml:space="preserve"> </w:t>
      </w:r>
      <w:r w:rsidRPr="00461FE4">
        <w:t>Dem</w:t>
      </w:r>
      <w:r w:rsidR="001D7F55">
        <w:t xml:space="preserve"> </w:t>
      </w:r>
      <w:r w:rsidRPr="00461FE4">
        <w:t>Ma</w:t>
      </w:r>
      <w:r w:rsidR="00721A82">
        <w:t>ßstab</w:t>
      </w:r>
      <w:r w:rsidR="001D7F55">
        <w:t xml:space="preserve"> </w:t>
      </w:r>
      <w:r w:rsidR="00721A82">
        <w:t>Jesu</w:t>
      </w:r>
      <w:r w:rsidR="001D7F55">
        <w:t xml:space="preserve"> </w:t>
      </w:r>
      <w:r w:rsidR="00721A82">
        <w:t>Christi</w:t>
      </w:r>
      <w:r w:rsidR="001D7F55">
        <w:t xml:space="preserve"> </w:t>
      </w:r>
      <w:r w:rsidR="00721A82">
        <w:t>folgen</w:t>
      </w:r>
      <w:r w:rsidR="001D7F55">
        <w:t xml:space="preserve"> </w:t>
      </w:r>
      <w:r w:rsidR="00721A82">
        <w:t>(</w:t>
      </w:r>
      <w:r w:rsidR="001D7F55">
        <w:t xml:space="preserve">Galater </w:t>
      </w:r>
      <w:r w:rsidR="00721A82">
        <w:t>6</w:t>
      </w:r>
      <w:r w:rsidR="001D7F55">
        <w:t>, 1</w:t>
      </w:r>
      <w:r w:rsidRPr="00461FE4">
        <w:t>6)</w:t>
      </w:r>
    </w:p>
    <w:p w14:paraId="42B02896" w14:textId="6F469F1E" w:rsidR="00310E02" w:rsidRPr="00461FE4" w:rsidRDefault="007129AD" w:rsidP="00F91A1E">
      <w:pPr>
        <w:rPr>
          <w:color w:val="000000" w:themeColor="text1"/>
        </w:rPr>
      </w:pP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Wort,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Galater </w:t>
      </w:r>
      <w:r w:rsidRPr="00461FE4"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 w:rsidRPr="00461FE4">
        <w:rPr>
          <w:color w:val="000000" w:themeColor="text1"/>
        </w:rPr>
        <w:t>6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mit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„Richtschnur“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übersetzt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wird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(Elberfelder-Bibel),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heißt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im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Griechischen</w:t>
      </w:r>
      <w:r w:rsidR="001D7F55">
        <w:rPr>
          <w:color w:val="000000" w:themeColor="text1"/>
        </w:rPr>
        <w:t xml:space="preserve"> </w:t>
      </w:r>
      <w:r w:rsidRPr="00461FE4">
        <w:rPr>
          <w:i/>
          <w:iCs/>
          <w:color w:val="000000" w:themeColor="text1"/>
        </w:rPr>
        <w:t>kanon</w:t>
      </w:r>
      <w:r w:rsidR="00F91A1E" w:rsidRPr="00461FE4">
        <w:rPr>
          <w:color w:val="000000" w:themeColor="text1"/>
        </w:rPr>
        <w:t>.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Wort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wurde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aus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hebräischen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Sprache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über</w:t>
      </w:r>
      <w:r w:rsidR="00DD0E1B">
        <w:rPr>
          <w:color w:val="000000" w:themeColor="text1"/>
        </w:rPr>
        <w:t>-</w:t>
      </w:r>
      <w:r w:rsidRPr="00461FE4">
        <w:rPr>
          <w:color w:val="000000" w:themeColor="text1"/>
        </w:rPr>
        <w:t>nommen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bezeichnet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ursprünglich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Rohr,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dann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Messlatte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wurde</w:t>
      </w:r>
      <w:r w:rsidR="001D7F55">
        <w:rPr>
          <w:color w:val="000000" w:themeColor="text1"/>
        </w:rPr>
        <w:t xml:space="preserve"> </w:t>
      </w:r>
      <w:r w:rsidR="00F91A1E" w:rsidRPr="00461FE4">
        <w:rPr>
          <w:color w:val="000000" w:themeColor="text1"/>
        </w:rPr>
        <w:t>somit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im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Sinn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„Maßstab“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gebraucht.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Im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Neuen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Testament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erscheint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Wort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nur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noch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5A7CFC" w:rsidRPr="00461FE4">
        <w:rPr>
          <w:color w:val="000000" w:themeColor="text1"/>
        </w:rPr>
        <w:t>2</w:t>
      </w:r>
      <w:r w:rsidR="001D7F55">
        <w:rPr>
          <w:color w:val="000000" w:themeColor="text1"/>
        </w:rPr>
        <w:t xml:space="preserve">. Korinther </w:t>
      </w:r>
      <w:r w:rsidR="005A7CFC" w:rsidRPr="00461FE4">
        <w:rPr>
          <w:color w:val="000000" w:themeColor="text1"/>
        </w:rPr>
        <w:t>10</w:t>
      </w:r>
      <w:r w:rsidR="001D7F55">
        <w:rPr>
          <w:color w:val="000000" w:themeColor="text1"/>
        </w:rPr>
        <w:t>, 1</w:t>
      </w:r>
      <w:r w:rsidR="005A7CFC" w:rsidRPr="00461FE4">
        <w:rPr>
          <w:color w:val="000000" w:themeColor="text1"/>
        </w:rPr>
        <w:t>3.15-16.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Dabei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geht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Frage,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nach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welchem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Maßstab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Dienst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des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bewertet</w:t>
      </w:r>
      <w:r w:rsidR="001D7F55">
        <w:rPr>
          <w:color w:val="000000" w:themeColor="text1"/>
        </w:rPr>
        <w:t xml:space="preserve"> </w:t>
      </w:r>
      <w:r w:rsidR="00907C78" w:rsidRPr="00461FE4">
        <w:rPr>
          <w:color w:val="000000" w:themeColor="text1"/>
        </w:rPr>
        <w:t>wird.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Korinth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gab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offenbar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Mitarbeiter,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ihre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Arbeit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anhand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„fremde</w:t>
      </w:r>
      <w:r w:rsidR="00CA4B4B" w:rsidRPr="00461FE4">
        <w:rPr>
          <w:color w:val="000000" w:themeColor="text1"/>
        </w:rPr>
        <w:t>m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Maßst</w:t>
      </w:r>
      <w:r w:rsidR="00CA4B4B" w:rsidRPr="00461FE4">
        <w:rPr>
          <w:color w:val="000000" w:themeColor="text1"/>
        </w:rPr>
        <w:t>a</w:t>
      </w:r>
      <w:r w:rsidR="00EB4515" w:rsidRPr="00461FE4">
        <w:rPr>
          <w:color w:val="000000" w:themeColor="text1"/>
        </w:rPr>
        <w:t>b“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maßen.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hingegen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ein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Anliegen,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seine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Arbeit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nach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messen,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was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Gott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ihm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anvertraut</w:t>
      </w:r>
      <w:r w:rsidR="001D7F55">
        <w:rPr>
          <w:color w:val="000000" w:themeColor="text1"/>
        </w:rPr>
        <w:t xml:space="preserve"> </w:t>
      </w:r>
      <w:r w:rsidR="00EB4515" w:rsidRPr="00461FE4">
        <w:rPr>
          <w:color w:val="000000" w:themeColor="text1"/>
        </w:rPr>
        <w:t>hat.</w:t>
      </w:r>
      <w:r w:rsidR="001D7F55">
        <w:rPr>
          <w:color w:val="000000" w:themeColor="text1"/>
        </w:rPr>
        <w:t xml:space="preserve"> </w:t>
      </w:r>
    </w:p>
    <w:p w14:paraId="6EC40C68" w14:textId="5A4422E2" w:rsidR="005A2F4A" w:rsidRPr="00461FE4" w:rsidRDefault="005A2F4A" w:rsidP="00666D71">
      <w:pPr>
        <w:rPr>
          <w:color w:val="000000" w:themeColor="text1"/>
        </w:rPr>
      </w:pPr>
      <w:r w:rsidRPr="00461FE4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gibt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also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Aufgaben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Glaubensgeschwistern,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denen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man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neidlos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anerkennen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sollte,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dass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wir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sie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nicht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mit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unserem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Maßstab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messen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dürfen.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Vielleicht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würden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wir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anders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handeln,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doch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kein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Grund,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anderen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verurteilen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oder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verunglimpfen.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Er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seinen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Dienst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vor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Gott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verantwortlich,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ich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bin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meinen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Dienst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vor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Gott</w:t>
      </w:r>
      <w:r w:rsidR="001D7F55">
        <w:rPr>
          <w:color w:val="000000" w:themeColor="text1"/>
        </w:rPr>
        <w:t xml:space="preserve"> </w:t>
      </w:r>
      <w:r w:rsidR="00666D71" w:rsidRPr="00461FE4">
        <w:rPr>
          <w:color w:val="000000" w:themeColor="text1"/>
        </w:rPr>
        <w:t>verantwortlich.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Wenn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unter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Gläubigen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beach</w:t>
      </w:r>
      <w:r w:rsidR="00DD0E1B">
        <w:rPr>
          <w:color w:val="000000" w:themeColor="text1"/>
        </w:rPr>
        <w:t>-</w:t>
      </w:r>
      <w:r w:rsidR="007F38B0" w:rsidRPr="00461FE4">
        <w:rPr>
          <w:color w:val="000000" w:themeColor="text1"/>
        </w:rPr>
        <w:t>tet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wird,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kann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viel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unnötiger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Streit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verhindert</w:t>
      </w:r>
      <w:r w:rsidR="001D7F55">
        <w:rPr>
          <w:color w:val="000000" w:themeColor="text1"/>
        </w:rPr>
        <w:t xml:space="preserve"> </w:t>
      </w:r>
      <w:r w:rsidR="007F38B0" w:rsidRPr="00461FE4">
        <w:rPr>
          <w:color w:val="000000" w:themeColor="text1"/>
        </w:rPr>
        <w:t>werden.</w:t>
      </w:r>
    </w:p>
    <w:p w14:paraId="0FC97FCA" w14:textId="1EA968F6" w:rsidR="007A2D2F" w:rsidRPr="00461FE4" w:rsidRDefault="007F38B0" w:rsidP="00721A82">
      <w:pPr>
        <w:rPr>
          <w:rFonts w:asciiTheme="majorBidi" w:hAnsiTheme="majorBidi" w:cstheme="majorBidi"/>
          <w:color w:val="000000" w:themeColor="text1"/>
        </w:rPr>
      </w:pPr>
      <w:r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d</w:t>
      </w:r>
      <w:r w:rsidR="00721A82">
        <w:rPr>
          <w:color w:val="000000" w:themeColor="text1"/>
        </w:rPr>
        <w:t>em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Sinn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schreibt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721A82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Galater </w:t>
      </w:r>
      <w:r w:rsidR="00721A82">
        <w:rPr>
          <w:color w:val="000000" w:themeColor="text1"/>
        </w:rPr>
        <w:t>6</w:t>
      </w:r>
      <w:r w:rsidR="001D7F55">
        <w:rPr>
          <w:color w:val="000000" w:themeColor="text1"/>
        </w:rPr>
        <w:t>, 1</w:t>
      </w:r>
      <w:r w:rsidRPr="00461FE4">
        <w:rPr>
          <w:color w:val="000000" w:themeColor="text1"/>
        </w:rPr>
        <w:t>6:</w:t>
      </w:r>
      <w:r w:rsidR="001D7F55">
        <w:rPr>
          <w:color w:val="000000" w:themeColor="text1"/>
        </w:rPr>
        <w:t xml:space="preserve"> </w:t>
      </w:r>
      <w:r w:rsidRPr="00461FE4">
        <w:rPr>
          <w:color w:val="000000" w:themeColor="text1"/>
        </w:rPr>
        <w:t>„</w:t>
      </w:r>
      <w:r w:rsidRPr="00666D71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viele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diesem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Maßstab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sym w:font="Symbol" w:char="F05B"/>
      </w:r>
      <w:r w:rsidR="008B1185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göttlichem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Element;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vgl.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 w:rsidR="008B1185">
        <w:rPr>
          <w:rFonts w:asciiTheme="majorBidi" w:hAnsiTheme="majorBidi" w:cstheme="majorBidi"/>
          <w:color w:val="000000" w:themeColor="text1"/>
        </w:rPr>
        <w:t>4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8B1185">
        <w:rPr>
          <w:rFonts w:asciiTheme="majorBidi" w:hAnsiTheme="majorBidi" w:cstheme="majorBidi"/>
          <w:color w:val="000000" w:themeColor="text1"/>
        </w:rPr>
        <w:t>2</w:t>
      </w:r>
      <w:r w:rsidR="004D3040">
        <w:rPr>
          <w:rFonts w:asciiTheme="majorBidi" w:hAnsiTheme="majorBidi" w:cstheme="majorBidi"/>
          <w:color w:val="000000" w:themeColor="text1"/>
        </w:rPr>
        <w:t>;</w:t>
      </w:r>
      <w:r w:rsidR="001D7F55">
        <w:rPr>
          <w:rFonts w:asciiTheme="majorBidi" w:hAnsiTheme="majorBidi" w:cstheme="majorBidi"/>
          <w:color w:val="000000" w:themeColor="text1"/>
        </w:rPr>
        <w:t xml:space="preserve"> Philipper </w:t>
      </w:r>
      <w:r w:rsidR="004D3040">
        <w:rPr>
          <w:rFonts w:asciiTheme="majorBidi" w:hAnsiTheme="majorBidi" w:cstheme="majorBidi"/>
          <w:color w:val="000000" w:themeColor="text1"/>
        </w:rPr>
        <w:t>3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4D3040">
        <w:rPr>
          <w:rFonts w:asciiTheme="majorBidi" w:hAnsiTheme="majorBidi" w:cstheme="majorBidi"/>
          <w:color w:val="000000" w:themeColor="text1"/>
        </w:rPr>
        <w:t>6</w:t>
      </w:r>
      <w:r w:rsidR="008B1185">
        <w:rPr>
          <w:rFonts w:asciiTheme="majorBidi" w:hAnsiTheme="majorBidi" w:cstheme="majorBidi"/>
          <w:color w:val="000000" w:themeColor="text1"/>
        </w:rPr>
        <w:sym w:font="Symbol" w:char="F05D"/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B1185">
        <w:rPr>
          <w:rFonts w:asciiTheme="majorBidi" w:hAnsiTheme="majorBidi" w:cstheme="majorBidi"/>
          <w:color w:val="000000" w:themeColor="text1"/>
        </w:rPr>
        <w:t>wandeln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werden,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Barmherzig</w:t>
      </w:r>
      <w:r w:rsidR="004D3040">
        <w:rPr>
          <w:rFonts w:asciiTheme="majorBidi" w:hAnsiTheme="majorBidi" w:cstheme="majorBidi"/>
          <w:color w:val="000000" w:themeColor="text1"/>
        </w:rPr>
        <w:t>-</w:t>
      </w:r>
      <w:r w:rsidRPr="00666D71">
        <w:rPr>
          <w:rFonts w:asciiTheme="majorBidi" w:hAnsiTheme="majorBidi" w:cstheme="majorBidi"/>
          <w:color w:val="000000" w:themeColor="text1"/>
        </w:rPr>
        <w:t>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Gottes!</w:t>
      </w:r>
      <w:r w:rsidRPr="00461FE4">
        <w:rPr>
          <w:rFonts w:asciiTheme="majorBidi" w:hAnsiTheme="majorBidi" w:cstheme="majorBidi"/>
          <w:color w:val="000000" w:themeColor="text1"/>
        </w:rPr>
        <w:t>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4D3040">
        <w:rPr>
          <w:rFonts w:asciiTheme="majorBidi" w:hAnsiTheme="majorBidi" w:cstheme="majorBidi"/>
          <w:color w:val="000000" w:themeColor="text1"/>
        </w:rPr>
        <w:t>-</w:t>
      </w:r>
      <w:r w:rsidRPr="00461FE4">
        <w:rPr>
          <w:rFonts w:asciiTheme="majorBidi" w:hAnsiTheme="majorBidi" w:cstheme="majorBidi"/>
          <w:color w:val="000000" w:themeColor="text1"/>
        </w:rPr>
        <w:t>christen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„neue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Schöpfung“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betrachtet,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ihn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gemäß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 xml:space="preserve">. Korinther </w:t>
      </w:r>
      <w:r w:rsidRPr="00461FE4">
        <w:rPr>
          <w:rFonts w:asciiTheme="majorBidi" w:hAnsiTheme="majorBidi" w:cstheme="majorBidi"/>
          <w:color w:val="000000" w:themeColor="text1"/>
        </w:rPr>
        <w:t>5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Pr="00461FE4">
        <w:rPr>
          <w:rFonts w:asciiTheme="majorBidi" w:hAnsiTheme="majorBidi" w:cstheme="majorBidi"/>
          <w:color w:val="000000" w:themeColor="text1"/>
        </w:rPr>
        <w:t>6f.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Fleisch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nach“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beurteilen.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Vielmehr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Glaubens</w:t>
      </w:r>
      <w:r w:rsidR="004D3040">
        <w:rPr>
          <w:rFonts w:asciiTheme="majorBidi" w:hAnsiTheme="majorBidi" w:cstheme="majorBidi"/>
          <w:color w:val="000000" w:themeColor="text1"/>
        </w:rPr>
        <w:t>-</w:t>
      </w:r>
      <w:r w:rsidR="00CD0C29" w:rsidRPr="00461FE4">
        <w:rPr>
          <w:rFonts w:asciiTheme="majorBidi" w:hAnsiTheme="majorBidi" w:cstheme="majorBidi"/>
          <w:color w:val="000000" w:themeColor="text1"/>
        </w:rPr>
        <w:t>geschwister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betrachtet,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neues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empfangen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haben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unterschiedliche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Aufgaben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Gemeinde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wahrnehmen.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Dadurch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Barmherzigkeit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selbst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erleben,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diesen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innerhalb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Gläubigen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weitergeben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CD0C29" w:rsidRPr="00461FE4">
        <w:rPr>
          <w:rFonts w:asciiTheme="majorBidi" w:hAnsiTheme="majorBidi" w:cstheme="majorBidi"/>
          <w:color w:val="000000" w:themeColor="text1"/>
        </w:rPr>
        <w:t>können.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461FE4">
        <w:rPr>
          <w:rFonts w:asciiTheme="majorBidi" w:hAnsiTheme="majorBidi" w:cstheme="majorBidi"/>
          <w:color w:val="000000" w:themeColor="text1"/>
        </w:rPr>
        <w:t>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461FE4">
        <w:rPr>
          <w:rFonts w:asciiTheme="majorBidi" w:hAnsiTheme="majorBidi" w:cstheme="majorBidi"/>
          <w:color w:val="000000" w:themeColor="text1"/>
        </w:rPr>
        <w:t>schreibt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Philipper </w:t>
      </w:r>
      <w:r w:rsidR="00D22A52" w:rsidRPr="00461FE4">
        <w:rPr>
          <w:rFonts w:asciiTheme="majorBidi" w:hAnsiTheme="majorBidi" w:cstheme="majorBidi"/>
          <w:color w:val="000000" w:themeColor="text1"/>
        </w:rPr>
        <w:t>4</w:t>
      </w:r>
      <w:r w:rsidR="001D7F55">
        <w:rPr>
          <w:rFonts w:asciiTheme="majorBidi" w:hAnsiTheme="majorBidi" w:cstheme="majorBidi"/>
          <w:color w:val="000000" w:themeColor="text1"/>
        </w:rPr>
        <w:t>, 9</w:t>
      </w:r>
      <w:r w:rsidR="00D22A52" w:rsidRPr="00461FE4">
        <w:rPr>
          <w:rFonts w:asciiTheme="majorBidi" w:hAnsiTheme="majorBidi" w:cstheme="majorBidi"/>
          <w:color w:val="000000" w:themeColor="text1"/>
        </w:rPr>
        <w:t>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461FE4">
        <w:rPr>
          <w:rFonts w:asciiTheme="majorBidi" w:hAnsiTheme="majorBidi" w:cstheme="majorBidi"/>
          <w:color w:val="000000" w:themeColor="text1"/>
        </w:rPr>
        <w:t>„</w:t>
      </w:r>
      <w:r w:rsidR="00D22A52" w:rsidRPr="00D22A52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ihr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gelernt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empfangen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gehört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mir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gesehen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habt,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tut,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Gott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Friedens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euch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22A52" w:rsidRPr="00D22A52">
        <w:rPr>
          <w:rFonts w:asciiTheme="majorBidi" w:hAnsiTheme="majorBidi" w:cstheme="majorBidi"/>
          <w:color w:val="000000" w:themeColor="text1"/>
        </w:rPr>
        <w:t>sein.</w:t>
      </w:r>
      <w:r w:rsidR="00D22A52" w:rsidRPr="00461FE4">
        <w:rPr>
          <w:rFonts w:asciiTheme="majorBidi" w:hAnsiTheme="majorBidi" w:cstheme="majorBidi"/>
          <w:color w:val="000000" w:themeColor="text1"/>
        </w:rPr>
        <w:t>“</w:t>
      </w:r>
    </w:p>
    <w:p w14:paraId="31629BB6" w14:textId="0EC9BBB2" w:rsidR="00DD0E1B" w:rsidRDefault="00D22A52" w:rsidP="00FE3835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exegetisch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umstrittene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Bezug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gemeint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Bezeichnet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Gemeinde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Gläubigen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Juden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„Heiden“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definiert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Begriff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„Israel“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neu?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oft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vertretene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These,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jedoch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Wider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Pr="00461FE4">
        <w:rPr>
          <w:rFonts w:asciiTheme="majorBidi" w:hAnsiTheme="majorBidi" w:cstheme="majorBidi"/>
          <w:color w:val="000000" w:themeColor="text1"/>
        </w:rPr>
        <w:t>spruch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 w:rsidRPr="00461FE4">
        <w:rPr>
          <w:rFonts w:asciiTheme="majorBidi" w:hAnsiTheme="majorBidi" w:cstheme="majorBidi"/>
          <w:color w:val="000000" w:themeColor="text1"/>
        </w:rPr>
        <w:t>11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stehen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würde.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entscheidende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Bezug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Auslegung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Textes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„und“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verstanden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„exegetisches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gedeutet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</w:t>
      </w:r>
      <w:r w:rsidRPr="00666D71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Barmherzigkeit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sie</w:t>
      </w:r>
      <w:r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heißt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Gottes</w:t>
      </w:r>
      <w:r w:rsidRPr="00461FE4">
        <w:rPr>
          <w:rFonts w:asciiTheme="majorBidi" w:hAnsiTheme="majorBidi" w:cstheme="majorBidi"/>
          <w:color w:val="000000" w:themeColor="text1"/>
        </w:rPr>
        <w:t>“?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spricht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offensichtlich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ganze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Gemeinde,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bestehend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Juden-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Heidenchristen,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Fall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wäre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identisch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Gottes“.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andere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naheliegende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–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Möglichkeit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„und“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Stelle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(wie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allg</w:t>
      </w:r>
      <w:r w:rsidR="00DD0E1B">
        <w:rPr>
          <w:rFonts w:asciiTheme="majorBidi" w:hAnsiTheme="majorBidi" w:cstheme="majorBidi"/>
          <w:color w:val="000000" w:themeColor="text1"/>
        </w:rPr>
        <w:t>emein)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D0E1B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D0E1B">
        <w:rPr>
          <w:rFonts w:asciiTheme="majorBidi" w:hAnsiTheme="majorBidi" w:cstheme="majorBidi"/>
          <w:color w:val="000000" w:themeColor="text1"/>
        </w:rPr>
        <w:t>Kopula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D0E1B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DD0E1B">
        <w:rPr>
          <w:rFonts w:asciiTheme="majorBidi" w:hAnsiTheme="majorBidi" w:cstheme="majorBidi"/>
          <w:color w:val="000000" w:themeColor="text1"/>
        </w:rPr>
        <w:t>verstehen.</w:t>
      </w:r>
    </w:p>
    <w:p w14:paraId="3872E7FC" w14:textId="537E0FCD" w:rsidR="00D22A52" w:rsidRPr="00461FE4" w:rsidRDefault="00D22A52" w:rsidP="00FE3835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Demnach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besagt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Satz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Folgendes: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</w:t>
      </w:r>
      <w:r w:rsidRPr="00666D71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Barm</w:t>
      </w:r>
      <w:r w:rsidR="00721A82">
        <w:rPr>
          <w:rFonts w:asciiTheme="majorBidi" w:hAnsiTheme="majorBidi" w:cstheme="majorBidi"/>
          <w:color w:val="000000" w:themeColor="text1"/>
        </w:rPr>
        <w:t>-</w:t>
      </w:r>
      <w:r w:rsidRPr="00666D71">
        <w:rPr>
          <w:rFonts w:asciiTheme="majorBidi" w:hAnsiTheme="majorBidi" w:cstheme="majorBidi"/>
          <w:color w:val="000000" w:themeColor="text1"/>
        </w:rPr>
        <w:t>herzigkeit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sie</w:t>
      </w:r>
      <w:r w:rsidRPr="00461FE4">
        <w:rPr>
          <w:rFonts w:asciiTheme="majorBidi" w:hAnsiTheme="majorBidi" w:cstheme="majorBidi"/>
          <w:color w:val="000000" w:themeColor="text1"/>
        </w:rPr>
        <w:t>“,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wobei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wohl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allem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gläubigen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„Heidenchristen“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Gemeinden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Galatien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angesprochen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werden,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„und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color w:val="000000" w:themeColor="text1"/>
        </w:rPr>
        <w:t>[auch]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über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666D71">
        <w:rPr>
          <w:rFonts w:asciiTheme="majorBidi" w:hAnsiTheme="majorBidi" w:cstheme="majorBidi"/>
          <w:color w:val="000000" w:themeColor="text1"/>
        </w:rPr>
        <w:t>Gottes</w:t>
      </w:r>
      <w:r w:rsidRPr="00461FE4">
        <w:rPr>
          <w:rFonts w:asciiTheme="majorBidi" w:hAnsiTheme="majorBidi" w:cstheme="majorBidi"/>
          <w:color w:val="000000" w:themeColor="text1"/>
        </w:rPr>
        <w:t>“</w:t>
      </w:r>
      <w:r w:rsidR="006A6B1B"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womit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gläubigen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Juden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angesprochen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werden.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sagt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Stelle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nicht,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Gemeinde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erwähltes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Volk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ersetzt,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bringt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Ausdruck,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verheißene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Juden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schlussendlich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Glauben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empfangen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kann.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Sinn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gibt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keinen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Unterschied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zwischen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Juden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6A6B1B" w:rsidRPr="00461FE4">
        <w:rPr>
          <w:rFonts w:asciiTheme="majorBidi" w:hAnsiTheme="majorBidi" w:cstheme="majorBidi"/>
          <w:color w:val="000000" w:themeColor="text1"/>
        </w:rPr>
        <w:t>Nicht</w:t>
      </w:r>
      <w:r w:rsidR="00721A82">
        <w:rPr>
          <w:rFonts w:asciiTheme="majorBidi" w:hAnsiTheme="majorBidi" w:cstheme="majorBidi"/>
          <w:color w:val="000000" w:themeColor="text1"/>
        </w:rPr>
        <w:t>-</w:t>
      </w:r>
      <w:r w:rsidR="006A6B1B" w:rsidRPr="00461FE4">
        <w:rPr>
          <w:rFonts w:asciiTheme="majorBidi" w:hAnsiTheme="majorBidi" w:cstheme="majorBidi"/>
          <w:color w:val="000000" w:themeColor="text1"/>
        </w:rPr>
        <w:t>juden.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findet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weder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„Ersatztheologie“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(die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christliche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Gemeinde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„ersetzt“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Israel)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noch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starke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Trennung,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sozusagen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ohne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Glauben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heilig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spricht,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Unterstützung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Neuen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FE3835" w:rsidRPr="00461FE4">
        <w:rPr>
          <w:rFonts w:asciiTheme="majorBidi" w:hAnsiTheme="majorBidi" w:cstheme="majorBidi"/>
          <w:color w:val="000000" w:themeColor="text1"/>
        </w:rPr>
        <w:t>Tes</w:t>
      </w:r>
      <w:r w:rsidR="00721A82">
        <w:rPr>
          <w:rFonts w:asciiTheme="majorBidi" w:hAnsiTheme="majorBidi" w:cstheme="majorBidi"/>
          <w:color w:val="000000" w:themeColor="text1"/>
        </w:rPr>
        <w:t>-</w:t>
      </w:r>
      <w:r w:rsidR="00FE3835" w:rsidRPr="00461FE4">
        <w:rPr>
          <w:rFonts w:asciiTheme="majorBidi" w:hAnsiTheme="majorBidi" w:cstheme="majorBidi"/>
          <w:color w:val="000000" w:themeColor="text1"/>
        </w:rPr>
        <w:t>tament.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Wichtig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sicher,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Hinsicht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biblische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Mitte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bewahren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weder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Rechten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noch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zur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Linken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abzuweichen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8E63D1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Josua </w:t>
      </w:r>
      <w:r w:rsidR="008E63D1" w:rsidRPr="00461FE4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7</w:t>
      </w:r>
      <w:r w:rsidR="008E63D1" w:rsidRPr="00461FE4">
        <w:rPr>
          <w:rFonts w:asciiTheme="majorBidi" w:hAnsiTheme="majorBidi" w:cstheme="majorBidi"/>
          <w:color w:val="000000" w:themeColor="text1"/>
        </w:rPr>
        <w:t>-9).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Verhei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="009046E9" w:rsidRPr="00461FE4">
        <w:rPr>
          <w:rFonts w:asciiTheme="majorBidi" w:hAnsiTheme="majorBidi" w:cstheme="majorBidi"/>
          <w:color w:val="000000" w:themeColor="text1"/>
        </w:rPr>
        <w:t>ßungen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schlussendlich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Glauben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ihn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erfüllt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9046E9" w:rsidRPr="00461FE4"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 xml:space="preserve">. Korinther </w:t>
      </w:r>
      <w:r w:rsidR="009046E9" w:rsidRPr="00461FE4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9046E9" w:rsidRPr="00461FE4">
        <w:rPr>
          <w:rFonts w:asciiTheme="majorBidi" w:hAnsiTheme="majorBidi" w:cstheme="majorBidi"/>
          <w:color w:val="000000" w:themeColor="text1"/>
        </w:rPr>
        <w:t>8-20).</w:t>
      </w:r>
    </w:p>
    <w:p w14:paraId="31FC35D1" w14:textId="5D49FC0E" w:rsidR="00BD7D17" w:rsidRPr="00461FE4" w:rsidRDefault="00BD7D17" w:rsidP="005405E9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Wer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glaubt,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hat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Barmherzigkeit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erfahren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erfährt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immer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neu.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Gleicherweise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nun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Auftrag,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gleichen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Maßstab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vorzugehen,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Gott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tut.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Lukas </w:t>
      </w:r>
      <w:r w:rsidR="005405E9"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3</w:t>
      </w:r>
      <w:r w:rsidR="005405E9" w:rsidRPr="00461FE4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sagt,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seine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Jünger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barmherzig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sollen,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„wie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euer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Vater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barmherzig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405E9" w:rsidRPr="00461FE4">
        <w:rPr>
          <w:rFonts w:asciiTheme="majorBidi" w:hAnsiTheme="majorBidi" w:cstheme="majorBidi"/>
          <w:color w:val="000000" w:themeColor="text1"/>
        </w:rPr>
        <w:t>ist“</w:t>
      </w:r>
      <w:r w:rsidR="005860EC" w:rsidRPr="00461FE4">
        <w:rPr>
          <w:rFonts w:asciiTheme="majorBidi" w:hAnsiTheme="majorBidi" w:cstheme="majorBidi"/>
          <w:color w:val="000000" w:themeColor="text1"/>
        </w:rPr>
        <w:t>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Matthäus </w:t>
      </w:r>
      <w:r w:rsidR="005860EC" w:rsidRPr="00461FE4">
        <w:rPr>
          <w:rFonts w:asciiTheme="majorBidi" w:hAnsiTheme="majorBidi" w:cstheme="majorBidi"/>
          <w:color w:val="000000" w:themeColor="text1"/>
        </w:rPr>
        <w:t>11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 w:rsidR="005860EC" w:rsidRPr="00461FE4">
        <w:rPr>
          <w:rFonts w:asciiTheme="majorBidi" w:hAnsiTheme="majorBidi" w:cstheme="majorBidi"/>
          <w:color w:val="000000" w:themeColor="text1"/>
        </w:rPr>
        <w:t>9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sollen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lernen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Begründung,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sanftmütig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Herzen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demütig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ist.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an</w:t>
      </w:r>
      <w:r w:rsidR="00DD0E1B">
        <w:rPr>
          <w:rFonts w:asciiTheme="majorBidi" w:hAnsiTheme="majorBidi" w:cstheme="majorBidi"/>
          <w:color w:val="000000" w:themeColor="text1"/>
        </w:rPr>
        <w:t>-</w:t>
      </w:r>
      <w:r w:rsidR="005860EC" w:rsidRPr="00461FE4">
        <w:rPr>
          <w:rFonts w:asciiTheme="majorBidi" w:hAnsiTheme="majorBidi" w:cstheme="majorBidi"/>
          <w:color w:val="000000" w:themeColor="text1"/>
        </w:rPr>
        <w:t>deren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Worten: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sollen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sanftmütig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Herzen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demütig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5860EC" w:rsidRPr="00461FE4">
        <w:rPr>
          <w:rFonts w:asciiTheme="majorBidi" w:hAnsiTheme="majorBidi" w:cstheme="majorBidi"/>
          <w:color w:val="000000" w:themeColor="text1"/>
        </w:rPr>
        <w:t>sein.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Damit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Rechthaberei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keine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geistlich-biblische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57376">
        <w:rPr>
          <w:rFonts w:asciiTheme="majorBidi" w:hAnsiTheme="majorBidi" w:cstheme="majorBidi"/>
          <w:color w:val="000000" w:themeColor="text1"/>
        </w:rPr>
        <w:t>Tugend.</w:t>
      </w:r>
    </w:p>
    <w:p w14:paraId="2A0131CD" w14:textId="05EF2620" w:rsidR="005860EC" w:rsidRPr="00461FE4" w:rsidRDefault="005860EC" w:rsidP="006D6C2C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Prägt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solche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Haltung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Umgang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Mitgläubigen?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Gottes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zwischenmenschlichen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Bereich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leben,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Friede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verloren.</w:t>
      </w:r>
    </w:p>
    <w:p w14:paraId="7613C643" w14:textId="2FE07CA0" w:rsidR="005860EC" w:rsidRPr="00461FE4" w:rsidRDefault="005860EC" w:rsidP="005405E9">
      <w:pPr>
        <w:rPr>
          <w:rFonts w:asciiTheme="majorBidi" w:hAnsiTheme="majorBidi" w:cstheme="majorBidi"/>
          <w:color w:val="000000" w:themeColor="text1"/>
        </w:rPr>
      </w:pPr>
      <w:r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unsere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Haltung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rFonts w:asciiTheme="majorBidi" w:hAnsiTheme="majorBidi" w:cstheme="majorBidi"/>
          <w:color w:val="000000" w:themeColor="text1"/>
        </w:rPr>
        <w:t>gegenüber?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bin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überzeugt,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heute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unseren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Augen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leben</w:t>
      </w:r>
      <w:r w:rsidR="006D6C2C">
        <w:rPr>
          <w:rFonts w:asciiTheme="majorBidi" w:hAnsiTheme="majorBidi" w:cstheme="majorBidi"/>
          <w:color w:val="000000" w:themeColor="text1"/>
        </w:rPr>
        <w:t>-</w:t>
      </w:r>
      <w:r w:rsidR="003767DF" w:rsidRPr="00461FE4">
        <w:rPr>
          <w:rFonts w:asciiTheme="majorBidi" w:hAnsiTheme="majorBidi" w:cstheme="majorBidi"/>
          <w:color w:val="000000" w:themeColor="text1"/>
        </w:rPr>
        <w:t>diges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Zeugnis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dafür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Gott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seinen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Verheißungen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steht.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Gleichzeitig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Bibel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erst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wahren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erleben,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diesen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erlebt.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Fall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wird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für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Nachbarvölker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lebendiges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Zeugnis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sein.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Als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Gläubige,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deren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Grundlage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ganze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Bibel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ist,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somit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keine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Politik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Israel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unterstützen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können,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diese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biblischen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Prinzipien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missachtet.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erstaun</w:t>
      </w:r>
      <w:r w:rsidR="006D6C2C">
        <w:rPr>
          <w:rFonts w:asciiTheme="majorBidi" w:hAnsiTheme="majorBidi" w:cstheme="majorBidi"/>
          <w:color w:val="000000" w:themeColor="text1"/>
        </w:rPr>
        <w:t>-</w:t>
      </w:r>
      <w:r w:rsidR="003767DF" w:rsidRPr="00461FE4">
        <w:rPr>
          <w:rFonts w:asciiTheme="majorBidi" w:hAnsiTheme="majorBidi" w:cstheme="majorBidi"/>
          <w:color w:val="000000" w:themeColor="text1"/>
        </w:rPr>
        <w:t>lich,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wie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manche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Gläubige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Hinsicht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recht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einsei</w:t>
      </w:r>
      <w:r w:rsidR="006D6C2C">
        <w:rPr>
          <w:rFonts w:asciiTheme="majorBidi" w:hAnsiTheme="majorBidi" w:cstheme="majorBidi"/>
          <w:color w:val="000000" w:themeColor="text1"/>
        </w:rPr>
        <w:t>-</w:t>
      </w:r>
      <w:r w:rsidR="003767DF" w:rsidRPr="00461FE4">
        <w:rPr>
          <w:rFonts w:asciiTheme="majorBidi" w:hAnsiTheme="majorBidi" w:cstheme="majorBidi"/>
          <w:color w:val="000000" w:themeColor="text1"/>
        </w:rPr>
        <w:t>tig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denken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767DF" w:rsidRPr="00461FE4">
        <w:rPr>
          <w:rFonts w:asciiTheme="majorBidi" w:hAnsiTheme="majorBidi" w:cstheme="majorBidi"/>
          <w:color w:val="000000" w:themeColor="text1"/>
        </w:rPr>
        <w:t>handeln.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dieser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Hinsicht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scheint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Zweck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Mittel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75245E">
        <w:rPr>
          <w:rFonts w:asciiTheme="majorBidi" w:hAnsiTheme="majorBidi" w:cstheme="majorBidi"/>
          <w:color w:val="000000" w:themeColor="text1"/>
        </w:rPr>
        <w:t>heiligen.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Israels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Frieden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wünschen,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werden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ihnen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vor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allem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264A0C">
        <w:rPr>
          <w:rFonts w:asciiTheme="majorBidi" w:hAnsiTheme="majorBidi" w:cstheme="majorBidi"/>
          <w:color w:val="000000" w:themeColor="text1"/>
        </w:rPr>
        <w:t>wünschen.</w:t>
      </w:r>
    </w:p>
    <w:p w14:paraId="33B22809" w14:textId="04FB2C30" w:rsidR="00461FE4" w:rsidRPr="00461FE4" w:rsidRDefault="00DF1FED" w:rsidP="005405E9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Schlussendlich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darum,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Jünger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Jüngerinnen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Merkmale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ihrem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zum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Ausdruck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kommen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lassen.</w:t>
      </w:r>
    </w:p>
    <w:p w14:paraId="2962EB5C" w14:textId="77777777" w:rsidR="005203B3" w:rsidRPr="00461FE4" w:rsidRDefault="005203B3" w:rsidP="00310E02">
      <w:pPr>
        <w:rPr>
          <w:color w:val="000000" w:themeColor="text1"/>
        </w:rPr>
      </w:pPr>
    </w:p>
    <w:p w14:paraId="7C31F654" w14:textId="614C6729" w:rsidR="00AF2695" w:rsidRPr="00461FE4" w:rsidRDefault="00AF2695" w:rsidP="001D5694">
      <w:pPr>
        <w:pStyle w:val="berschrift2"/>
        <w:rPr>
          <w:sz w:val="24"/>
        </w:rPr>
      </w:pPr>
      <w:r w:rsidRPr="00461FE4">
        <w:t>3.</w:t>
      </w:r>
      <w:r w:rsidR="001D7F55">
        <w:t xml:space="preserve"> </w:t>
      </w:r>
      <w:r w:rsidR="00721A82">
        <w:t>Die</w:t>
      </w:r>
      <w:r w:rsidR="001D7F55">
        <w:t xml:space="preserve"> </w:t>
      </w:r>
      <w:r w:rsidR="00721A82">
        <w:t>Merkmale</w:t>
      </w:r>
      <w:r w:rsidR="001D7F55">
        <w:t xml:space="preserve"> </w:t>
      </w:r>
      <w:r w:rsidR="00721A82">
        <w:t>Jesu</w:t>
      </w:r>
      <w:r w:rsidR="001D7F55">
        <w:t xml:space="preserve"> </w:t>
      </w:r>
      <w:r w:rsidR="00721A82">
        <w:t>tragen</w:t>
      </w:r>
      <w:r w:rsidR="001D7F55">
        <w:t xml:space="preserve"> </w:t>
      </w:r>
      <w:r w:rsidR="00721A82">
        <w:t>(</w:t>
      </w:r>
      <w:r w:rsidR="001D7F55">
        <w:t xml:space="preserve">Galater </w:t>
      </w:r>
      <w:r w:rsidR="00721A82">
        <w:t>6</w:t>
      </w:r>
      <w:r w:rsidR="001D7F55">
        <w:t>, 1</w:t>
      </w:r>
      <w:r w:rsidRPr="00461FE4">
        <w:t>7-18)</w:t>
      </w:r>
    </w:p>
    <w:p w14:paraId="37D5279C" w14:textId="6DA4EB19" w:rsidR="003A61B7" w:rsidRDefault="00725063" w:rsidP="00EA44F0">
      <w:pPr>
        <w:rPr>
          <w:color w:val="000000" w:themeColor="text1"/>
        </w:rPr>
      </w:pPr>
      <w:r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1D7F55">
        <w:rPr>
          <w:rFonts w:asciiTheme="majorBidi" w:hAnsiTheme="majorBidi" w:cstheme="majorBidi"/>
          <w:color w:val="000000" w:themeColor="text1"/>
        </w:rPr>
        <w:t xml:space="preserve">Galater </w:t>
      </w:r>
      <w:r w:rsidR="00225ACB">
        <w:rPr>
          <w:rFonts w:asciiTheme="majorBidi" w:hAnsiTheme="majorBidi" w:cstheme="majorBidi"/>
          <w:color w:val="000000" w:themeColor="text1"/>
        </w:rPr>
        <w:t>6</w:t>
      </w:r>
      <w:r w:rsidR="001D7F55">
        <w:rPr>
          <w:rFonts w:asciiTheme="majorBidi" w:hAnsiTheme="majorBidi" w:cstheme="majorBidi"/>
          <w:color w:val="000000" w:themeColor="text1"/>
        </w:rPr>
        <w:t>, 1</w:t>
      </w:r>
      <w:r w:rsidR="001D4A7A" w:rsidRPr="00461FE4">
        <w:rPr>
          <w:rFonts w:asciiTheme="majorBidi" w:hAnsiTheme="majorBidi" w:cstheme="majorBidi"/>
          <w:color w:val="000000" w:themeColor="text1"/>
        </w:rPr>
        <w:t>7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schreibt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Paulus</w:t>
      </w:r>
      <w:r w:rsidR="001D4A7A" w:rsidRPr="00461FE4">
        <w:rPr>
          <w:rFonts w:asciiTheme="majorBidi" w:hAnsiTheme="majorBidi" w:cstheme="majorBidi"/>
          <w:color w:val="000000" w:themeColor="text1"/>
        </w:rPr>
        <w:t>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461FE4">
        <w:rPr>
          <w:rFonts w:asciiTheme="majorBidi" w:hAnsiTheme="majorBidi" w:cstheme="majorBidi"/>
          <w:color w:val="000000" w:themeColor="text1"/>
        </w:rPr>
        <w:t>„</w:t>
      </w:r>
      <w:r w:rsidR="001D4A7A" w:rsidRPr="001D4A7A"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Zukunft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mache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mir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keiner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Mühe,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denn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trage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Malzeichen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meinem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1D4A7A" w:rsidRPr="001D4A7A">
        <w:rPr>
          <w:rFonts w:asciiTheme="majorBidi" w:hAnsiTheme="majorBidi" w:cstheme="majorBidi"/>
          <w:color w:val="000000" w:themeColor="text1"/>
        </w:rPr>
        <w:t>Leib.</w:t>
      </w:r>
      <w:r w:rsidR="001D4A7A" w:rsidRPr="00461FE4">
        <w:rPr>
          <w:rFonts w:asciiTheme="majorBidi" w:hAnsiTheme="majorBidi" w:cstheme="majorBidi"/>
          <w:color w:val="000000" w:themeColor="text1"/>
        </w:rPr>
        <w:t>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Dabei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stellt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Frage,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was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mit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„</w:t>
      </w:r>
      <w:r w:rsidR="00A36D52" w:rsidRPr="001D4A7A">
        <w:rPr>
          <w:rFonts w:asciiTheme="majorBidi" w:hAnsiTheme="majorBidi" w:cstheme="majorBidi"/>
          <w:color w:val="000000" w:themeColor="text1"/>
        </w:rPr>
        <w:t>Malzei</w:t>
      </w:r>
      <w:r w:rsidR="00357376">
        <w:rPr>
          <w:rFonts w:asciiTheme="majorBidi" w:hAnsiTheme="majorBidi" w:cstheme="majorBidi"/>
          <w:color w:val="000000" w:themeColor="text1"/>
        </w:rPr>
        <w:t>-</w:t>
      </w:r>
      <w:r w:rsidR="00EA44F0">
        <w:rPr>
          <w:rFonts w:asciiTheme="majorBidi" w:hAnsiTheme="majorBidi" w:cstheme="majorBidi"/>
          <w:color w:val="000000" w:themeColor="text1"/>
        </w:rPr>
        <w:t>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A44F0">
        <w:rPr>
          <w:rFonts w:asciiTheme="majorBidi" w:hAnsiTheme="majorBidi" w:cstheme="majorBidi"/>
          <w:color w:val="000000" w:themeColor="text1"/>
        </w:rPr>
        <w:t>Jesu</w:t>
      </w:r>
      <w:r w:rsidR="00A36D52">
        <w:rPr>
          <w:rFonts w:asciiTheme="majorBidi" w:hAnsiTheme="majorBidi" w:cstheme="majorBidi"/>
          <w:color w:val="000000" w:themeColor="text1"/>
        </w:rPr>
        <w:t>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gemeint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ist.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griechische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A36D52">
        <w:rPr>
          <w:rFonts w:asciiTheme="majorBidi" w:hAnsiTheme="majorBidi" w:cstheme="majorBidi"/>
          <w:color w:val="000000" w:themeColor="text1"/>
        </w:rPr>
        <w:t>Wort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3A61B7" w:rsidRPr="00461FE4">
        <w:rPr>
          <w:i/>
          <w:iCs/>
          <w:color w:val="000000" w:themeColor="text1"/>
        </w:rPr>
        <w:t>stigma</w:t>
      </w:r>
      <w:r w:rsidR="001D7F55">
        <w:rPr>
          <w:i/>
          <w:iCs/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(στίγ</w:t>
      </w:r>
      <w:r w:rsidR="00EA44F0">
        <w:rPr>
          <w:color w:val="000000" w:themeColor="text1"/>
        </w:rPr>
        <w:t>-</w:t>
      </w:r>
      <w:r w:rsidR="008721A8" w:rsidRPr="00461FE4">
        <w:rPr>
          <w:color w:val="000000" w:themeColor="text1"/>
        </w:rPr>
        <w:t>μα)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bedeutet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soviel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wie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„Malzeichen,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Brandmarke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(auf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Stirn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oder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Händen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entflohenen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Sklaven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gefangenen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Feinde);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Narbe;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Stich“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Verb</w:t>
      </w:r>
      <w:r w:rsidR="001D7F55">
        <w:rPr>
          <w:color w:val="000000" w:themeColor="text1"/>
        </w:rPr>
        <w:t xml:space="preserve"> </w:t>
      </w:r>
      <w:r w:rsidR="003A61B7" w:rsidRPr="00461FE4">
        <w:rPr>
          <w:i/>
          <w:iCs/>
          <w:color w:val="000000" w:themeColor="text1"/>
        </w:rPr>
        <w:t>stizo</w:t>
      </w:r>
      <w:r w:rsidR="001D7F55">
        <w:rPr>
          <w:i/>
          <w:iCs/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(στίζω)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=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„stechen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(insbesondere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durch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Punkte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Schnitte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Zeichen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Buchstaben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Haut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ein</w:t>
      </w:r>
      <w:r w:rsidR="00EA44F0">
        <w:rPr>
          <w:color w:val="000000" w:themeColor="text1"/>
        </w:rPr>
        <w:t>-</w:t>
      </w:r>
      <w:r w:rsidR="008721A8" w:rsidRPr="00461FE4">
        <w:rPr>
          <w:color w:val="000000" w:themeColor="text1"/>
        </w:rPr>
        <w:t>schneiden);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brandmarken,</w:t>
      </w:r>
      <w:r w:rsidR="001D7F55">
        <w:rPr>
          <w:color w:val="000000" w:themeColor="text1"/>
        </w:rPr>
        <w:t xml:space="preserve"> </w:t>
      </w:r>
      <w:r w:rsidR="008721A8" w:rsidRPr="00461FE4">
        <w:rPr>
          <w:color w:val="000000" w:themeColor="text1"/>
        </w:rPr>
        <w:t>tätowieren“</w:t>
      </w:r>
      <w:r w:rsidR="001D7F55">
        <w:rPr>
          <w:color w:val="000000" w:themeColor="text1"/>
        </w:rPr>
        <w:t xml:space="preserve"> </w:t>
      </w:r>
      <w:r w:rsidR="00A36D52">
        <w:rPr>
          <w:color w:val="000000" w:themeColor="text1"/>
        </w:rPr>
        <w:t>abgeleitet.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Da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mit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Wort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u.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a.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Narbe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bezeichnet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wird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von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„Jesus“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(ohne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Zusatz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wie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„Christus“)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spricht</w:t>
      </w:r>
      <w:r w:rsidR="001D7F55">
        <w:rPr>
          <w:color w:val="000000" w:themeColor="text1"/>
        </w:rPr>
        <w:t xml:space="preserve"> </w:t>
      </w:r>
      <w:r w:rsidR="005C0842">
        <w:rPr>
          <w:color w:val="000000" w:themeColor="text1"/>
        </w:rPr>
        <w:t>(</w:t>
      </w:r>
      <w:r w:rsidR="00EA44F0">
        <w:rPr>
          <w:color w:val="000000" w:themeColor="text1"/>
        </w:rPr>
        <w:t>so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wohl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ur-sprünglich</w:t>
      </w:r>
      <w:r w:rsidR="00B10D43">
        <w:rPr>
          <w:color w:val="000000" w:themeColor="text1"/>
        </w:rPr>
        <w:t>),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womit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den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„irdischen“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bezei</w:t>
      </w:r>
      <w:r w:rsidR="00EA44F0">
        <w:rPr>
          <w:color w:val="000000" w:themeColor="text1"/>
        </w:rPr>
        <w:t>-</w:t>
      </w:r>
      <w:r w:rsidR="00B10D43">
        <w:rPr>
          <w:color w:val="000000" w:themeColor="text1"/>
        </w:rPr>
        <w:t>chnet,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damit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offensichtlich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eine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Anspielung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Kreuzes-Merkmale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Jesu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seinen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Händen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seiner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Seite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verbunden.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Deshalb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wurde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Text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Kirchen</w:t>
      </w:r>
      <w:r w:rsidR="00EA44F0">
        <w:rPr>
          <w:color w:val="000000" w:themeColor="text1"/>
        </w:rPr>
        <w:t>-</w:t>
      </w:r>
      <w:r w:rsidR="00B10D43">
        <w:rPr>
          <w:color w:val="000000" w:themeColor="text1"/>
        </w:rPr>
        <w:t>geschichte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zum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Teil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so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verstanden,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dass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seinem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Leib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ebenfalls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gleichen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Merk</w:t>
      </w:r>
      <w:r w:rsidR="00EA44F0">
        <w:rPr>
          <w:color w:val="000000" w:themeColor="text1"/>
        </w:rPr>
        <w:t>male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habe,</w:t>
      </w:r>
      <w:r w:rsidR="001D7F55">
        <w:rPr>
          <w:color w:val="000000" w:themeColor="text1"/>
        </w:rPr>
        <w:t xml:space="preserve"> </w:t>
      </w:r>
      <w:r w:rsidR="00EA44F0">
        <w:rPr>
          <w:color w:val="000000" w:themeColor="text1"/>
        </w:rPr>
        <w:t>aller</w:t>
      </w:r>
      <w:r w:rsidR="00B10D43">
        <w:rPr>
          <w:color w:val="000000" w:themeColor="text1"/>
        </w:rPr>
        <w:t>dings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ohne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tatsächlich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am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Kreuz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gehangen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haben.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ist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sehr</w:t>
      </w:r>
      <w:r w:rsidR="001D7F55">
        <w:rPr>
          <w:color w:val="000000" w:themeColor="text1"/>
        </w:rPr>
        <w:t xml:space="preserve"> </w:t>
      </w:r>
      <w:r w:rsidR="00B10D43">
        <w:rPr>
          <w:color w:val="000000" w:themeColor="text1"/>
        </w:rPr>
        <w:t>unwah</w:t>
      </w:r>
      <w:r w:rsidR="00E45AF1">
        <w:rPr>
          <w:color w:val="000000" w:themeColor="text1"/>
        </w:rPr>
        <w:t>rscheinlich,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dass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zum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Ausdruck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bringen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will.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Vielmehr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könnte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es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sich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um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eine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Anspielung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seine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Steinigung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Lystra</w:t>
      </w:r>
      <w:r w:rsidR="001D7F55">
        <w:rPr>
          <w:color w:val="000000" w:themeColor="text1"/>
        </w:rPr>
        <w:t xml:space="preserve"> </w:t>
      </w:r>
      <w:r w:rsidR="005C2939">
        <w:rPr>
          <w:color w:val="000000" w:themeColor="text1"/>
        </w:rPr>
        <w:t>(vgl.</w:t>
      </w:r>
      <w:r w:rsidR="001D7F55">
        <w:rPr>
          <w:color w:val="000000" w:themeColor="text1"/>
        </w:rPr>
        <w:t xml:space="preserve"> Apostelgeschichte </w:t>
      </w:r>
      <w:r w:rsidR="005C2939">
        <w:rPr>
          <w:color w:val="000000" w:themeColor="text1"/>
        </w:rPr>
        <w:t>14</w:t>
      </w:r>
      <w:r w:rsidR="001D7F55">
        <w:rPr>
          <w:color w:val="000000" w:themeColor="text1"/>
        </w:rPr>
        <w:t>, 1</w:t>
      </w:r>
      <w:r w:rsidR="005C2939">
        <w:rPr>
          <w:color w:val="000000" w:themeColor="text1"/>
        </w:rPr>
        <w:t>9)</w:t>
      </w:r>
      <w:r w:rsidR="001D7F55">
        <w:rPr>
          <w:color w:val="000000" w:themeColor="text1"/>
        </w:rPr>
        <w:t xml:space="preserve"> </w:t>
      </w:r>
      <w:r w:rsidR="00E45AF1">
        <w:rPr>
          <w:color w:val="000000" w:themeColor="text1"/>
        </w:rPr>
        <w:t>sein.</w:t>
      </w:r>
    </w:p>
    <w:p w14:paraId="3440D5A2" w14:textId="20A5FEF5" w:rsidR="001E5D04" w:rsidRDefault="001E5D04" w:rsidP="008E391C">
      <w:pPr>
        <w:rPr>
          <w:color w:val="000000" w:themeColor="text1"/>
        </w:rPr>
      </w:pPr>
      <w:r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Wort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Pr="00461FE4">
        <w:rPr>
          <w:i/>
          <w:iCs/>
          <w:color w:val="000000" w:themeColor="text1"/>
        </w:rPr>
        <w:t>stigma</w:t>
      </w:r>
      <w:r w:rsidR="001D7F55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bezeichnet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aber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auch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u.</w:t>
      </w:r>
      <w:r w:rsidR="001D7F55">
        <w:rPr>
          <w:color w:val="000000" w:themeColor="text1"/>
        </w:rPr>
        <w:t xml:space="preserve"> </w:t>
      </w:r>
      <w:r>
        <w:rPr>
          <w:color w:val="000000" w:themeColor="text1"/>
        </w:rPr>
        <w:t>a.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einen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„Stich“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eines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Sklaven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als</w:t>
      </w:r>
      <w:r w:rsidR="001D7F55">
        <w:rPr>
          <w:color w:val="000000" w:themeColor="text1"/>
        </w:rPr>
        <w:t xml:space="preserve"> </w:t>
      </w:r>
      <w:r w:rsidR="008E391C">
        <w:rPr>
          <w:color w:val="000000" w:themeColor="text1"/>
        </w:rPr>
        <w:t>A</w:t>
      </w:r>
      <w:r w:rsidR="007275A1">
        <w:rPr>
          <w:color w:val="000000" w:themeColor="text1"/>
        </w:rPr>
        <w:t>usdruck</w:t>
      </w:r>
      <w:r w:rsidR="001D7F55">
        <w:rPr>
          <w:color w:val="000000" w:themeColor="text1"/>
        </w:rPr>
        <w:t xml:space="preserve"> </w:t>
      </w:r>
      <w:r w:rsidR="008E391C">
        <w:rPr>
          <w:color w:val="000000" w:themeColor="text1"/>
        </w:rPr>
        <w:t>des</w:t>
      </w:r>
      <w:r w:rsidR="001D7F55">
        <w:rPr>
          <w:color w:val="000000" w:themeColor="text1"/>
        </w:rPr>
        <w:t xml:space="preserve"> </w:t>
      </w:r>
      <w:r w:rsidR="008E391C">
        <w:rPr>
          <w:color w:val="000000" w:themeColor="text1"/>
        </w:rPr>
        <w:t>Besitz</w:t>
      </w:r>
      <w:r w:rsidR="006D6C2C">
        <w:rPr>
          <w:color w:val="000000" w:themeColor="text1"/>
        </w:rPr>
        <w:t>e</w:t>
      </w:r>
      <w:r w:rsidR="008E391C">
        <w:rPr>
          <w:color w:val="000000" w:themeColor="text1"/>
        </w:rPr>
        <w:t>s</w:t>
      </w:r>
      <w:r w:rsidR="007275A1">
        <w:rPr>
          <w:color w:val="000000" w:themeColor="text1"/>
        </w:rPr>
        <w:t>.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Ausdruck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„ein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Merkmal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tragen“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bedeutet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diesem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Zusammenhang,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das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Kennzeichen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eines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Sklaven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Zugehörigkeit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dem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Besitzer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an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seinem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Leib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tragen.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diesem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Kontext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verweist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Paulus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offenbar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auf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seine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Steinigung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in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Lystra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und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daraus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entstandenen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Narben,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die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für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ihn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ein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Merkmal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der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Zugehörigkeit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Jesus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Christus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zum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Aus</w:t>
      </w:r>
      <w:r w:rsidR="00405D66">
        <w:rPr>
          <w:color w:val="000000" w:themeColor="text1"/>
        </w:rPr>
        <w:t>-</w:t>
      </w:r>
      <w:r w:rsidR="007275A1">
        <w:rPr>
          <w:color w:val="000000" w:themeColor="text1"/>
        </w:rPr>
        <w:t>druck</w:t>
      </w:r>
      <w:r w:rsidR="001D7F55">
        <w:rPr>
          <w:color w:val="000000" w:themeColor="text1"/>
        </w:rPr>
        <w:t xml:space="preserve"> </w:t>
      </w:r>
      <w:r w:rsidR="007275A1">
        <w:rPr>
          <w:color w:val="000000" w:themeColor="text1"/>
        </w:rPr>
        <w:t>bringt.</w:t>
      </w:r>
    </w:p>
    <w:p w14:paraId="77FB0226" w14:textId="486EA6C5" w:rsidR="001A7798" w:rsidRPr="001A7798" w:rsidRDefault="001A7798" w:rsidP="00212AD4">
      <w:pPr>
        <w:rPr>
          <w:sz w:val="24"/>
        </w:rPr>
      </w:pPr>
      <w:r>
        <w:t>Paulus</w:t>
      </w:r>
      <w:r w:rsidR="001D7F55">
        <w:t xml:space="preserve"> </w:t>
      </w:r>
      <w:r>
        <w:t>ist</w:t>
      </w:r>
      <w:r w:rsidR="001D7F55">
        <w:t xml:space="preserve"> </w:t>
      </w:r>
      <w:r>
        <w:t>ein</w:t>
      </w:r>
      <w:r w:rsidR="001D7F55">
        <w:t xml:space="preserve"> </w:t>
      </w:r>
      <w:r>
        <w:t>„Knecht</w:t>
      </w:r>
      <w:r w:rsidR="001D7F55">
        <w:t xml:space="preserve"> </w:t>
      </w:r>
      <w:r>
        <w:t>Christi</w:t>
      </w:r>
      <w:r w:rsidR="001D7F55">
        <w:t xml:space="preserve"> </w:t>
      </w:r>
      <w:r>
        <w:t>Jesu“</w:t>
      </w:r>
      <w:r w:rsidR="001D7F55">
        <w:t xml:space="preserve"> </w:t>
      </w:r>
      <w:r>
        <w:t>(vgl.</w:t>
      </w:r>
      <w:r w:rsidR="001D7F55">
        <w:t xml:space="preserve"> Römer </w:t>
      </w:r>
      <w:r>
        <w:t>1</w:t>
      </w:r>
      <w:r w:rsidR="001D7F55">
        <w:t>, 1</w:t>
      </w:r>
      <w:r>
        <w:t>).</w:t>
      </w:r>
      <w:r w:rsidR="001D7F55">
        <w:t xml:space="preserve"> </w:t>
      </w:r>
      <w:r>
        <w:t>Die</w:t>
      </w:r>
      <w:r w:rsidR="001D7F55">
        <w:t xml:space="preserve"> </w:t>
      </w:r>
      <w:r>
        <w:t>Narben,</w:t>
      </w:r>
      <w:r w:rsidR="001D7F55">
        <w:t xml:space="preserve"> </w:t>
      </w:r>
      <w:r>
        <w:t>die</w:t>
      </w:r>
      <w:r w:rsidR="001D7F55">
        <w:t xml:space="preserve"> </w:t>
      </w:r>
      <w:r>
        <w:t>durch</w:t>
      </w:r>
      <w:r w:rsidR="001D7F55">
        <w:t xml:space="preserve"> </w:t>
      </w:r>
      <w:r>
        <w:t>die</w:t>
      </w:r>
      <w:r w:rsidR="001D7F55">
        <w:t xml:space="preserve"> </w:t>
      </w:r>
      <w:r>
        <w:t>Verfolgung</w:t>
      </w:r>
      <w:r w:rsidR="001D7F55">
        <w:t xml:space="preserve"> </w:t>
      </w:r>
      <w:r>
        <w:t>auf</w:t>
      </w:r>
      <w:r w:rsidR="001D7F55">
        <w:t xml:space="preserve"> </w:t>
      </w:r>
      <w:r>
        <w:t>Grund</w:t>
      </w:r>
      <w:r w:rsidR="001D7F55">
        <w:t xml:space="preserve"> </w:t>
      </w:r>
      <w:r>
        <w:t>seiner</w:t>
      </w:r>
      <w:r w:rsidR="001D7F55">
        <w:t xml:space="preserve"> </w:t>
      </w:r>
      <w:r>
        <w:t>Ver</w:t>
      </w:r>
      <w:r w:rsidR="00DD0E1B">
        <w:t>-</w:t>
      </w:r>
      <w:r>
        <w:t>kündigung</w:t>
      </w:r>
      <w:r w:rsidR="001D7F55">
        <w:t xml:space="preserve"> </w:t>
      </w:r>
      <w:r>
        <w:t>des</w:t>
      </w:r>
      <w:r w:rsidR="001D7F55">
        <w:t xml:space="preserve"> </w:t>
      </w:r>
      <w:r>
        <w:t>Evangeliums</w:t>
      </w:r>
      <w:r w:rsidR="001D7F55">
        <w:t xml:space="preserve"> </w:t>
      </w:r>
      <w:r>
        <w:t>von</w:t>
      </w:r>
      <w:r w:rsidR="001D7F55">
        <w:t xml:space="preserve"> </w:t>
      </w:r>
      <w:r>
        <w:t>Jesus</w:t>
      </w:r>
      <w:r w:rsidR="001D7F55">
        <w:t xml:space="preserve"> </w:t>
      </w:r>
      <w:r>
        <w:t>entstanden</w:t>
      </w:r>
      <w:r w:rsidR="001D7F55">
        <w:t xml:space="preserve"> </w:t>
      </w:r>
      <w:r>
        <w:t>sind,</w:t>
      </w:r>
      <w:r w:rsidR="001D7F55">
        <w:t xml:space="preserve"> </w:t>
      </w:r>
      <w:r>
        <w:t>sind</w:t>
      </w:r>
      <w:r w:rsidR="001D7F55">
        <w:t xml:space="preserve"> </w:t>
      </w:r>
      <w:r>
        <w:t>ein</w:t>
      </w:r>
      <w:r w:rsidR="001D7F55">
        <w:t xml:space="preserve"> </w:t>
      </w:r>
      <w:r>
        <w:t>Zeugnis</w:t>
      </w:r>
      <w:r w:rsidR="001D7F55">
        <w:t xml:space="preserve"> </w:t>
      </w:r>
      <w:r>
        <w:t>dafür.</w:t>
      </w:r>
      <w:r w:rsidR="001D7F55">
        <w:t xml:space="preserve"> </w:t>
      </w:r>
      <w:r>
        <w:t>In</w:t>
      </w:r>
      <w:r w:rsidR="001D7F55">
        <w:t xml:space="preserve"> Kolosser </w:t>
      </w:r>
      <w:r>
        <w:t>1</w:t>
      </w:r>
      <w:r w:rsidR="001D7F55">
        <w:t>, 2</w:t>
      </w:r>
      <w:r>
        <w:t>4</w:t>
      </w:r>
      <w:r w:rsidR="001D7F55">
        <w:t xml:space="preserve"> </w:t>
      </w:r>
      <w:r>
        <w:t>schreibt</w:t>
      </w:r>
      <w:r w:rsidR="001D7F55">
        <w:t xml:space="preserve"> </w:t>
      </w:r>
      <w:r>
        <w:t>der</w:t>
      </w:r>
      <w:r w:rsidR="001D7F55">
        <w:t xml:space="preserve"> </w:t>
      </w:r>
      <w:r w:rsidRPr="00011963">
        <w:rPr>
          <w:sz w:val="40"/>
          <w:szCs w:val="40"/>
        </w:rPr>
        <w:t>Apostel: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„Jetzt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freue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ich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mich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in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den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Leiden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für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euch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und</w:t>
      </w:r>
      <w:r w:rsidR="001D7F55">
        <w:rPr>
          <w:sz w:val="40"/>
          <w:szCs w:val="40"/>
        </w:rPr>
        <w:t xml:space="preserve"> </w:t>
      </w:r>
      <w:r w:rsidR="0095114D">
        <w:rPr>
          <w:sz w:val="40"/>
          <w:szCs w:val="40"/>
        </w:rPr>
        <w:t>erfülle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in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meinem</w:t>
      </w:r>
      <w:r w:rsidR="001D7F55">
        <w:rPr>
          <w:sz w:val="40"/>
          <w:szCs w:val="40"/>
        </w:rPr>
        <w:t xml:space="preserve"> </w:t>
      </w:r>
      <w:r w:rsidR="00212AD4">
        <w:rPr>
          <w:sz w:val="40"/>
          <w:szCs w:val="40"/>
        </w:rPr>
        <w:t>Fleisch</w:t>
      </w:r>
      <w:r w:rsidR="001D7F55">
        <w:rPr>
          <w:sz w:val="40"/>
          <w:szCs w:val="40"/>
        </w:rPr>
        <w:t xml:space="preserve"> </w:t>
      </w:r>
      <w:r w:rsidR="0095114D">
        <w:rPr>
          <w:sz w:val="40"/>
          <w:szCs w:val="40"/>
        </w:rPr>
        <w:t>die</w:t>
      </w:r>
      <w:r w:rsidR="001D7F55">
        <w:rPr>
          <w:sz w:val="40"/>
          <w:szCs w:val="40"/>
        </w:rPr>
        <w:t xml:space="preserve"> </w:t>
      </w:r>
      <w:r w:rsidR="0095114D">
        <w:rPr>
          <w:sz w:val="40"/>
          <w:szCs w:val="40"/>
        </w:rPr>
        <w:t>Mängel</w:t>
      </w:r>
      <w:r w:rsidR="001D7F55">
        <w:rPr>
          <w:sz w:val="40"/>
          <w:szCs w:val="40"/>
        </w:rPr>
        <w:t xml:space="preserve"> </w:t>
      </w:r>
      <w:r w:rsidR="0095114D">
        <w:rPr>
          <w:sz w:val="40"/>
          <w:szCs w:val="40"/>
        </w:rPr>
        <w:t>der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Bedräng</w:t>
      </w:r>
      <w:r w:rsidR="0095114D">
        <w:rPr>
          <w:sz w:val="40"/>
          <w:szCs w:val="40"/>
        </w:rPr>
        <w:t>nisse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des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Christus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für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seinen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Leib,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das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ist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die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Gemeinde.“</w:t>
      </w:r>
      <w:r w:rsidR="001D7F55">
        <w:rPr>
          <w:sz w:val="40"/>
          <w:szCs w:val="40"/>
        </w:rPr>
        <w:t xml:space="preserve"> </w:t>
      </w:r>
      <w:r w:rsidRPr="00011963">
        <w:rPr>
          <w:sz w:val="40"/>
          <w:szCs w:val="40"/>
        </w:rPr>
        <w:t>Natür</w:t>
      </w:r>
      <w:r w:rsidR="0095114D">
        <w:rPr>
          <w:sz w:val="40"/>
          <w:szCs w:val="40"/>
        </w:rPr>
        <w:t>-</w:t>
      </w:r>
      <w:r w:rsidRPr="00011963">
        <w:rPr>
          <w:sz w:val="40"/>
          <w:szCs w:val="40"/>
        </w:rPr>
        <w:t>lich</w:t>
      </w:r>
      <w:r w:rsidR="001D7F55">
        <w:t xml:space="preserve"> </w:t>
      </w:r>
      <w:r>
        <w:t>weiß</w:t>
      </w:r>
      <w:r w:rsidR="001D7F55">
        <w:t xml:space="preserve"> </w:t>
      </w:r>
      <w:r>
        <w:t>Paulus,</w:t>
      </w:r>
      <w:r w:rsidR="001D7F55">
        <w:t xml:space="preserve"> </w:t>
      </w:r>
      <w:r>
        <w:t>dass</w:t>
      </w:r>
      <w:r w:rsidR="001D7F55">
        <w:t xml:space="preserve"> </w:t>
      </w:r>
      <w:r>
        <w:t>das</w:t>
      </w:r>
      <w:r w:rsidR="001D7F55">
        <w:t xml:space="preserve"> </w:t>
      </w:r>
      <w:r>
        <w:t>Erlösungswerk</w:t>
      </w:r>
      <w:r w:rsidR="001D7F55">
        <w:t xml:space="preserve"> </w:t>
      </w:r>
      <w:r>
        <w:t>Jesu</w:t>
      </w:r>
      <w:r w:rsidR="001D7F55">
        <w:t xml:space="preserve"> </w:t>
      </w:r>
      <w:r>
        <w:t>vollkom</w:t>
      </w:r>
      <w:r w:rsidR="0095114D">
        <w:t>-</w:t>
      </w:r>
      <w:r>
        <w:t>men</w:t>
      </w:r>
      <w:r w:rsidR="001D7F55">
        <w:t xml:space="preserve"> </w:t>
      </w:r>
      <w:r>
        <w:t>ist</w:t>
      </w:r>
      <w:r w:rsidR="001D7F55">
        <w:t xml:space="preserve"> </w:t>
      </w:r>
      <w:r>
        <w:t>und</w:t>
      </w:r>
      <w:r w:rsidR="001D7F55">
        <w:t xml:space="preserve"> </w:t>
      </w:r>
      <w:r>
        <w:t>das</w:t>
      </w:r>
      <w:r w:rsidR="001D7F55">
        <w:t xml:space="preserve"> </w:t>
      </w:r>
      <w:r>
        <w:t>dem</w:t>
      </w:r>
      <w:r w:rsidR="001D7F55">
        <w:t xml:space="preserve"> </w:t>
      </w:r>
      <w:r>
        <w:t>nichts</w:t>
      </w:r>
      <w:r w:rsidR="001D7F55">
        <w:t xml:space="preserve"> </w:t>
      </w:r>
      <w:r>
        <w:t>hinzugefügt</w:t>
      </w:r>
      <w:r w:rsidR="001D7F55">
        <w:t xml:space="preserve"> </w:t>
      </w:r>
      <w:r>
        <w:t>werden</w:t>
      </w:r>
      <w:r w:rsidR="001D7F55">
        <w:t xml:space="preserve"> </w:t>
      </w:r>
      <w:r>
        <w:t>muss.</w:t>
      </w:r>
      <w:r w:rsidR="001D7F55">
        <w:t xml:space="preserve"> </w:t>
      </w:r>
      <w:r>
        <w:t>Aber</w:t>
      </w:r>
      <w:r w:rsidR="001D7F55">
        <w:t xml:space="preserve"> </w:t>
      </w:r>
      <w:r>
        <w:t>das</w:t>
      </w:r>
      <w:r w:rsidR="001D7F55">
        <w:t xml:space="preserve"> </w:t>
      </w:r>
      <w:r>
        <w:t>Erlösungswerk</w:t>
      </w:r>
      <w:r w:rsidR="001D7F55">
        <w:t xml:space="preserve"> </w:t>
      </w:r>
      <w:r>
        <w:t>kommt</w:t>
      </w:r>
      <w:r w:rsidR="001D7F55">
        <w:t xml:space="preserve"> </w:t>
      </w:r>
      <w:r>
        <w:t>nur</w:t>
      </w:r>
      <w:r w:rsidR="001D7F55">
        <w:t xml:space="preserve"> </w:t>
      </w:r>
      <w:r>
        <w:t>dann</w:t>
      </w:r>
      <w:r w:rsidR="001D7F55">
        <w:t xml:space="preserve"> </w:t>
      </w:r>
      <w:r>
        <w:t>zum</w:t>
      </w:r>
      <w:r w:rsidR="001D7F55">
        <w:t xml:space="preserve"> </w:t>
      </w:r>
      <w:r>
        <w:t>Ziel,</w:t>
      </w:r>
      <w:r w:rsidR="001D7F55">
        <w:t xml:space="preserve"> </w:t>
      </w:r>
      <w:r>
        <w:t>dass</w:t>
      </w:r>
      <w:r w:rsidR="001D7F55">
        <w:t xml:space="preserve"> </w:t>
      </w:r>
      <w:r>
        <w:t>Jesus</w:t>
      </w:r>
      <w:r w:rsidR="001D7F55">
        <w:t xml:space="preserve"> </w:t>
      </w:r>
      <w:r>
        <w:t>Christus</w:t>
      </w:r>
      <w:r w:rsidR="001D7F55">
        <w:t xml:space="preserve"> </w:t>
      </w:r>
      <w:r>
        <w:t>nun</w:t>
      </w:r>
      <w:r w:rsidR="001D7F55">
        <w:t xml:space="preserve"> </w:t>
      </w:r>
      <w:r>
        <w:t>den</w:t>
      </w:r>
      <w:r w:rsidR="001D7F55">
        <w:t xml:space="preserve"> </w:t>
      </w:r>
      <w:r>
        <w:t>Menschen</w:t>
      </w:r>
      <w:r w:rsidR="001D7F55">
        <w:t xml:space="preserve"> </w:t>
      </w:r>
      <w:r>
        <w:t>verkündigt</w:t>
      </w:r>
      <w:r w:rsidR="001D7F55">
        <w:t xml:space="preserve"> </w:t>
      </w:r>
      <w:r>
        <w:t>wird</w:t>
      </w:r>
      <w:r w:rsidR="001D7F55">
        <w:t xml:space="preserve"> </w:t>
      </w:r>
      <w:r>
        <w:t>und</w:t>
      </w:r>
      <w:r w:rsidR="001D7F55">
        <w:t xml:space="preserve"> </w:t>
      </w:r>
      <w:r>
        <w:t>dass</w:t>
      </w:r>
      <w:r w:rsidR="001D7F55">
        <w:t xml:space="preserve"> </w:t>
      </w:r>
      <w:r>
        <w:t>diese</w:t>
      </w:r>
      <w:r w:rsidR="001D7F55">
        <w:t xml:space="preserve"> </w:t>
      </w:r>
      <w:r>
        <w:t>zum</w:t>
      </w:r>
      <w:r w:rsidR="001D7F55">
        <w:t xml:space="preserve"> </w:t>
      </w:r>
      <w:r>
        <w:t>Glauben</w:t>
      </w:r>
      <w:r w:rsidR="001D7F55">
        <w:t xml:space="preserve"> </w:t>
      </w:r>
      <w:r>
        <w:t>an</w:t>
      </w:r>
      <w:r w:rsidR="001D7F55">
        <w:t xml:space="preserve"> </w:t>
      </w:r>
      <w:r>
        <w:t>Jesus</w:t>
      </w:r>
      <w:r w:rsidR="001D7F55">
        <w:t xml:space="preserve"> </w:t>
      </w:r>
      <w:r>
        <w:t>Christus</w:t>
      </w:r>
      <w:r w:rsidR="001D7F55">
        <w:t xml:space="preserve"> </w:t>
      </w:r>
      <w:r>
        <w:t>kommen</w:t>
      </w:r>
      <w:r w:rsidR="001D7F55">
        <w:t xml:space="preserve"> </w:t>
      </w:r>
      <w:r>
        <w:t>und</w:t>
      </w:r>
      <w:r w:rsidR="001D7F55">
        <w:t xml:space="preserve"> </w:t>
      </w:r>
      <w:r>
        <w:t>dadurch</w:t>
      </w:r>
      <w:r w:rsidR="001D7F55">
        <w:t xml:space="preserve"> </w:t>
      </w:r>
      <w:r>
        <w:t>errettet</w:t>
      </w:r>
      <w:r w:rsidR="001D7F55">
        <w:t xml:space="preserve"> </w:t>
      </w:r>
      <w:r>
        <w:t>werden.</w:t>
      </w:r>
      <w:r w:rsidR="001D7F55">
        <w:t xml:space="preserve"> </w:t>
      </w:r>
      <w:r>
        <w:t>Das</w:t>
      </w:r>
      <w:r w:rsidR="001D7F55">
        <w:t xml:space="preserve"> </w:t>
      </w:r>
      <w:r>
        <w:t>ist</w:t>
      </w:r>
      <w:r w:rsidR="001D7F55">
        <w:t xml:space="preserve"> </w:t>
      </w:r>
      <w:r>
        <w:t>die</w:t>
      </w:r>
      <w:r w:rsidR="001D7F55">
        <w:t xml:space="preserve"> </w:t>
      </w:r>
      <w:r>
        <w:t>Aufgabe</w:t>
      </w:r>
      <w:r w:rsidR="001D7F55">
        <w:t xml:space="preserve"> </w:t>
      </w:r>
      <w:r>
        <w:t>des</w:t>
      </w:r>
      <w:r w:rsidR="001D7F55">
        <w:t xml:space="preserve"> </w:t>
      </w:r>
      <w:r>
        <w:t>Apostels</w:t>
      </w:r>
      <w:r w:rsidR="001D7F55">
        <w:t xml:space="preserve"> </w:t>
      </w:r>
      <w:r>
        <w:t>Paulus,</w:t>
      </w:r>
      <w:r w:rsidR="001D7F55">
        <w:t xml:space="preserve"> </w:t>
      </w:r>
      <w:r>
        <w:t>und</w:t>
      </w:r>
      <w:r w:rsidR="001D7F55">
        <w:t xml:space="preserve"> </w:t>
      </w:r>
      <w:r>
        <w:t>diese</w:t>
      </w:r>
      <w:r w:rsidR="001D7F55">
        <w:t xml:space="preserve"> </w:t>
      </w:r>
      <w:r>
        <w:t>Aufgabe</w:t>
      </w:r>
      <w:r w:rsidR="001D7F55">
        <w:t xml:space="preserve"> </w:t>
      </w:r>
      <w:r>
        <w:t>ist</w:t>
      </w:r>
      <w:r w:rsidR="001D7F55">
        <w:t xml:space="preserve"> </w:t>
      </w:r>
      <w:r>
        <w:t>mit</w:t>
      </w:r>
      <w:r w:rsidR="001D7F55">
        <w:t xml:space="preserve"> </w:t>
      </w:r>
      <w:r>
        <w:t>vielen</w:t>
      </w:r>
      <w:r w:rsidR="001D7F55">
        <w:t xml:space="preserve"> </w:t>
      </w:r>
      <w:r>
        <w:t>Leiden</w:t>
      </w:r>
      <w:r w:rsidR="001D7F55">
        <w:t xml:space="preserve"> </w:t>
      </w:r>
      <w:r>
        <w:t>verbun</w:t>
      </w:r>
      <w:r w:rsidR="0095114D">
        <w:t>-</w:t>
      </w:r>
      <w:r>
        <w:t>den</w:t>
      </w:r>
      <w:r w:rsidR="00E21F31">
        <w:t>,</w:t>
      </w:r>
      <w:r w:rsidR="001D7F55">
        <w:t xml:space="preserve"> </w:t>
      </w:r>
      <w:r w:rsidR="00E21F31">
        <w:t>wodurch</w:t>
      </w:r>
      <w:r w:rsidR="001D7F55">
        <w:t xml:space="preserve"> </w:t>
      </w:r>
      <w:r w:rsidR="00E21F31">
        <w:t>er</w:t>
      </w:r>
      <w:r w:rsidR="001D7F55">
        <w:t xml:space="preserve"> </w:t>
      </w:r>
      <w:r w:rsidR="00E21F31">
        <w:t>sich</w:t>
      </w:r>
      <w:r w:rsidR="001D7F55">
        <w:t xml:space="preserve"> </w:t>
      </w:r>
      <w:r w:rsidR="00E21F31">
        <w:t>als</w:t>
      </w:r>
      <w:r w:rsidR="001D7F55">
        <w:t xml:space="preserve"> </w:t>
      </w:r>
      <w:r w:rsidR="00E21F31">
        <w:t>echten</w:t>
      </w:r>
      <w:r w:rsidR="001D7F55">
        <w:t xml:space="preserve"> </w:t>
      </w:r>
      <w:r w:rsidR="00E21F31">
        <w:t>Apostel</w:t>
      </w:r>
      <w:r w:rsidR="001D7F55">
        <w:t xml:space="preserve"> </w:t>
      </w:r>
      <w:r w:rsidR="00E21F31">
        <w:t>Jesu</w:t>
      </w:r>
      <w:r w:rsidR="001D7F55">
        <w:t xml:space="preserve"> </w:t>
      </w:r>
      <w:r w:rsidR="00E21F31">
        <w:t>Christi</w:t>
      </w:r>
      <w:r w:rsidR="001D7F55">
        <w:t xml:space="preserve"> </w:t>
      </w:r>
      <w:r w:rsidR="00E21F31">
        <w:t>aus</w:t>
      </w:r>
      <w:r w:rsidR="0095114D">
        <w:t>-</w:t>
      </w:r>
      <w:r w:rsidR="00E21F31">
        <w:t>weist</w:t>
      </w:r>
      <w:r w:rsidR="001D7F55">
        <w:t xml:space="preserve"> </w:t>
      </w:r>
      <w:r>
        <w:t>(vgl.</w:t>
      </w:r>
      <w:r w:rsidR="001D7F55">
        <w:t xml:space="preserve"> </w:t>
      </w:r>
      <w:r>
        <w:t>z.</w:t>
      </w:r>
      <w:r w:rsidR="001D7F55">
        <w:t xml:space="preserve"> </w:t>
      </w:r>
      <w:r>
        <w:t>B.</w:t>
      </w:r>
      <w:r w:rsidR="001D7F55">
        <w:t xml:space="preserve"> </w:t>
      </w:r>
      <w:r w:rsidR="00E21F31">
        <w:t>2</w:t>
      </w:r>
      <w:r w:rsidR="001D7F55">
        <w:t xml:space="preserve">. Korinther </w:t>
      </w:r>
      <w:r w:rsidR="00E21F31">
        <w:t>11</w:t>
      </w:r>
      <w:r w:rsidR="001D7F55">
        <w:t>, 2</w:t>
      </w:r>
      <w:r w:rsidR="00E21F31">
        <w:t>2-28).</w:t>
      </w:r>
    </w:p>
    <w:p w14:paraId="426E9F68" w14:textId="3E1A6C67" w:rsidR="001A7798" w:rsidRDefault="00E21F31" w:rsidP="00E21F31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Paulus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darum,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bekehren,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immer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vollkommener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Heiligung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ergänzt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 w:rsidR="00ED6E0B">
        <w:rPr>
          <w:rFonts w:asciiTheme="majorBidi" w:hAnsiTheme="majorBidi" w:cstheme="majorBidi"/>
          <w:color w:val="000000" w:themeColor="text1"/>
        </w:rPr>
        <w:t>(nach</w:t>
      </w:r>
      <w:r w:rsidR="001D7F55">
        <w:rPr>
          <w:rFonts w:asciiTheme="majorBidi" w:hAnsiTheme="majorBidi" w:cstheme="majorBidi"/>
          <w:color w:val="000000" w:themeColor="text1"/>
        </w:rPr>
        <w:t xml:space="preserve"> Kolosser </w:t>
      </w:r>
      <w:r w:rsidR="00ED6E0B"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 w:rsidR="00ED6E0B">
        <w:rPr>
          <w:rFonts w:asciiTheme="majorBidi" w:hAnsiTheme="majorBidi" w:cstheme="majorBidi"/>
          <w:color w:val="000000" w:themeColor="text1"/>
        </w:rPr>
        <w:t>4)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Kolosser </w:t>
      </w:r>
      <w:r>
        <w:rPr>
          <w:rFonts w:asciiTheme="majorBidi" w:hAnsiTheme="majorBidi" w:cstheme="majorBidi"/>
          <w:color w:val="000000" w:themeColor="text1"/>
        </w:rPr>
        <w:t>1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>
        <w:rPr>
          <w:rFonts w:asciiTheme="majorBidi" w:hAnsiTheme="majorBidi" w:cstheme="majorBidi"/>
          <w:color w:val="000000" w:themeColor="text1"/>
        </w:rPr>
        <w:t>7-29:</w:t>
      </w:r>
    </w:p>
    <w:p w14:paraId="4F5FB6AB" w14:textId="6C40BC29" w:rsidR="00E21F31" w:rsidRPr="00E21F31" w:rsidRDefault="00E21F31" w:rsidP="00011963">
      <w:pPr>
        <w:pStyle w:val="Textkrper-Einzug2"/>
      </w:pPr>
      <w:r>
        <w:t>„</w:t>
      </w:r>
      <w:r w:rsidRPr="00E21F31">
        <w:t>Ihnen</w:t>
      </w:r>
      <w:r w:rsidR="001D7F55">
        <w:t xml:space="preserve"> </w:t>
      </w:r>
      <w:r w:rsidRPr="00E21F31">
        <w:t>wollte</w:t>
      </w:r>
      <w:r w:rsidR="001D7F55">
        <w:t xml:space="preserve"> </w:t>
      </w:r>
      <w:r w:rsidRPr="00E21F31">
        <w:t>Gott</w:t>
      </w:r>
      <w:r w:rsidR="001D7F55">
        <w:t xml:space="preserve"> </w:t>
      </w:r>
      <w:r w:rsidRPr="00E21F31">
        <w:t>kundtun,</w:t>
      </w:r>
      <w:r w:rsidR="001D7F55">
        <w:t xml:space="preserve"> </w:t>
      </w:r>
      <w:r w:rsidRPr="00E21F31">
        <w:t>was</w:t>
      </w:r>
      <w:r w:rsidR="001D7F55">
        <w:t xml:space="preserve"> </w:t>
      </w:r>
      <w:r w:rsidRPr="00E21F31">
        <w:t>der</w:t>
      </w:r>
      <w:r w:rsidR="001D7F55">
        <w:t xml:space="preserve"> </w:t>
      </w:r>
      <w:r w:rsidRPr="00E21F31">
        <w:t>Reichtum</w:t>
      </w:r>
      <w:r w:rsidR="001D7F55">
        <w:t xml:space="preserve"> </w:t>
      </w:r>
      <w:r w:rsidRPr="00E21F31">
        <w:t>der</w:t>
      </w:r>
      <w:r w:rsidR="001D7F55">
        <w:t xml:space="preserve"> </w:t>
      </w:r>
      <w:r w:rsidRPr="00E21F31">
        <w:t>Herr</w:t>
      </w:r>
      <w:r w:rsidR="00DD0E1B">
        <w:t>-</w:t>
      </w:r>
      <w:r w:rsidRPr="00E21F31">
        <w:t>lichkeit</w:t>
      </w:r>
      <w:r w:rsidR="001D7F55">
        <w:t xml:space="preserve"> </w:t>
      </w:r>
      <w:r w:rsidRPr="00E21F31">
        <w:t>dieses</w:t>
      </w:r>
      <w:r w:rsidR="001D7F55">
        <w:t xml:space="preserve"> </w:t>
      </w:r>
      <w:r w:rsidRPr="00E21F31">
        <w:t>Geheimnisses</w:t>
      </w:r>
      <w:r w:rsidR="001D7F55">
        <w:t xml:space="preserve"> </w:t>
      </w:r>
      <w:r w:rsidRPr="00E21F31">
        <w:t>unter</w:t>
      </w:r>
      <w:r w:rsidR="001D7F55">
        <w:t xml:space="preserve"> </w:t>
      </w:r>
      <w:r w:rsidRPr="00E21F31">
        <w:t>den</w:t>
      </w:r>
      <w:r w:rsidR="001D7F55">
        <w:t xml:space="preserve"> </w:t>
      </w:r>
      <w:r w:rsidRPr="00E21F31">
        <w:t>Nationen</w:t>
      </w:r>
      <w:r>
        <w:t>/Heiden</w:t>
      </w:r>
      <w:r w:rsidR="001D7F55">
        <w:t xml:space="preserve"> </w:t>
      </w:r>
      <w:r w:rsidRPr="00E21F31">
        <w:t>sei,</w:t>
      </w:r>
      <w:r w:rsidR="001D7F55">
        <w:t xml:space="preserve"> </w:t>
      </w:r>
      <w:r w:rsidRPr="00E21F31">
        <w:t>und</w:t>
      </w:r>
      <w:r w:rsidR="001D7F55">
        <w:t xml:space="preserve"> </w:t>
      </w:r>
      <w:r w:rsidRPr="00E21F31">
        <w:t>das</w:t>
      </w:r>
      <w:r w:rsidR="001D7F55">
        <w:t xml:space="preserve"> </w:t>
      </w:r>
      <w:r w:rsidRPr="00E21F31">
        <w:t>ist:</w:t>
      </w:r>
      <w:r w:rsidR="001D7F55">
        <w:t xml:space="preserve"> </w:t>
      </w:r>
      <w:r w:rsidRPr="00E21F31">
        <w:t>Christus</w:t>
      </w:r>
      <w:r w:rsidR="001D7F55">
        <w:t xml:space="preserve"> </w:t>
      </w:r>
      <w:r w:rsidRPr="00E21F31">
        <w:t>in</w:t>
      </w:r>
      <w:r w:rsidR="001D7F55">
        <w:t xml:space="preserve"> </w:t>
      </w:r>
      <w:r w:rsidRPr="00E21F31">
        <w:t>euch,</w:t>
      </w:r>
      <w:r w:rsidR="001D7F55">
        <w:t xml:space="preserve"> </w:t>
      </w:r>
      <w:r w:rsidRPr="00E21F31">
        <w:t>die</w:t>
      </w:r>
      <w:r w:rsidR="001D7F55">
        <w:t xml:space="preserve"> </w:t>
      </w:r>
      <w:r w:rsidRPr="00E21F31">
        <w:t>Hoffnung</w:t>
      </w:r>
      <w:r w:rsidR="001D7F55">
        <w:t xml:space="preserve"> </w:t>
      </w:r>
      <w:r w:rsidRPr="00E21F31">
        <w:t>der</w:t>
      </w:r>
      <w:r w:rsidR="001D7F55">
        <w:t xml:space="preserve"> </w:t>
      </w:r>
      <w:r w:rsidRPr="00E21F31">
        <w:t>Herrlichkeit.</w:t>
      </w:r>
      <w:r w:rsidR="001D7F55">
        <w:t xml:space="preserve"> </w:t>
      </w:r>
      <w:r w:rsidRPr="00E21F31">
        <w:t>Ihn</w:t>
      </w:r>
      <w:r w:rsidR="001D7F55">
        <w:t xml:space="preserve"> </w:t>
      </w:r>
      <w:r w:rsidRPr="00E21F31">
        <w:t>verkündigen</w:t>
      </w:r>
      <w:r w:rsidR="001D7F55">
        <w:t xml:space="preserve"> </w:t>
      </w:r>
      <w:r w:rsidRPr="00E21F31">
        <w:t>wir,</w:t>
      </w:r>
      <w:r w:rsidR="001D7F55">
        <w:t xml:space="preserve"> </w:t>
      </w:r>
      <w:r w:rsidRPr="00E21F31">
        <w:t>indem</w:t>
      </w:r>
      <w:r w:rsidR="001D7F55">
        <w:t xml:space="preserve"> </w:t>
      </w:r>
      <w:r w:rsidRPr="00E21F31">
        <w:t>wir</w:t>
      </w:r>
      <w:r w:rsidR="001D7F55">
        <w:t xml:space="preserve"> </w:t>
      </w:r>
      <w:r w:rsidRPr="00E21F31">
        <w:t>jeden</w:t>
      </w:r>
      <w:r w:rsidR="001D7F55">
        <w:t xml:space="preserve"> </w:t>
      </w:r>
      <w:r w:rsidRPr="00E21F31">
        <w:t>Menschen</w:t>
      </w:r>
      <w:r w:rsidR="001D7F55">
        <w:t xml:space="preserve"> </w:t>
      </w:r>
      <w:r w:rsidRPr="00E21F31">
        <w:t>ermahnen</w:t>
      </w:r>
      <w:r w:rsidR="001D7F55">
        <w:t xml:space="preserve"> </w:t>
      </w:r>
      <w:r w:rsidRPr="00E21F31">
        <w:t>und</w:t>
      </w:r>
      <w:r w:rsidR="001D7F55">
        <w:t xml:space="preserve"> </w:t>
      </w:r>
      <w:r w:rsidRPr="00E21F31">
        <w:t>jeden</w:t>
      </w:r>
      <w:r w:rsidR="001D7F55">
        <w:t xml:space="preserve"> </w:t>
      </w:r>
      <w:r w:rsidRPr="00E21F31">
        <w:t>Menschen</w:t>
      </w:r>
      <w:r w:rsidR="001D7F55">
        <w:t xml:space="preserve"> </w:t>
      </w:r>
      <w:r w:rsidRPr="00E21F31">
        <w:t>in</w:t>
      </w:r>
      <w:r w:rsidR="001D7F55">
        <w:t xml:space="preserve"> </w:t>
      </w:r>
      <w:r w:rsidRPr="00E21F31">
        <w:t>aller</w:t>
      </w:r>
      <w:r w:rsidR="001D7F55">
        <w:t xml:space="preserve"> </w:t>
      </w:r>
      <w:r w:rsidRPr="00E21F31">
        <w:t>Weisheit</w:t>
      </w:r>
      <w:r w:rsidR="001D7F55">
        <w:t xml:space="preserve"> </w:t>
      </w:r>
      <w:r w:rsidRPr="00E21F31">
        <w:t>lehren,</w:t>
      </w:r>
      <w:r w:rsidR="001D7F55">
        <w:t xml:space="preserve"> </w:t>
      </w:r>
      <w:r w:rsidRPr="00E21F31">
        <w:t>um</w:t>
      </w:r>
      <w:r w:rsidR="001D7F55">
        <w:t xml:space="preserve"> </w:t>
      </w:r>
      <w:r w:rsidRPr="00E21F31">
        <w:t>jeden</w:t>
      </w:r>
      <w:r w:rsidR="001D7F55">
        <w:t xml:space="preserve"> </w:t>
      </w:r>
      <w:r w:rsidRPr="00E21F31">
        <w:t>Men</w:t>
      </w:r>
      <w:r w:rsidR="00DD0E1B">
        <w:t>-</w:t>
      </w:r>
      <w:r w:rsidRPr="00E21F31">
        <w:t>schen</w:t>
      </w:r>
      <w:r w:rsidR="001D7F55">
        <w:t xml:space="preserve"> </w:t>
      </w:r>
      <w:r w:rsidRPr="00E21F31">
        <w:t>vollk</w:t>
      </w:r>
      <w:r w:rsidR="00ED6E0B">
        <w:t>ommen</w:t>
      </w:r>
      <w:r w:rsidR="001D7F55">
        <w:t xml:space="preserve"> </w:t>
      </w:r>
      <w:r w:rsidR="00ED6E0B">
        <w:t>in</w:t>
      </w:r>
      <w:r w:rsidR="001D7F55">
        <w:t xml:space="preserve"> </w:t>
      </w:r>
      <w:r w:rsidR="00ED6E0B">
        <w:t>Christus</w:t>
      </w:r>
      <w:r w:rsidR="001D7F55">
        <w:t xml:space="preserve"> </w:t>
      </w:r>
      <w:r w:rsidR="00ED6E0B">
        <w:t>darzustellen;</w:t>
      </w:r>
      <w:r w:rsidR="001D7F55">
        <w:t xml:space="preserve"> </w:t>
      </w:r>
      <w:r w:rsidRPr="00E21F31">
        <w:t>wozu</w:t>
      </w:r>
      <w:r w:rsidR="001D7F55">
        <w:t xml:space="preserve"> </w:t>
      </w:r>
      <w:r w:rsidRPr="00E21F31">
        <w:t>ich</w:t>
      </w:r>
      <w:r w:rsidR="001D7F55">
        <w:t xml:space="preserve"> </w:t>
      </w:r>
      <w:r w:rsidRPr="00E21F31">
        <w:t>mich</w:t>
      </w:r>
      <w:r w:rsidR="001D7F55">
        <w:t xml:space="preserve"> </w:t>
      </w:r>
      <w:r w:rsidRPr="00E21F31">
        <w:t>auch</w:t>
      </w:r>
      <w:r w:rsidR="001D7F55">
        <w:t xml:space="preserve"> </w:t>
      </w:r>
      <w:r w:rsidRPr="00E21F31">
        <w:t>bemühe</w:t>
      </w:r>
      <w:r w:rsidR="001D7F55">
        <w:t xml:space="preserve"> </w:t>
      </w:r>
      <w:r w:rsidRPr="00E21F31">
        <w:t>und</w:t>
      </w:r>
      <w:r w:rsidR="001D7F55">
        <w:t xml:space="preserve"> </w:t>
      </w:r>
      <w:r w:rsidRPr="00E21F31">
        <w:t>kämpfend</w:t>
      </w:r>
      <w:r w:rsidR="001D7F55">
        <w:t xml:space="preserve"> </w:t>
      </w:r>
      <w:r w:rsidRPr="00E21F31">
        <w:t>ringe</w:t>
      </w:r>
      <w:r w:rsidR="001D7F55">
        <w:t xml:space="preserve"> </w:t>
      </w:r>
      <w:r w:rsidRPr="00E21F31">
        <w:t>gemäß</w:t>
      </w:r>
      <w:r w:rsidR="001D7F55">
        <w:t xml:space="preserve"> </w:t>
      </w:r>
      <w:r w:rsidRPr="00E21F31">
        <w:t>seiner</w:t>
      </w:r>
      <w:r w:rsidR="001D7F55">
        <w:t xml:space="preserve"> </w:t>
      </w:r>
      <w:r w:rsidRPr="00E21F31">
        <w:t>Wirksamkeit,</w:t>
      </w:r>
      <w:r w:rsidR="001D7F55">
        <w:t xml:space="preserve"> </w:t>
      </w:r>
      <w:r w:rsidRPr="00E21F31">
        <w:t>die</w:t>
      </w:r>
      <w:r w:rsidR="001D7F55">
        <w:t xml:space="preserve"> </w:t>
      </w:r>
      <w:r w:rsidRPr="00E21F31">
        <w:t>in</w:t>
      </w:r>
      <w:r w:rsidR="001D7F55">
        <w:t xml:space="preserve"> </w:t>
      </w:r>
      <w:r w:rsidRPr="00E21F31">
        <w:t>mir</w:t>
      </w:r>
      <w:r w:rsidR="001D7F55">
        <w:t xml:space="preserve"> </w:t>
      </w:r>
      <w:r w:rsidRPr="00E21F31">
        <w:t>wirkt</w:t>
      </w:r>
      <w:r w:rsidR="001D7F55">
        <w:t xml:space="preserve"> </w:t>
      </w:r>
      <w:r w:rsidRPr="00E21F31">
        <w:t>in</w:t>
      </w:r>
      <w:r w:rsidR="001D7F55">
        <w:t xml:space="preserve"> </w:t>
      </w:r>
      <w:r w:rsidRPr="00E21F31">
        <w:t>Kraft.</w:t>
      </w:r>
      <w:r w:rsidR="00A4019C">
        <w:t>“</w:t>
      </w:r>
    </w:p>
    <w:p w14:paraId="5ADD6A86" w14:textId="1D8FC4CC" w:rsidR="00E21F31" w:rsidRDefault="00A4019C" w:rsidP="00011963">
      <w:r>
        <w:t>Das</w:t>
      </w:r>
      <w:r w:rsidR="001D7F55">
        <w:t xml:space="preserve"> </w:t>
      </w:r>
      <w:r>
        <w:t>bedeutet</w:t>
      </w:r>
      <w:r w:rsidR="001D7F55">
        <w:t xml:space="preserve"> </w:t>
      </w:r>
      <w:r>
        <w:t>für</w:t>
      </w:r>
      <w:r w:rsidR="001D7F55">
        <w:t xml:space="preserve"> </w:t>
      </w:r>
      <w:r>
        <w:t>Paulus</w:t>
      </w:r>
      <w:r w:rsidR="001D7F55">
        <w:t xml:space="preserve"> </w:t>
      </w:r>
      <w:r>
        <w:t>jedoch</w:t>
      </w:r>
      <w:r w:rsidR="001D7F55">
        <w:t xml:space="preserve"> </w:t>
      </w:r>
      <w:r>
        <w:t>auch</w:t>
      </w:r>
      <w:r w:rsidR="001D7F55">
        <w:t xml:space="preserve"> </w:t>
      </w:r>
      <w:r>
        <w:t>vor</w:t>
      </w:r>
      <w:r w:rsidR="001D7F55">
        <w:t xml:space="preserve"> </w:t>
      </w:r>
      <w:r>
        <w:t>allem,</w:t>
      </w:r>
      <w:r w:rsidR="001D7F55">
        <w:t xml:space="preserve"> </w:t>
      </w:r>
      <w:r>
        <w:t>selbst</w:t>
      </w:r>
      <w:r w:rsidR="001D7F55">
        <w:t xml:space="preserve"> </w:t>
      </w:r>
      <w:r>
        <w:t>ein</w:t>
      </w:r>
      <w:r w:rsidR="001D7F55">
        <w:t xml:space="preserve"> </w:t>
      </w:r>
      <w:r>
        <w:t>Vorbild</w:t>
      </w:r>
      <w:r w:rsidR="001D7F55">
        <w:t xml:space="preserve"> </w:t>
      </w:r>
      <w:r>
        <w:t>im</w:t>
      </w:r>
      <w:r w:rsidR="001D7F55">
        <w:t xml:space="preserve"> </w:t>
      </w:r>
      <w:r>
        <w:t>geistlichen</w:t>
      </w:r>
      <w:r w:rsidR="001D7F55">
        <w:t xml:space="preserve"> </w:t>
      </w:r>
      <w:r>
        <w:t>Leben</w:t>
      </w:r>
      <w:r w:rsidR="001D7F55">
        <w:t xml:space="preserve"> </w:t>
      </w:r>
      <w:r>
        <w:t>zu</w:t>
      </w:r>
      <w:r w:rsidR="001D7F55">
        <w:t xml:space="preserve"> </w:t>
      </w:r>
      <w:r>
        <w:t>sein.</w:t>
      </w:r>
      <w:r w:rsidR="001D7F55">
        <w:t xml:space="preserve"> </w:t>
      </w:r>
      <w:r>
        <w:t>Dass</w:t>
      </w:r>
      <w:r w:rsidR="001D7F55">
        <w:t xml:space="preserve"> </w:t>
      </w:r>
      <w:r>
        <w:t>der</w:t>
      </w:r>
      <w:r w:rsidR="001D7F55">
        <w:t xml:space="preserve"> </w:t>
      </w:r>
      <w:r>
        <w:t>die</w:t>
      </w:r>
      <w:r w:rsidR="001D7F55">
        <w:t xml:space="preserve"> </w:t>
      </w:r>
      <w:r>
        <w:t>„Nar</w:t>
      </w:r>
      <w:r w:rsidR="00212AD4">
        <w:t>-</w:t>
      </w:r>
      <w:r>
        <w:t>ben</w:t>
      </w:r>
      <w:r w:rsidR="001D7F55">
        <w:t xml:space="preserve"> </w:t>
      </w:r>
      <w:r>
        <w:t>Jesu“</w:t>
      </w:r>
      <w:r w:rsidR="001D7F55">
        <w:t xml:space="preserve"> </w:t>
      </w:r>
      <w:r>
        <w:t>an</w:t>
      </w:r>
      <w:r w:rsidR="001D7F55">
        <w:t xml:space="preserve"> </w:t>
      </w:r>
      <w:r>
        <w:t>seinem</w:t>
      </w:r>
      <w:r w:rsidR="001D7F55">
        <w:t xml:space="preserve"> </w:t>
      </w:r>
      <w:r>
        <w:t>Leib</w:t>
      </w:r>
      <w:r w:rsidR="001D7F55">
        <w:t xml:space="preserve"> </w:t>
      </w:r>
      <w:r>
        <w:t>trägt,</w:t>
      </w:r>
      <w:r w:rsidR="001D7F55">
        <w:t xml:space="preserve"> </w:t>
      </w:r>
      <w:r>
        <w:t>bedeutet</w:t>
      </w:r>
      <w:r w:rsidR="001D7F55">
        <w:t xml:space="preserve"> </w:t>
      </w:r>
      <w:r>
        <w:t>deshalb</w:t>
      </w:r>
      <w:r w:rsidR="001D7F55">
        <w:t xml:space="preserve"> </w:t>
      </w:r>
      <w:r>
        <w:t>nicht</w:t>
      </w:r>
      <w:r w:rsidR="001D7F55">
        <w:t xml:space="preserve"> </w:t>
      </w:r>
      <w:r>
        <w:t>nur,</w:t>
      </w:r>
      <w:r w:rsidR="001D7F55">
        <w:t xml:space="preserve"> </w:t>
      </w:r>
      <w:r>
        <w:t>dass</w:t>
      </w:r>
      <w:r w:rsidR="001D7F55">
        <w:t xml:space="preserve"> </w:t>
      </w:r>
      <w:r>
        <w:t>er</w:t>
      </w:r>
      <w:r w:rsidR="001D7F55">
        <w:t xml:space="preserve"> </w:t>
      </w:r>
      <w:r>
        <w:t>äußerlich</w:t>
      </w:r>
      <w:r w:rsidR="001D7F55">
        <w:t xml:space="preserve"> </w:t>
      </w:r>
      <w:r>
        <w:t>die</w:t>
      </w:r>
      <w:r w:rsidR="001D7F55">
        <w:t xml:space="preserve"> </w:t>
      </w:r>
      <w:r>
        <w:t>Kennzeichen</w:t>
      </w:r>
      <w:r w:rsidR="001D7F55">
        <w:t xml:space="preserve"> </w:t>
      </w:r>
      <w:r>
        <w:t>eines</w:t>
      </w:r>
      <w:r w:rsidR="001D7F55">
        <w:t xml:space="preserve"> </w:t>
      </w:r>
      <w:r>
        <w:t>Knechtes/Skla</w:t>
      </w:r>
      <w:r w:rsidR="00212AD4">
        <w:t>-</w:t>
      </w:r>
      <w:r>
        <w:t>ven</w:t>
      </w:r>
      <w:r w:rsidR="001D7F55">
        <w:t xml:space="preserve"> </w:t>
      </w:r>
      <w:r>
        <w:t>Jesu</w:t>
      </w:r>
      <w:r w:rsidR="001D7F55">
        <w:t xml:space="preserve"> </w:t>
      </w:r>
      <w:r>
        <w:t>Christi</w:t>
      </w:r>
      <w:r w:rsidR="001D7F55">
        <w:t xml:space="preserve"> </w:t>
      </w:r>
      <w:r>
        <w:t>trägt,</w:t>
      </w:r>
      <w:r w:rsidR="001D7F55">
        <w:t xml:space="preserve"> </w:t>
      </w:r>
      <w:r>
        <w:t>sondern</w:t>
      </w:r>
      <w:r w:rsidR="001D7F55">
        <w:t xml:space="preserve"> </w:t>
      </w:r>
      <w:r>
        <w:t>vor</w:t>
      </w:r>
      <w:r w:rsidR="001D7F55">
        <w:t xml:space="preserve"> </w:t>
      </w:r>
      <w:r>
        <w:t>allem</w:t>
      </w:r>
      <w:r w:rsidR="001D7F55">
        <w:t xml:space="preserve"> </w:t>
      </w:r>
      <w:r>
        <w:t>auch,</w:t>
      </w:r>
      <w:r w:rsidR="001D7F55">
        <w:t xml:space="preserve"> </w:t>
      </w:r>
      <w:r>
        <w:t>dass</w:t>
      </w:r>
      <w:r w:rsidR="001D7F55">
        <w:t xml:space="preserve"> </w:t>
      </w:r>
      <w:r>
        <w:t>Jesus</w:t>
      </w:r>
      <w:r w:rsidR="001D7F55">
        <w:t xml:space="preserve"> </w:t>
      </w:r>
      <w:r>
        <w:t>Christus</w:t>
      </w:r>
      <w:r w:rsidR="001D7F55">
        <w:t xml:space="preserve"> </w:t>
      </w:r>
      <w:r>
        <w:t>sein</w:t>
      </w:r>
      <w:r w:rsidR="001D7F55">
        <w:t xml:space="preserve"> </w:t>
      </w:r>
      <w:r>
        <w:t>Leben</w:t>
      </w:r>
      <w:r w:rsidR="001D7F55">
        <w:t xml:space="preserve"> </w:t>
      </w:r>
      <w:r>
        <w:t>durch</w:t>
      </w:r>
      <w:r w:rsidR="001D7F55">
        <w:t xml:space="preserve"> </w:t>
      </w:r>
      <w:r>
        <w:t>und</w:t>
      </w:r>
      <w:r w:rsidR="001D7F55">
        <w:t xml:space="preserve"> </w:t>
      </w:r>
      <w:r>
        <w:t>durch</w:t>
      </w:r>
      <w:r w:rsidR="001D7F55">
        <w:t xml:space="preserve"> </w:t>
      </w:r>
      <w:r>
        <w:t>prägt</w:t>
      </w:r>
      <w:r w:rsidR="001D7F55">
        <w:t xml:space="preserve"> </w:t>
      </w:r>
      <w:r w:rsidR="007369F1">
        <w:t>und</w:t>
      </w:r>
      <w:r w:rsidR="001D7F55">
        <w:t xml:space="preserve"> </w:t>
      </w:r>
      <w:r w:rsidR="007369F1">
        <w:t>dass</w:t>
      </w:r>
      <w:r w:rsidR="001D7F55">
        <w:t xml:space="preserve"> </w:t>
      </w:r>
      <w:r w:rsidR="007369F1">
        <w:t>er</w:t>
      </w:r>
      <w:r w:rsidR="001D7F55">
        <w:t xml:space="preserve"> </w:t>
      </w:r>
      <w:r w:rsidR="007369F1">
        <w:t>dadurch</w:t>
      </w:r>
      <w:r w:rsidR="001D7F55">
        <w:t xml:space="preserve"> </w:t>
      </w:r>
      <w:r w:rsidR="007369F1">
        <w:t>den</w:t>
      </w:r>
      <w:r w:rsidR="001D7F55">
        <w:t xml:space="preserve"> </w:t>
      </w:r>
      <w:r w:rsidR="007369F1">
        <w:t>Gläubigen</w:t>
      </w:r>
      <w:r w:rsidR="001D7F55">
        <w:t xml:space="preserve"> </w:t>
      </w:r>
      <w:r w:rsidR="007369F1">
        <w:t>ein</w:t>
      </w:r>
      <w:r w:rsidR="001D7F55">
        <w:t xml:space="preserve"> </w:t>
      </w:r>
      <w:r w:rsidR="007369F1">
        <w:t>Vorbild</w:t>
      </w:r>
      <w:r w:rsidR="001D7F55">
        <w:t xml:space="preserve"> </w:t>
      </w:r>
      <w:r w:rsidR="007369F1">
        <w:t>sein</w:t>
      </w:r>
      <w:r w:rsidR="001D7F55">
        <w:t xml:space="preserve"> </w:t>
      </w:r>
      <w:r w:rsidR="007369F1">
        <w:t>kann</w:t>
      </w:r>
      <w:r w:rsidR="001D7F55">
        <w:t xml:space="preserve"> </w:t>
      </w:r>
      <w:r w:rsidR="007369F1">
        <w:t>(vgl.</w:t>
      </w:r>
      <w:r w:rsidR="001D7F55">
        <w:t xml:space="preserve"> </w:t>
      </w:r>
      <w:r w:rsidR="007369F1">
        <w:t>z.</w:t>
      </w:r>
      <w:r w:rsidR="001D7F55">
        <w:t xml:space="preserve"> </w:t>
      </w:r>
      <w:r w:rsidR="007369F1">
        <w:t>B.</w:t>
      </w:r>
      <w:r w:rsidR="001D7F55">
        <w:t xml:space="preserve"> </w:t>
      </w:r>
      <w:r w:rsidR="007369F1">
        <w:t>1</w:t>
      </w:r>
      <w:r w:rsidR="001D7F55">
        <w:t xml:space="preserve">. </w:t>
      </w:r>
      <w:r w:rsidR="001D7F55" w:rsidRPr="001D7F55">
        <w:rPr>
          <w:lang w:val="en-US"/>
        </w:rPr>
        <w:t xml:space="preserve">Korinther </w:t>
      </w:r>
      <w:r w:rsidR="007369F1" w:rsidRPr="003904C2">
        <w:rPr>
          <w:lang w:val="en"/>
        </w:rPr>
        <w:t>11</w:t>
      </w:r>
      <w:r w:rsidR="001D7F55">
        <w:rPr>
          <w:lang w:val="en"/>
        </w:rPr>
        <w:t>, 1</w:t>
      </w:r>
      <w:r w:rsidR="007369F1" w:rsidRPr="003904C2">
        <w:rPr>
          <w:lang w:val="en"/>
        </w:rPr>
        <w:t>;</w:t>
      </w:r>
      <w:r w:rsidR="001D7F55">
        <w:rPr>
          <w:lang w:val="en"/>
        </w:rPr>
        <w:t xml:space="preserve"> Philipper </w:t>
      </w:r>
      <w:r w:rsidR="007369F1" w:rsidRPr="003904C2">
        <w:rPr>
          <w:lang w:val="en"/>
        </w:rPr>
        <w:t>3</w:t>
      </w:r>
      <w:r w:rsidR="001D7F55">
        <w:rPr>
          <w:lang w:val="en"/>
        </w:rPr>
        <w:t>, 1</w:t>
      </w:r>
      <w:r w:rsidR="007369F1" w:rsidRPr="003904C2">
        <w:rPr>
          <w:lang w:val="en"/>
        </w:rPr>
        <w:t>7;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1.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Thess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1</w:t>
      </w:r>
      <w:r w:rsidR="001D7F55">
        <w:rPr>
          <w:lang w:val="en"/>
        </w:rPr>
        <w:t>, 6</w:t>
      </w:r>
      <w:r w:rsidR="007369F1" w:rsidRPr="003904C2">
        <w:rPr>
          <w:lang w:val="en"/>
        </w:rPr>
        <w:t>f.;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2.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Thess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3</w:t>
      </w:r>
      <w:r w:rsidR="001D7F55">
        <w:rPr>
          <w:lang w:val="en"/>
        </w:rPr>
        <w:t>, 7</w:t>
      </w:r>
      <w:r w:rsidR="007369F1" w:rsidRPr="003904C2">
        <w:rPr>
          <w:lang w:val="en"/>
        </w:rPr>
        <w:t>.9;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vgl.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auch</w:t>
      </w:r>
      <w:r w:rsidR="001D7F55">
        <w:rPr>
          <w:lang w:val="en"/>
        </w:rPr>
        <w:t xml:space="preserve"> Epheser </w:t>
      </w:r>
      <w:r w:rsidR="007369F1" w:rsidRPr="003904C2">
        <w:rPr>
          <w:lang w:val="en"/>
        </w:rPr>
        <w:t>5</w:t>
      </w:r>
      <w:r w:rsidR="001D7F55">
        <w:rPr>
          <w:lang w:val="en"/>
        </w:rPr>
        <w:t>, 1</w:t>
      </w:r>
      <w:r w:rsidR="007369F1" w:rsidRPr="003904C2">
        <w:rPr>
          <w:lang w:val="en"/>
        </w:rPr>
        <w:t>;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1.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Tim</w:t>
      </w:r>
      <w:r w:rsidR="001D7F55">
        <w:rPr>
          <w:lang w:val="en"/>
        </w:rPr>
        <w:t xml:space="preserve"> </w:t>
      </w:r>
      <w:r w:rsidR="007369F1" w:rsidRPr="003904C2">
        <w:rPr>
          <w:lang w:val="en"/>
        </w:rPr>
        <w:t>4</w:t>
      </w:r>
      <w:r w:rsidR="001D7F55">
        <w:rPr>
          <w:lang w:val="en"/>
        </w:rPr>
        <w:t>, 1</w:t>
      </w:r>
      <w:r w:rsidR="007369F1" w:rsidRPr="003904C2">
        <w:rPr>
          <w:lang w:val="en"/>
        </w:rPr>
        <w:t>2;</w:t>
      </w:r>
      <w:r w:rsidR="001D7F55">
        <w:rPr>
          <w:lang w:val="en"/>
        </w:rPr>
        <w:t xml:space="preserve"> Titus </w:t>
      </w:r>
      <w:r w:rsidR="007369F1" w:rsidRPr="003904C2">
        <w:rPr>
          <w:lang w:val="en"/>
        </w:rPr>
        <w:t>2</w:t>
      </w:r>
      <w:r w:rsidR="001D7F55">
        <w:rPr>
          <w:lang w:val="en"/>
        </w:rPr>
        <w:t>, 7</w:t>
      </w:r>
      <w:r w:rsidR="007369F1" w:rsidRPr="003904C2">
        <w:rPr>
          <w:lang w:val="en"/>
        </w:rPr>
        <w:t>)</w:t>
      </w:r>
      <w:r w:rsidRPr="003904C2">
        <w:rPr>
          <w:lang w:val="en"/>
        </w:rPr>
        <w:t>.</w:t>
      </w:r>
      <w:r w:rsidR="001D7F55">
        <w:rPr>
          <w:lang w:val="en"/>
        </w:rPr>
        <w:t xml:space="preserve"> </w:t>
      </w:r>
      <w:r w:rsidR="007369F1">
        <w:t>Damit</w:t>
      </w:r>
      <w:r w:rsidR="001D7F55">
        <w:t xml:space="preserve"> </w:t>
      </w:r>
      <w:r w:rsidR="007369F1">
        <w:t>ist</w:t>
      </w:r>
      <w:r w:rsidR="001D7F55">
        <w:t xml:space="preserve"> </w:t>
      </w:r>
      <w:r w:rsidR="007369F1">
        <w:t>diese</w:t>
      </w:r>
      <w:r w:rsidR="001D7F55">
        <w:t xml:space="preserve"> </w:t>
      </w:r>
      <w:r w:rsidR="007369F1">
        <w:t>voll</w:t>
      </w:r>
      <w:r w:rsidR="00EC715B">
        <w:t>-</w:t>
      </w:r>
      <w:r w:rsidR="007369F1">
        <w:t>kommende</w:t>
      </w:r>
      <w:r w:rsidR="001D7F55">
        <w:t xml:space="preserve"> </w:t>
      </w:r>
      <w:r w:rsidR="007369F1">
        <w:t>Prägung</w:t>
      </w:r>
      <w:r w:rsidR="001D7F55">
        <w:t xml:space="preserve"> </w:t>
      </w:r>
      <w:r w:rsidR="007369F1">
        <w:t>durch</w:t>
      </w:r>
      <w:r w:rsidR="001D7F55">
        <w:t xml:space="preserve"> </w:t>
      </w:r>
      <w:r w:rsidR="007369F1">
        <w:t>Jesus</w:t>
      </w:r>
      <w:r w:rsidR="001D7F55">
        <w:t xml:space="preserve"> </w:t>
      </w:r>
      <w:r w:rsidR="007369F1">
        <w:t>Christus</w:t>
      </w:r>
      <w:r w:rsidR="001D7F55">
        <w:t xml:space="preserve"> </w:t>
      </w:r>
      <w:r w:rsidR="007369F1">
        <w:t>auch</w:t>
      </w:r>
      <w:r w:rsidR="001D7F55">
        <w:t xml:space="preserve"> </w:t>
      </w:r>
      <w:r w:rsidR="007369F1">
        <w:t>das</w:t>
      </w:r>
      <w:r w:rsidR="001D7F55">
        <w:t xml:space="preserve"> </w:t>
      </w:r>
      <w:r>
        <w:t>Ziel</w:t>
      </w:r>
      <w:r w:rsidR="001D7F55">
        <w:t xml:space="preserve"> </w:t>
      </w:r>
      <w:r>
        <w:t>für</w:t>
      </w:r>
      <w:r w:rsidR="001D7F55">
        <w:t xml:space="preserve"> </w:t>
      </w:r>
      <w:r>
        <w:t>alle</w:t>
      </w:r>
      <w:r w:rsidR="001D7F55">
        <w:t xml:space="preserve"> </w:t>
      </w:r>
      <w:r>
        <w:t>Gläubigen.</w:t>
      </w:r>
      <w:r w:rsidR="001D7F55">
        <w:t xml:space="preserve"> </w:t>
      </w:r>
      <w:r>
        <w:t>Jesus</w:t>
      </w:r>
      <w:r w:rsidR="001D7F55">
        <w:t xml:space="preserve"> </w:t>
      </w:r>
      <w:r>
        <w:t>Christus,</w:t>
      </w:r>
      <w:r w:rsidR="001D7F55">
        <w:t xml:space="preserve"> </w:t>
      </w:r>
      <w:r>
        <w:t>der</w:t>
      </w:r>
      <w:r w:rsidR="001D7F55">
        <w:t xml:space="preserve"> </w:t>
      </w:r>
      <w:r>
        <w:t>der</w:t>
      </w:r>
      <w:r w:rsidR="001D7F55">
        <w:t xml:space="preserve"> </w:t>
      </w:r>
      <w:r>
        <w:t>„Charakter/</w:t>
      </w:r>
      <w:r w:rsidR="001D7F55">
        <w:t xml:space="preserve"> </w:t>
      </w:r>
      <w:r>
        <w:t>Prä</w:t>
      </w:r>
      <w:r w:rsidR="00212AD4">
        <w:t>-</w:t>
      </w:r>
      <w:r>
        <w:t>ger“</w:t>
      </w:r>
      <w:r w:rsidR="001D7F55">
        <w:t xml:space="preserve"> </w:t>
      </w:r>
      <w:r>
        <w:t>des</w:t>
      </w:r>
      <w:r w:rsidR="001D7F55">
        <w:t xml:space="preserve"> </w:t>
      </w:r>
      <w:r>
        <w:t>Wesens</w:t>
      </w:r>
      <w:r w:rsidR="001D7F55">
        <w:t xml:space="preserve"> </w:t>
      </w:r>
      <w:r>
        <w:t>Gottes</w:t>
      </w:r>
      <w:r w:rsidR="001D7F55">
        <w:t xml:space="preserve"> </w:t>
      </w:r>
      <w:r>
        <w:t>ist</w:t>
      </w:r>
      <w:r w:rsidR="001D7F55">
        <w:t xml:space="preserve"> </w:t>
      </w:r>
      <w:r>
        <w:t>(vgl.</w:t>
      </w:r>
      <w:r w:rsidR="001D7F55">
        <w:t xml:space="preserve"> Hebräer </w:t>
      </w:r>
      <w:r>
        <w:t>1</w:t>
      </w:r>
      <w:r w:rsidR="001D7F55">
        <w:t>, 3</w:t>
      </w:r>
      <w:r>
        <w:t>),</w:t>
      </w:r>
      <w:r w:rsidR="001D7F55">
        <w:t xml:space="preserve"> </w:t>
      </w:r>
      <w:r>
        <w:t>soll</w:t>
      </w:r>
      <w:r w:rsidR="001D7F55">
        <w:t xml:space="preserve"> </w:t>
      </w:r>
      <w:r>
        <w:t>sozusagen</w:t>
      </w:r>
      <w:r w:rsidR="001D7F55">
        <w:t xml:space="preserve"> </w:t>
      </w:r>
      <w:r>
        <w:t>Charakter</w:t>
      </w:r>
      <w:r w:rsidR="001D7F55">
        <w:t xml:space="preserve"> </w:t>
      </w:r>
      <w:r>
        <w:t>der</w:t>
      </w:r>
      <w:r w:rsidR="001D7F55">
        <w:t xml:space="preserve"> </w:t>
      </w:r>
      <w:r>
        <w:t>Gläubigen</w:t>
      </w:r>
      <w:r w:rsidR="001D7F55">
        <w:t xml:space="preserve"> </w:t>
      </w:r>
      <w:r>
        <w:t>werden,</w:t>
      </w:r>
      <w:r w:rsidR="001D7F55">
        <w:t xml:space="preserve"> </w:t>
      </w:r>
      <w:r>
        <w:t>indem</w:t>
      </w:r>
      <w:r w:rsidR="001D7F55">
        <w:t xml:space="preserve"> </w:t>
      </w:r>
      <w:r>
        <w:t>sie</w:t>
      </w:r>
      <w:r w:rsidR="001D7F55">
        <w:t xml:space="preserve"> </w:t>
      </w:r>
      <w:r>
        <w:t>sich/ihren</w:t>
      </w:r>
      <w:r w:rsidR="001D7F55">
        <w:t xml:space="preserve"> </w:t>
      </w:r>
      <w:r>
        <w:t>Charakter</w:t>
      </w:r>
      <w:r w:rsidR="001D7F55">
        <w:t xml:space="preserve"> </w:t>
      </w:r>
      <w:r>
        <w:t>mehr</w:t>
      </w:r>
      <w:r w:rsidR="001D7F55">
        <w:t xml:space="preserve"> </w:t>
      </w:r>
      <w:r>
        <w:t>und</w:t>
      </w:r>
      <w:r w:rsidR="001D7F55">
        <w:t xml:space="preserve"> </w:t>
      </w:r>
      <w:r>
        <w:t>mehr</w:t>
      </w:r>
      <w:r w:rsidR="001D7F55">
        <w:t xml:space="preserve"> </w:t>
      </w:r>
      <w:r>
        <w:t>durch</w:t>
      </w:r>
      <w:r w:rsidR="001D7F55">
        <w:t xml:space="preserve"> </w:t>
      </w:r>
      <w:r>
        <w:t>ihn</w:t>
      </w:r>
      <w:r w:rsidR="001D7F55">
        <w:t xml:space="preserve"> </w:t>
      </w:r>
      <w:r>
        <w:t>prägen</w:t>
      </w:r>
      <w:r w:rsidR="001D7F55">
        <w:t xml:space="preserve"> </w:t>
      </w:r>
      <w:r>
        <w:t>lassen.</w:t>
      </w:r>
    </w:p>
    <w:p w14:paraId="3F76E520" w14:textId="171B83F2" w:rsidR="00E21F31" w:rsidRPr="001A7798" w:rsidRDefault="00767EF2" w:rsidP="003808BA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Tragen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diesem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Merkmale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unserem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Leib?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Leib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gehören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Bibel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zusammen.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geht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also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nur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darum,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zwar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innerlich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„geistliche“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sind,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äußerlich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wenig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sichtbar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wird.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Die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Erneuerung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durch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Glauben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kommt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ihnen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und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prägt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zuerst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Denken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(vgl.</w:t>
      </w:r>
      <w:r w:rsidR="001D7F55">
        <w:rPr>
          <w:rFonts w:asciiTheme="majorBidi" w:hAnsiTheme="majorBidi" w:cstheme="majorBidi"/>
          <w:color w:val="000000" w:themeColor="text1"/>
        </w:rPr>
        <w:t xml:space="preserve"> Römer </w:t>
      </w:r>
      <w:r>
        <w:rPr>
          <w:rFonts w:asciiTheme="majorBidi" w:hAnsiTheme="majorBidi" w:cstheme="majorBidi"/>
          <w:color w:val="000000" w:themeColor="text1"/>
        </w:rPr>
        <w:t>12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>
        <w:rPr>
          <w:rFonts w:asciiTheme="majorBidi" w:hAnsiTheme="majorBidi" w:cstheme="majorBidi"/>
          <w:color w:val="000000" w:themeColor="text1"/>
        </w:rPr>
        <w:t>),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dann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aber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ganzen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Menschen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seinem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Handeln.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Unser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ganzes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Leben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soll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Hinweis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auf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Jesus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sein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nach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dem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Motto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von</w:t>
      </w:r>
      <w:r w:rsidR="001D7F55">
        <w:rPr>
          <w:rFonts w:asciiTheme="majorBidi" w:hAnsiTheme="majorBidi" w:cstheme="majorBidi"/>
          <w:color w:val="000000" w:themeColor="text1"/>
        </w:rPr>
        <w:t xml:space="preserve"> Galater </w:t>
      </w:r>
      <w:r>
        <w:rPr>
          <w:rFonts w:asciiTheme="majorBidi" w:hAnsiTheme="majorBidi" w:cstheme="majorBidi"/>
          <w:color w:val="000000" w:themeColor="text1"/>
        </w:rPr>
        <w:t>2</w:t>
      </w:r>
      <w:r w:rsidR="001D7F55">
        <w:rPr>
          <w:rFonts w:asciiTheme="majorBidi" w:hAnsiTheme="majorBidi" w:cstheme="majorBidi"/>
          <w:color w:val="000000" w:themeColor="text1"/>
        </w:rPr>
        <w:t>, 2</w:t>
      </w:r>
      <w:r>
        <w:rPr>
          <w:rFonts w:asciiTheme="majorBidi" w:hAnsiTheme="majorBidi" w:cstheme="majorBidi"/>
          <w:color w:val="000000" w:themeColor="text1"/>
        </w:rPr>
        <w:t>0: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„Nicht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mehr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lebe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ich,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sondern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Christus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lebt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in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mir</w:t>
      </w:r>
      <w:r w:rsidR="001D7F55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…“</w:t>
      </w:r>
    </w:p>
    <w:sectPr w:rsidR="00E21F31" w:rsidRPr="001A7798" w:rsidSect="00270369">
      <w:headerReference w:type="even" r:id="rId7"/>
      <w:headerReference w:type="default" r:id="rId8"/>
      <w:pgSz w:w="11900" w:h="16840"/>
      <w:pgMar w:top="1247" w:right="1418" w:bottom="1134" w:left="1418" w:header="709" w:footer="709" w:gutter="0"/>
      <w:cols w:space="708"/>
      <w:docGrid w:linePitch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ECE34" w14:textId="77777777" w:rsidR="00CF357C" w:rsidRDefault="00CF357C" w:rsidP="00581291">
      <w:pPr>
        <w:spacing w:line="240" w:lineRule="auto"/>
      </w:pPr>
      <w:r>
        <w:separator/>
      </w:r>
    </w:p>
  </w:endnote>
  <w:endnote w:type="continuationSeparator" w:id="0">
    <w:p w14:paraId="0AAFB193" w14:textId="77777777" w:rsidR="00CF357C" w:rsidRDefault="00CF357C" w:rsidP="005812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9A1AF" w14:textId="77777777" w:rsidR="00CF357C" w:rsidRDefault="00CF357C" w:rsidP="00581291">
      <w:pPr>
        <w:spacing w:line="240" w:lineRule="auto"/>
      </w:pPr>
      <w:r>
        <w:separator/>
      </w:r>
    </w:p>
  </w:footnote>
  <w:footnote w:type="continuationSeparator" w:id="0">
    <w:p w14:paraId="72294CA8" w14:textId="77777777" w:rsidR="00CF357C" w:rsidRDefault="00CF357C" w:rsidP="005812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DD33" w14:textId="77777777" w:rsidR="00581291" w:rsidRDefault="00581291" w:rsidP="00E1227B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B58422" w14:textId="77777777" w:rsidR="00581291" w:rsidRDefault="005812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76A3A" w14:textId="77777777" w:rsidR="00581291" w:rsidRDefault="00581291" w:rsidP="00E1227B">
    <w:pPr>
      <w:pStyle w:val="Kopf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7F55">
      <w:rPr>
        <w:rStyle w:val="Seitenzahl"/>
        <w:noProof/>
      </w:rPr>
      <w:t>6</w:t>
    </w:r>
    <w:r>
      <w:rPr>
        <w:rStyle w:val="Seitenzahl"/>
      </w:rPr>
      <w:fldChar w:fldCharType="end"/>
    </w:r>
  </w:p>
  <w:p w14:paraId="7EF2D377" w14:textId="2680DA51" w:rsidR="00581291" w:rsidRPr="00011963" w:rsidRDefault="00011963" w:rsidP="00011963">
    <w:pPr>
      <w:pStyle w:val="Kopfzeile"/>
      <w:pBdr>
        <w:bottom w:val="single" w:sz="4" w:space="1" w:color="auto"/>
      </w:pBdr>
      <w:rPr>
        <w:sz w:val="32"/>
        <w:szCs w:val="32"/>
      </w:rPr>
    </w:pPr>
    <w:r w:rsidRPr="00011963">
      <w:rPr>
        <w:sz w:val="32"/>
        <w:szCs w:val="32"/>
      </w:rPr>
      <w:t>Jacob Thiessen</w:t>
    </w:r>
    <w:r>
      <w:rPr>
        <w:sz w:val="32"/>
        <w:szCs w:val="32"/>
      </w:rPr>
      <w:t>, STH Basel</w:t>
    </w:r>
    <w:r>
      <w:rPr>
        <w:sz w:val="32"/>
        <w:szCs w:val="32"/>
      </w:rPr>
      <w:tab/>
    </w:r>
    <w:r>
      <w:rPr>
        <w:sz w:val="32"/>
        <w:szCs w:val="32"/>
      </w:rPr>
      <w:tab/>
      <w:t>Predigt über Gal</w:t>
    </w:r>
    <w:r w:rsidR="001D7F55">
      <w:rPr>
        <w:sz w:val="32"/>
        <w:szCs w:val="32"/>
      </w:rPr>
      <w:t>ater</w:t>
    </w:r>
    <w:r>
      <w:rPr>
        <w:sz w:val="32"/>
        <w:szCs w:val="32"/>
      </w:rPr>
      <w:t xml:space="preserve"> 6,11-18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autoHyphenation/>
  <w:hyphenationZone w:val="425"/>
  <w:drawingGridHorizontalSpacing w:val="195"/>
  <w:drawingGridVerticalSpacing w:val="26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40"/>
    <w:rsid w:val="0000387F"/>
    <w:rsid w:val="00011963"/>
    <w:rsid w:val="0004500B"/>
    <w:rsid w:val="00077D7C"/>
    <w:rsid w:val="000F6522"/>
    <w:rsid w:val="00115C2C"/>
    <w:rsid w:val="00130A43"/>
    <w:rsid w:val="00131243"/>
    <w:rsid w:val="001A7798"/>
    <w:rsid w:val="001D4A7A"/>
    <w:rsid w:val="001D5694"/>
    <w:rsid w:val="001D7F55"/>
    <w:rsid w:val="001E5D04"/>
    <w:rsid w:val="001F00DC"/>
    <w:rsid w:val="001F0ADB"/>
    <w:rsid w:val="002109E5"/>
    <w:rsid w:val="00212AD4"/>
    <w:rsid w:val="00217FBA"/>
    <w:rsid w:val="00225ACB"/>
    <w:rsid w:val="002343A5"/>
    <w:rsid w:val="0025214E"/>
    <w:rsid w:val="00264A0C"/>
    <w:rsid w:val="00270369"/>
    <w:rsid w:val="00270D1D"/>
    <w:rsid w:val="002B7C4C"/>
    <w:rsid w:val="002D33E7"/>
    <w:rsid w:val="002E23A4"/>
    <w:rsid w:val="002E2E11"/>
    <w:rsid w:val="002E6BD6"/>
    <w:rsid w:val="00310E02"/>
    <w:rsid w:val="00340301"/>
    <w:rsid w:val="00357376"/>
    <w:rsid w:val="003656E0"/>
    <w:rsid w:val="003767DF"/>
    <w:rsid w:val="003808BA"/>
    <w:rsid w:val="003904C2"/>
    <w:rsid w:val="00393560"/>
    <w:rsid w:val="003A61B7"/>
    <w:rsid w:val="003C2F9C"/>
    <w:rsid w:val="003E2D2E"/>
    <w:rsid w:val="003E7A2A"/>
    <w:rsid w:val="00405D66"/>
    <w:rsid w:val="004203C4"/>
    <w:rsid w:val="00457824"/>
    <w:rsid w:val="00461FE4"/>
    <w:rsid w:val="00483AC9"/>
    <w:rsid w:val="004A5AD1"/>
    <w:rsid w:val="004D3040"/>
    <w:rsid w:val="004F529C"/>
    <w:rsid w:val="005055C8"/>
    <w:rsid w:val="00512C07"/>
    <w:rsid w:val="005203B3"/>
    <w:rsid w:val="005405E9"/>
    <w:rsid w:val="005441FB"/>
    <w:rsid w:val="00545C6E"/>
    <w:rsid w:val="00562F1E"/>
    <w:rsid w:val="00581291"/>
    <w:rsid w:val="005860EC"/>
    <w:rsid w:val="00594FC8"/>
    <w:rsid w:val="005A2F4A"/>
    <w:rsid w:val="005A4651"/>
    <w:rsid w:val="005A7CFC"/>
    <w:rsid w:val="005C0842"/>
    <w:rsid w:val="005C2939"/>
    <w:rsid w:val="005E0BC0"/>
    <w:rsid w:val="005F4E39"/>
    <w:rsid w:val="006165BE"/>
    <w:rsid w:val="006307D6"/>
    <w:rsid w:val="006663F9"/>
    <w:rsid w:val="00666D71"/>
    <w:rsid w:val="00685F63"/>
    <w:rsid w:val="006A6B1B"/>
    <w:rsid w:val="006C1BDD"/>
    <w:rsid w:val="006C4F21"/>
    <w:rsid w:val="006D6C2C"/>
    <w:rsid w:val="006E5486"/>
    <w:rsid w:val="006E7AA7"/>
    <w:rsid w:val="006F09CB"/>
    <w:rsid w:val="00706A41"/>
    <w:rsid w:val="007129AD"/>
    <w:rsid w:val="00721A82"/>
    <w:rsid w:val="00725063"/>
    <w:rsid w:val="007275A1"/>
    <w:rsid w:val="0073639A"/>
    <w:rsid w:val="007369F1"/>
    <w:rsid w:val="00752409"/>
    <w:rsid w:val="0075245E"/>
    <w:rsid w:val="00767EF2"/>
    <w:rsid w:val="00771721"/>
    <w:rsid w:val="00797C2A"/>
    <w:rsid w:val="007A2D2F"/>
    <w:rsid w:val="007F38B0"/>
    <w:rsid w:val="008237FA"/>
    <w:rsid w:val="00825CBE"/>
    <w:rsid w:val="0084505D"/>
    <w:rsid w:val="0085658F"/>
    <w:rsid w:val="00857214"/>
    <w:rsid w:val="00863169"/>
    <w:rsid w:val="008721A8"/>
    <w:rsid w:val="008B1185"/>
    <w:rsid w:val="008B56FD"/>
    <w:rsid w:val="008E391C"/>
    <w:rsid w:val="008E63D1"/>
    <w:rsid w:val="0090078D"/>
    <w:rsid w:val="009015E2"/>
    <w:rsid w:val="009046E9"/>
    <w:rsid w:val="00907C78"/>
    <w:rsid w:val="0095114D"/>
    <w:rsid w:val="00996A26"/>
    <w:rsid w:val="009A1099"/>
    <w:rsid w:val="009B6340"/>
    <w:rsid w:val="009C6493"/>
    <w:rsid w:val="00A1130D"/>
    <w:rsid w:val="00A36D52"/>
    <w:rsid w:val="00A4019C"/>
    <w:rsid w:val="00A61660"/>
    <w:rsid w:val="00A64FFB"/>
    <w:rsid w:val="00A74108"/>
    <w:rsid w:val="00AA1DEA"/>
    <w:rsid w:val="00AA5EBC"/>
    <w:rsid w:val="00AC5C5C"/>
    <w:rsid w:val="00AF2695"/>
    <w:rsid w:val="00B01D23"/>
    <w:rsid w:val="00B10D43"/>
    <w:rsid w:val="00B13F12"/>
    <w:rsid w:val="00B4254F"/>
    <w:rsid w:val="00B6245F"/>
    <w:rsid w:val="00BA1F24"/>
    <w:rsid w:val="00BA2F60"/>
    <w:rsid w:val="00BB1D19"/>
    <w:rsid w:val="00BD7D17"/>
    <w:rsid w:val="00BE0240"/>
    <w:rsid w:val="00BF1D2C"/>
    <w:rsid w:val="00C91343"/>
    <w:rsid w:val="00CA4B4B"/>
    <w:rsid w:val="00CD0C29"/>
    <w:rsid w:val="00CF357C"/>
    <w:rsid w:val="00D22A52"/>
    <w:rsid w:val="00D32570"/>
    <w:rsid w:val="00D57525"/>
    <w:rsid w:val="00DD0E1B"/>
    <w:rsid w:val="00DF1FED"/>
    <w:rsid w:val="00E040E0"/>
    <w:rsid w:val="00E21F31"/>
    <w:rsid w:val="00E45AF1"/>
    <w:rsid w:val="00E63A9F"/>
    <w:rsid w:val="00EA44F0"/>
    <w:rsid w:val="00EB4515"/>
    <w:rsid w:val="00EC715B"/>
    <w:rsid w:val="00ED6E0B"/>
    <w:rsid w:val="00EE3D6A"/>
    <w:rsid w:val="00EF64CF"/>
    <w:rsid w:val="00F035F7"/>
    <w:rsid w:val="00F91A1E"/>
    <w:rsid w:val="00FC38A8"/>
    <w:rsid w:val="00FE3835"/>
    <w:rsid w:val="00FE77D6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1D81864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1B"/>
    <w:pPr>
      <w:widowControl w:val="0"/>
      <w:suppressAutoHyphens/>
      <w:spacing w:line="460" w:lineRule="exact"/>
      <w:jc w:val="both"/>
    </w:pPr>
    <w:rPr>
      <w:rFonts w:ascii="Times New Roman" w:hAnsi="Times New Roman" w:cs="Times New Roman"/>
      <w:sz w:val="39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1963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340"/>
    <w:pPr>
      <w:ind w:left="720"/>
      <w:contextualSpacing/>
    </w:pPr>
  </w:style>
  <w:style w:type="paragraph" w:customStyle="1" w:styleId="p1">
    <w:name w:val="p1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36"/>
      <w:szCs w:val="36"/>
    </w:rPr>
  </w:style>
  <w:style w:type="paragraph" w:customStyle="1" w:styleId="p2">
    <w:name w:val="p2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27"/>
      <w:szCs w:val="27"/>
    </w:rPr>
  </w:style>
  <w:style w:type="paragraph" w:customStyle="1" w:styleId="p3">
    <w:name w:val="p3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27"/>
      <w:szCs w:val="27"/>
    </w:rPr>
  </w:style>
  <w:style w:type="character" w:customStyle="1" w:styleId="s1">
    <w:name w:val="s1"/>
    <w:basedOn w:val="Absatz-Standardschriftart"/>
    <w:rsid w:val="005A4651"/>
    <w:rPr>
      <w:rFonts w:ascii="Helvetica Neue" w:hAnsi="Helvetica Neue" w:hint="default"/>
      <w:sz w:val="27"/>
      <w:szCs w:val="27"/>
    </w:rPr>
  </w:style>
  <w:style w:type="character" w:customStyle="1" w:styleId="s2">
    <w:name w:val="s2"/>
    <w:basedOn w:val="Absatz-Standardschriftart"/>
    <w:rsid w:val="005A4651"/>
    <w:rPr>
      <w:rFonts w:ascii="Helvetica" w:hAnsi="Helvetica" w:hint="default"/>
      <w:sz w:val="27"/>
      <w:szCs w:val="27"/>
    </w:rPr>
  </w:style>
  <w:style w:type="character" w:customStyle="1" w:styleId="s3">
    <w:name w:val="s3"/>
    <w:basedOn w:val="Absatz-Standardschriftart"/>
    <w:rsid w:val="005A4651"/>
    <w:rPr>
      <w:rFonts w:ascii="Helvetica Neue" w:hAnsi="Helvetica Neue" w:hint="default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5A4651"/>
  </w:style>
  <w:style w:type="character" w:customStyle="1" w:styleId="berschrift2Zchn">
    <w:name w:val="Überschrift 2 Zchn"/>
    <w:basedOn w:val="Absatz-Standardschriftart"/>
    <w:link w:val="berschrift2"/>
    <w:uiPriority w:val="9"/>
    <w:rsid w:val="00011963"/>
    <w:rPr>
      <w:rFonts w:ascii="Times New Roman" w:eastAsiaTheme="majorEastAsia" w:hAnsi="Times New Roman" w:cstheme="majorBidi"/>
      <w:b/>
      <w:color w:val="000000" w:themeColor="text1"/>
      <w:sz w:val="36"/>
      <w:szCs w:val="4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1291"/>
    <w:pPr>
      <w:tabs>
        <w:tab w:val="center" w:pos="4536"/>
        <w:tab w:val="right" w:pos="9072"/>
      </w:tabs>
      <w:spacing w:line="240" w:lineRule="auto"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011963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11963"/>
    <w:rPr>
      <w:rFonts w:ascii="Times New Roman" w:hAnsi="Times New Roman" w:cs="Times New Roman"/>
      <w:sz w:val="3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291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81291"/>
  </w:style>
  <w:style w:type="paragraph" w:styleId="Fuzeile">
    <w:name w:val="footer"/>
    <w:basedOn w:val="Standard"/>
    <w:link w:val="FuzeileZchn"/>
    <w:uiPriority w:val="99"/>
    <w:unhideWhenUsed/>
    <w:rsid w:val="000119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963"/>
    <w:rPr>
      <w:rFonts w:ascii="Times New Roman" w:hAnsi="Times New Roman" w:cs="Times New Roman"/>
      <w:sz w:val="4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E1B"/>
    <w:pPr>
      <w:widowControl w:val="0"/>
      <w:suppressAutoHyphens/>
      <w:spacing w:line="460" w:lineRule="exact"/>
      <w:jc w:val="both"/>
    </w:pPr>
    <w:rPr>
      <w:rFonts w:ascii="Times New Roman" w:hAnsi="Times New Roman" w:cs="Times New Roman"/>
      <w:sz w:val="39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1963"/>
    <w:pPr>
      <w:keepNext/>
      <w:keepLines/>
      <w:outlineLvl w:val="1"/>
    </w:pPr>
    <w:rPr>
      <w:rFonts w:eastAsiaTheme="majorEastAsia" w:cstheme="majorBidi"/>
      <w:b/>
      <w:color w:val="000000" w:themeColor="text1"/>
      <w:sz w:val="36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340"/>
    <w:pPr>
      <w:ind w:left="720"/>
      <w:contextualSpacing/>
    </w:pPr>
  </w:style>
  <w:style w:type="paragraph" w:customStyle="1" w:styleId="p1">
    <w:name w:val="p1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36"/>
      <w:szCs w:val="36"/>
    </w:rPr>
  </w:style>
  <w:style w:type="paragraph" w:customStyle="1" w:styleId="p2">
    <w:name w:val="p2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27"/>
      <w:szCs w:val="27"/>
    </w:rPr>
  </w:style>
  <w:style w:type="paragraph" w:customStyle="1" w:styleId="p3">
    <w:name w:val="p3"/>
    <w:basedOn w:val="Standard"/>
    <w:rsid w:val="005A4651"/>
    <w:pPr>
      <w:widowControl/>
      <w:suppressAutoHyphens w:val="0"/>
      <w:spacing w:line="240" w:lineRule="auto"/>
      <w:jc w:val="left"/>
    </w:pPr>
    <w:rPr>
      <w:rFonts w:ascii="Helvetica Neue" w:hAnsi="Helvetica Neue"/>
      <w:color w:val="59330E"/>
      <w:sz w:val="27"/>
      <w:szCs w:val="27"/>
    </w:rPr>
  </w:style>
  <w:style w:type="character" w:customStyle="1" w:styleId="s1">
    <w:name w:val="s1"/>
    <w:basedOn w:val="Absatz-Standardschriftart"/>
    <w:rsid w:val="005A4651"/>
    <w:rPr>
      <w:rFonts w:ascii="Helvetica Neue" w:hAnsi="Helvetica Neue" w:hint="default"/>
      <w:sz w:val="27"/>
      <w:szCs w:val="27"/>
    </w:rPr>
  </w:style>
  <w:style w:type="character" w:customStyle="1" w:styleId="s2">
    <w:name w:val="s2"/>
    <w:basedOn w:val="Absatz-Standardschriftart"/>
    <w:rsid w:val="005A4651"/>
    <w:rPr>
      <w:rFonts w:ascii="Helvetica" w:hAnsi="Helvetica" w:hint="default"/>
      <w:sz w:val="27"/>
      <w:szCs w:val="27"/>
    </w:rPr>
  </w:style>
  <w:style w:type="character" w:customStyle="1" w:styleId="s3">
    <w:name w:val="s3"/>
    <w:basedOn w:val="Absatz-Standardschriftart"/>
    <w:rsid w:val="005A4651"/>
    <w:rPr>
      <w:rFonts w:ascii="Helvetica Neue" w:hAnsi="Helvetica Neue" w:hint="default"/>
      <w:sz w:val="21"/>
      <w:szCs w:val="21"/>
    </w:rPr>
  </w:style>
  <w:style w:type="character" w:customStyle="1" w:styleId="apple-converted-space">
    <w:name w:val="apple-converted-space"/>
    <w:basedOn w:val="Absatz-Standardschriftart"/>
    <w:rsid w:val="005A4651"/>
  </w:style>
  <w:style w:type="character" w:customStyle="1" w:styleId="berschrift2Zchn">
    <w:name w:val="Überschrift 2 Zchn"/>
    <w:basedOn w:val="Absatz-Standardschriftart"/>
    <w:link w:val="berschrift2"/>
    <w:uiPriority w:val="9"/>
    <w:rsid w:val="00011963"/>
    <w:rPr>
      <w:rFonts w:ascii="Times New Roman" w:eastAsiaTheme="majorEastAsia" w:hAnsi="Times New Roman" w:cstheme="majorBidi"/>
      <w:b/>
      <w:color w:val="000000" w:themeColor="text1"/>
      <w:sz w:val="36"/>
      <w:szCs w:val="4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1291"/>
    <w:pPr>
      <w:tabs>
        <w:tab w:val="center" w:pos="4536"/>
        <w:tab w:val="right" w:pos="9072"/>
      </w:tabs>
      <w:spacing w:line="240" w:lineRule="auto"/>
    </w:pPr>
  </w:style>
  <w:style w:type="paragraph" w:styleId="Textkrper-Einzug2">
    <w:name w:val="Body Text Indent 2"/>
    <w:basedOn w:val="Standard"/>
    <w:link w:val="Textkrper-Einzug2Zchn"/>
    <w:uiPriority w:val="99"/>
    <w:unhideWhenUsed/>
    <w:rsid w:val="00011963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011963"/>
    <w:rPr>
      <w:rFonts w:ascii="Times New Roman" w:hAnsi="Times New Roman" w:cs="Times New Roman"/>
      <w:sz w:val="3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291"/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581291"/>
  </w:style>
  <w:style w:type="paragraph" w:styleId="Fuzeile">
    <w:name w:val="footer"/>
    <w:basedOn w:val="Standard"/>
    <w:link w:val="FuzeileZchn"/>
    <w:uiPriority w:val="99"/>
    <w:unhideWhenUsed/>
    <w:rsid w:val="000119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963"/>
    <w:rPr>
      <w:rFonts w:ascii="Times New Roman" w:hAnsi="Times New Roman" w:cs="Times New Roman"/>
      <w:sz w:val="4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2726</Words>
  <Characters>17178</Characters>
  <Application>Microsoft Office Word</Application>
  <DocSecurity>0</DocSecurity>
  <Lines>143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Galaterbrief - Teil 4/4 - Zentrale Kennzeichen des christlichen Lebens</vt:lpstr>
      <vt:lpstr>    Einführung</vt:lpstr>
      <vt:lpstr>    1. Mit Jesus Christus gekreuzigt (Gal 6,11-15)</vt:lpstr>
      <vt:lpstr>    2. Dem Maßstab Jesu Christi folgen (Gal 5,16)</vt:lpstr>
      <vt:lpstr>    3. Die Merkmale Jesu tragen (Gal 5,17-18)</vt:lpstr>
    </vt:vector>
  </TitlesOfParts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Galaterbrief - Teil 4/4 - Zentrale Kennzeichen des christlichen Lebens</dc:title>
  <dc:subject/>
  <dc:creator>Jacob Thiessen</dc:creator>
  <cp:keywords/>
  <dc:description/>
  <cp:lastModifiedBy>Me</cp:lastModifiedBy>
  <cp:revision>5</cp:revision>
  <cp:lastPrinted>2017-06-17T16:49:00Z</cp:lastPrinted>
  <dcterms:created xsi:type="dcterms:W3CDTF">2017-06-18T07:09:00Z</dcterms:created>
  <dcterms:modified xsi:type="dcterms:W3CDTF">2017-11-01T14:24:00Z</dcterms:modified>
</cp:coreProperties>
</file>