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766A" w:rsidRDefault="00CB7F69">
      <w:pPr>
        <w:framePr w:h="10075" w:wrap="notBeside" w:vAnchor="text" w:hAnchor="text" w:xAlign="center" w:y="1"/>
        <w:jc w:val="center"/>
        <w:rPr>
          <w:sz w:val="2"/>
          <w:szCs w:val="2"/>
        </w:rPr>
      </w:pPr>
      <w:r>
        <w:fldChar w:fldCharType="begin"/>
      </w:r>
      <w:r>
        <w:instrText xml:space="preserve"> </w:instrText>
      </w:r>
      <w:r>
        <w:instrText>INCLUDEPICTURE  "Z:\\sk\\NextUpload131\\Webserver\\german\\FriedrichSeebass\\media\\image1.jpeg"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7in">
            <v:imagedata r:id="rId8" r:href="rId9"/>
          </v:shape>
        </w:pict>
      </w:r>
      <w:r>
        <w:fldChar w:fldCharType="end"/>
      </w:r>
    </w:p>
    <w:p w:rsidR="0089766A" w:rsidRDefault="0089766A">
      <w:pPr>
        <w:rPr>
          <w:sz w:val="2"/>
          <w:szCs w:val="2"/>
        </w:rPr>
      </w:pPr>
    </w:p>
    <w:p w:rsidR="0089766A" w:rsidRDefault="00CB7F69">
      <w:pPr>
        <w:pStyle w:val="Heading20"/>
        <w:keepNext/>
        <w:keepLines/>
        <w:shd w:val="clear" w:color="auto" w:fill="auto"/>
        <w:spacing w:after="4" w:line="360" w:lineRule="exact"/>
        <w:ind w:left="1380"/>
      </w:pPr>
      <w:bookmarkStart w:id="1" w:name="bookmark0"/>
      <w:r>
        <w:lastRenderedPageBreak/>
        <w:t>Carl Hilty</w:t>
      </w:r>
      <w:bookmarkEnd w:id="1"/>
    </w:p>
    <w:p w:rsidR="0089766A" w:rsidRDefault="00CB7F69">
      <w:pPr>
        <w:pStyle w:val="Bodytext50"/>
        <w:shd w:val="clear" w:color="auto" w:fill="auto"/>
        <w:spacing w:before="0" w:after="208" w:line="280" w:lineRule="exact"/>
        <w:ind w:left="1500"/>
      </w:pPr>
      <w:r>
        <w:t>(1833—1909)</w:t>
      </w:r>
    </w:p>
    <w:p w:rsidR="0089766A" w:rsidRDefault="00CB7F69">
      <w:pPr>
        <w:pStyle w:val="Bodytext50"/>
        <w:shd w:val="clear" w:color="auto" w:fill="auto"/>
        <w:spacing w:before="0" w:after="0" w:line="202" w:lineRule="exact"/>
        <w:ind w:left="200" w:right="1960"/>
        <w:jc w:val="both"/>
      </w:pPr>
      <w:r>
        <w:t xml:space="preserve">Vielleicht ist gerade unsere Zeit, in der viele Menschen im Chaos ihres Daseins nach einem festen Halt </w:t>
      </w:r>
      <w:r>
        <w:t>suchen, dazu an</w:t>
      </w:r>
      <w:r>
        <w:softHyphen/>
        <w:t>getan, neu auf das Wort dieses seltenen Christen und Weisen zu achten, der bei seinem Tode ein schriftstellerisches Werk von großem Umfang und unausgeschöpfter Tiefe hinterließ. Carl Hilty, der bedeu</w:t>
      </w:r>
      <w:r>
        <w:softHyphen/>
        <w:t>tende Schweizer Historiker und Jurist, w</w:t>
      </w:r>
      <w:r>
        <w:t>ar in der Mitte seines Lebens Christus begegnet, und in seiner Nachfolge hat er dann neben seiner öffentlichen Tätigkeit als Staatsrechtslehrer an der Universität Bern ein reich gesegnetes Wirken durch größere Bücher und kleinere Schriften ent</w:t>
      </w:r>
      <w:r>
        <w:softHyphen/>
        <w:t xml:space="preserve">faltet; sie </w:t>
      </w:r>
      <w:r>
        <w:t>enthielten nicht nur umfassende praktische Lebenserfahrungen, sondern in erster Linie eine Fülle eigener Erkennt</w:t>
      </w:r>
      <w:r>
        <w:softHyphen/>
        <w:t>nisse, die aus der biblischen Wahrheit und aus schweren Leidenserlebnissen ge</w:t>
      </w:r>
      <w:r>
        <w:softHyphen/>
        <w:t>schöpft waren. Durch sein Wort wurde er zum lebenerweckenden „Lai</w:t>
      </w:r>
      <w:r>
        <w:t>enprediger von Gottes Gnaden“, der ungezählten Wahr- heitssuchem gerade in den gebildeten Kreisen den Weg zu Christus gewiesen hat. Seine Schriften wurden in verschie</w:t>
      </w:r>
      <w:r>
        <w:softHyphen/>
        <w:t>dene Kultursprachen übersetzt und in Hunderttausenden von Exemplaren ver</w:t>
      </w:r>
      <w:r>
        <w:softHyphen/>
        <w:t>breitet. Hilty z</w:t>
      </w:r>
      <w:r>
        <w:t>ählt um die Wende des 19. zum 20. Jahrhundert zu den ganz weni</w:t>
      </w:r>
      <w:r>
        <w:softHyphen/>
        <w:t>gen Geistesgrößen, die höchste Bildung mit unbedingter Christusnachfolge verbanden. Es ist ein besonderer Vorzug dieses Büch</w:t>
      </w:r>
      <w:r>
        <w:softHyphen/>
        <w:t>leins, daß der Verfasser an Hand zahlrei</w:t>
      </w:r>
      <w:r>
        <w:softHyphen/>
        <w:t>cher Leseproben vor allem d</w:t>
      </w:r>
      <w:r>
        <w:t>as Bild Hiltys als christlicher Denker, Erzieher und Ethi- ker herausarbeitet.</w:t>
      </w:r>
      <w:r>
        <w:br w:type="page"/>
      </w:r>
    </w:p>
    <w:p w:rsidR="0089766A" w:rsidRDefault="00CB7F69">
      <w:pPr>
        <w:pStyle w:val="Heading10"/>
        <w:keepNext/>
        <w:keepLines/>
        <w:shd w:val="clear" w:color="auto" w:fill="auto"/>
        <w:spacing w:after="199" w:line="600" w:lineRule="exact"/>
        <w:ind w:left="480"/>
      </w:pPr>
      <w:bookmarkStart w:id="2" w:name="bookmark1"/>
      <w:r>
        <w:lastRenderedPageBreak/>
        <w:t>Carl Hilty</w:t>
      </w:r>
      <w:bookmarkEnd w:id="2"/>
    </w:p>
    <w:p w:rsidR="0089766A" w:rsidRDefault="00CB7F69">
      <w:pPr>
        <w:pStyle w:val="Bodytext30"/>
        <w:shd w:val="clear" w:color="auto" w:fill="auto"/>
        <w:spacing w:after="1195" w:line="210" w:lineRule="exact"/>
        <w:ind w:left="1180"/>
      </w:pPr>
      <w:r>
        <w:rPr>
          <w:rStyle w:val="Bodytext3Spacing0pt"/>
          <w:b/>
          <w:bCs/>
        </w:rPr>
        <w:t>Jurist, Historiker und Christ</w:t>
      </w:r>
    </w:p>
    <w:p w:rsidR="0089766A" w:rsidRDefault="00CB7F69">
      <w:pPr>
        <w:pStyle w:val="Bodytext60"/>
        <w:shd w:val="clear" w:color="auto" w:fill="auto"/>
        <w:spacing w:before="0" w:after="79" w:line="260" w:lineRule="exact"/>
        <w:ind w:left="2460"/>
      </w:pPr>
      <w:r>
        <w:t>Von</w:t>
      </w:r>
    </w:p>
    <w:p w:rsidR="0089766A" w:rsidRDefault="00CB7F69">
      <w:pPr>
        <w:pStyle w:val="Bodytext70"/>
        <w:shd w:val="clear" w:color="auto" w:fill="auto"/>
        <w:spacing w:before="0" w:after="2126" w:line="190" w:lineRule="exact"/>
        <w:ind w:left="1820"/>
      </w:pPr>
      <w:r>
        <w:t>Friedrich Seebaß</w:t>
      </w:r>
    </w:p>
    <w:p w:rsidR="0089766A" w:rsidRDefault="00CB7F69">
      <w:pPr>
        <w:pStyle w:val="Bodytext60"/>
        <w:numPr>
          <w:ilvl w:val="0"/>
          <w:numId w:val="1"/>
        </w:numPr>
        <w:shd w:val="clear" w:color="auto" w:fill="auto"/>
        <w:tabs>
          <w:tab w:val="left" w:pos="2562"/>
        </w:tabs>
        <w:spacing w:before="0" w:after="1019" w:line="307" w:lineRule="exact"/>
        <w:ind w:left="1940" w:right="2380" w:firstLine="340"/>
      </w:pPr>
      <w:r>
        <w:pict>
          <v:shapetype id="_x0000_t202" coordsize="21600,21600" o:spt="202" path="m,l,21600r21600,l21600,xe">
            <v:stroke joinstyle="miter"/>
            <v:path gradientshapeok="t" o:connecttype="rect"/>
          </v:shapetype>
          <v:shape id="_x0000_s1027" type="#_x0000_t202" style="position:absolute;left:0;text-align:left;margin-left:25.65pt;margin-top:122.9pt;width:230.65pt;height:12.95pt;z-index:-125829376;mso-wrap-distance-left:16.3pt;mso-wrap-distance-top:12.95pt;mso-wrap-distance-right:38.65pt;mso-wrap-distance-bottom:18.35pt;mso-position-horizontal-relative:margin" filled="f" stroked="f">
            <v:textbox style="mso-fit-shape-to-text:t" inset="0,0,0,0">
              <w:txbxContent>
                <w:p w:rsidR="0089766A" w:rsidRDefault="00CB7F69">
                  <w:pPr>
                    <w:pStyle w:val="Bodytext70"/>
                    <w:shd w:val="clear" w:color="auto" w:fill="auto"/>
                    <w:spacing w:before="0" w:after="0" w:line="190" w:lineRule="exact"/>
                  </w:pPr>
                  <w:r>
                    <w:rPr>
                      <w:rStyle w:val="Bodytext7Exact"/>
                    </w:rPr>
                    <w:t>BRUNNEN-VERLAG-GIESSEN UND BASEL</w:t>
                  </w:r>
                </w:p>
              </w:txbxContent>
            </v:textbox>
            <w10:wrap type="topAndBottom" anchorx="margin"/>
          </v:shape>
        </w:pict>
      </w:r>
      <w:r>
        <w:t>Auflage (7.— 11. Tausend)</w:t>
      </w:r>
    </w:p>
    <w:p w:rsidR="0089766A" w:rsidRDefault="00CB7F69">
      <w:pPr>
        <w:framePr w:h="619" w:hSpace="2290" w:wrap="notBeside" w:vAnchor="text" w:hAnchor="text" w:x="2291" w:y="1"/>
        <w:jc w:val="center"/>
        <w:rPr>
          <w:sz w:val="2"/>
          <w:szCs w:val="2"/>
        </w:rPr>
      </w:pPr>
      <w:r>
        <w:fldChar w:fldCharType="begin"/>
      </w:r>
      <w:r>
        <w:instrText xml:space="preserve"> </w:instrText>
      </w:r>
      <w:r>
        <w:instrText>INCLUDEPICTURE  "Z:\\sk\\NextUpload131\\Webserver\\german\\FriedrichSeebass\\media\\image2.jpeg"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89766A" w:rsidRDefault="00CB7F69">
      <w:pPr>
        <w:rPr>
          <w:sz w:val="2"/>
          <w:szCs w:val="2"/>
        </w:rPr>
      </w:pPr>
      <w:r>
        <w:br w:type="page"/>
      </w:r>
    </w:p>
    <w:p w:rsidR="0089766A" w:rsidRDefault="00CB7F69">
      <w:pPr>
        <w:pStyle w:val="Bodytext50"/>
        <w:shd w:val="clear" w:color="auto" w:fill="auto"/>
        <w:spacing w:before="0" w:after="1325" w:line="211" w:lineRule="exact"/>
        <w:ind w:left="340"/>
        <w:jc w:val="center"/>
      </w:pPr>
      <w:r>
        <w:lastRenderedPageBreak/>
        <w:t>Band 4 der Sammlung</w:t>
      </w:r>
      <w:r>
        <w:br/>
        <w:t>„Zeugen des gegenwärtigen Gottes“</w:t>
      </w:r>
    </w:p>
    <w:p w:rsidR="0089766A" w:rsidRDefault="00CB7F69">
      <w:pPr>
        <w:pStyle w:val="Bodytext50"/>
        <w:shd w:val="clear" w:color="auto" w:fill="auto"/>
        <w:spacing w:before="0" w:after="51" w:line="280" w:lineRule="exact"/>
        <w:ind w:left="340"/>
        <w:jc w:val="center"/>
      </w:pPr>
      <w:r>
        <w:rPr>
          <w:rStyle w:val="Bodytext5Spacing1pt"/>
          <w:b/>
          <w:bCs/>
        </w:rPr>
        <w:t>INHALTSVERZEICHNIS</w:t>
      </w:r>
    </w:p>
    <w:p w:rsidR="0089766A" w:rsidRDefault="00CB7F69">
      <w:pPr>
        <w:pStyle w:val="Verzeichnis4"/>
        <w:shd w:val="clear" w:color="auto" w:fill="auto"/>
        <w:tabs>
          <w:tab w:val="right" w:leader="dot" w:pos="4671"/>
        </w:tabs>
        <w:spacing w:before="0"/>
        <w:ind w:left="600"/>
      </w:pPr>
      <w:r>
        <w:fldChar w:fldCharType="begin"/>
      </w:r>
      <w:r>
        <w:instrText xml:space="preserve"> TOC \o "1-5" \h \z </w:instrText>
      </w:r>
      <w:r>
        <w:fldChar w:fldCharType="separate"/>
      </w:r>
      <w:hyperlink w:anchor="bookmark2" w:tooltip="Current Document">
        <w:r>
          <w:t>Vorwort</w:t>
        </w:r>
        <w:r>
          <w:tab/>
          <w:t>3</w:t>
        </w:r>
      </w:hyperlink>
    </w:p>
    <w:p w:rsidR="0089766A" w:rsidRDefault="00CB7F69">
      <w:pPr>
        <w:pStyle w:val="Verzeichnis4"/>
        <w:shd w:val="clear" w:color="auto" w:fill="auto"/>
        <w:tabs>
          <w:tab w:val="right" w:leader="dot" w:pos="4671"/>
        </w:tabs>
        <w:spacing w:before="0"/>
        <w:ind w:left="600"/>
      </w:pPr>
      <w:hyperlink w:anchor="bookmark3" w:tooltip="Current Document">
        <w:r>
          <w:t>Hiltys Lebensgang</w:t>
        </w:r>
        <w:r>
          <w:tab/>
          <w:t>5</w:t>
        </w:r>
      </w:hyperlink>
    </w:p>
    <w:p w:rsidR="0089766A" w:rsidRDefault="00CB7F69">
      <w:pPr>
        <w:pStyle w:val="Verzeichnis4"/>
        <w:shd w:val="clear" w:color="auto" w:fill="auto"/>
        <w:tabs>
          <w:tab w:val="right" w:leader="dot" w:pos="4671"/>
        </w:tabs>
        <w:spacing w:before="0"/>
        <w:ind w:left="600"/>
      </w:pPr>
      <w:hyperlink w:anchor="bookmark4" w:tooltip="Current Document">
        <w:r>
          <w:t>Der vorbildliche Erzieher</w:t>
        </w:r>
        <w:r>
          <w:tab/>
          <w:t>18</w:t>
        </w:r>
      </w:hyperlink>
    </w:p>
    <w:p w:rsidR="0089766A" w:rsidRDefault="00CB7F69">
      <w:pPr>
        <w:pStyle w:val="Verzeichnis4"/>
        <w:shd w:val="clear" w:color="auto" w:fill="auto"/>
        <w:tabs>
          <w:tab w:val="right" w:leader="dot" w:pos="4671"/>
        </w:tabs>
        <w:spacing w:before="0"/>
        <w:ind w:left="600"/>
      </w:pPr>
      <w:hyperlink w:anchor="bookmark5" w:tooltip="Current Document">
        <w:r>
          <w:t>Der helfende Geistesa</w:t>
        </w:r>
        <w:r>
          <w:t>rzt</w:t>
        </w:r>
        <w:r>
          <w:tab/>
          <w:t>27</w:t>
        </w:r>
      </w:hyperlink>
    </w:p>
    <w:p w:rsidR="0089766A" w:rsidRDefault="00CB7F69">
      <w:pPr>
        <w:pStyle w:val="Verzeichnis4"/>
        <w:shd w:val="clear" w:color="auto" w:fill="auto"/>
        <w:spacing w:before="0"/>
        <w:ind w:left="440"/>
        <w:jc w:val="center"/>
      </w:pPr>
      <w:r>
        <w:t>Gedanken über Volk. Staat und soziale Frage 35</w:t>
      </w:r>
    </w:p>
    <w:p w:rsidR="0089766A" w:rsidRDefault="00CB7F69">
      <w:pPr>
        <w:pStyle w:val="Verzeichnis4"/>
        <w:shd w:val="clear" w:color="auto" w:fill="auto"/>
        <w:tabs>
          <w:tab w:val="right" w:leader="dot" w:pos="4671"/>
        </w:tabs>
        <w:spacing w:before="0"/>
        <w:ind w:left="600"/>
      </w:pPr>
      <w:hyperlink w:anchor="bookmark7" w:tooltip="Current Document">
        <w:r>
          <w:t>Der christliche Ethiker</w:t>
        </w:r>
        <w:r>
          <w:tab/>
          <w:t>43</w:t>
        </w:r>
      </w:hyperlink>
    </w:p>
    <w:p w:rsidR="0089766A" w:rsidRDefault="00CB7F69">
      <w:pPr>
        <w:pStyle w:val="Verzeichnis4"/>
        <w:shd w:val="clear" w:color="auto" w:fill="auto"/>
        <w:tabs>
          <w:tab w:val="right" w:leader="dot" w:pos="4671"/>
        </w:tabs>
        <w:spacing w:before="0"/>
        <w:ind w:left="600"/>
      </w:pPr>
      <w:hyperlink w:anchor="bookmark8" w:tooltip="Current Document">
        <w:r>
          <w:t>Das Christentum Christi</w:t>
        </w:r>
        <w:r>
          <w:tab/>
          <w:t>55</w:t>
        </w:r>
      </w:hyperlink>
    </w:p>
    <w:p w:rsidR="0089766A" w:rsidRDefault="00CB7F69">
      <w:pPr>
        <w:pStyle w:val="Verzeichnis4"/>
        <w:shd w:val="clear" w:color="auto" w:fill="auto"/>
        <w:tabs>
          <w:tab w:val="right" w:leader="dot" w:pos="4671"/>
        </w:tabs>
        <w:spacing w:before="0"/>
        <w:ind w:left="600"/>
      </w:pPr>
      <w:hyperlink w:anchor="bookmark9" w:tooltip="Current Document">
        <w:r>
          <w:t>Im Lichte der Ewigkeit</w:t>
        </w:r>
        <w:r>
          <w:tab/>
          <w:t>64</w:t>
        </w:r>
      </w:hyperlink>
    </w:p>
    <w:p w:rsidR="0089766A" w:rsidRDefault="00CB7F69">
      <w:pPr>
        <w:pStyle w:val="Verzeichnis4"/>
        <w:shd w:val="clear" w:color="auto" w:fill="auto"/>
        <w:tabs>
          <w:tab w:val="center" w:leader="dot" w:pos="4608"/>
        </w:tabs>
        <w:spacing w:before="0" w:after="2585"/>
        <w:ind w:left="600"/>
      </w:pPr>
      <w:hyperlink w:anchor="bookmark10" w:tooltip="Current Document">
        <w:r>
          <w:t>Literaturnachweis</w:t>
        </w:r>
        <w:r>
          <w:tab/>
          <w:t>71</w:t>
        </w:r>
      </w:hyperlink>
      <w:r>
        <w:fldChar w:fldCharType="end"/>
      </w:r>
    </w:p>
    <w:p w:rsidR="0089766A" w:rsidRDefault="00CB7F69">
      <w:pPr>
        <w:pStyle w:val="Bodytext80"/>
        <w:shd w:val="clear" w:color="auto" w:fill="auto"/>
        <w:spacing w:before="0"/>
        <w:ind w:left="340"/>
      </w:pPr>
      <w:r>
        <w:t>Copyright 1956 by Brunnen-Verlag, Gießen</w:t>
      </w:r>
      <w:r>
        <w:br/>
        <w:t>Printed in Germany</w:t>
      </w:r>
    </w:p>
    <w:p w:rsidR="0089766A" w:rsidRDefault="00CB7F69">
      <w:pPr>
        <w:pStyle w:val="Bodytext80"/>
        <w:shd w:val="clear" w:color="auto" w:fill="auto"/>
        <w:spacing w:before="0"/>
        <w:ind w:left="340"/>
        <w:sectPr w:rsidR="0089766A">
          <w:pgSz w:w="6507" w:h="10274"/>
          <w:pgMar w:top="69" w:right="87" w:bottom="80" w:left="141" w:header="0" w:footer="3" w:gutter="0"/>
          <w:cols w:space="720"/>
          <w:noEndnote/>
          <w:docGrid w:linePitch="360"/>
        </w:sectPr>
      </w:pPr>
      <w:r>
        <w:t>Gesamtherstellung:</w:t>
      </w:r>
      <w:r>
        <w:t xml:space="preserve"> Buchdruckerei H.Rathmann, Marburg a. d L.</w:t>
      </w:r>
    </w:p>
    <w:p w:rsidR="0089766A" w:rsidRDefault="00CB7F69">
      <w:pPr>
        <w:pStyle w:val="Heading40"/>
        <w:keepNext/>
        <w:keepLines/>
        <w:shd w:val="clear" w:color="auto" w:fill="auto"/>
        <w:spacing w:after="103" w:line="340" w:lineRule="exact"/>
        <w:ind w:left="380"/>
      </w:pPr>
      <w:bookmarkStart w:id="3" w:name="bookmark2"/>
      <w:r>
        <w:lastRenderedPageBreak/>
        <w:t>Vorwort</w:t>
      </w:r>
      <w:bookmarkEnd w:id="3"/>
    </w:p>
    <w:p w:rsidR="0089766A" w:rsidRDefault="00CB7F69">
      <w:pPr>
        <w:pStyle w:val="Bodytext60"/>
        <w:shd w:val="clear" w:color="auto" w:fill="auto"/>
        <w:spacing w:before="0" w:after="0" w:line="168" w:lineRule="exact"/>
        <w:ind w:left="380" w:right="780" w:firstLine="180"/>
        <w:jc w:val="both"/>
      </w:pPr>
      <w:r>
        <w:t>Wer war Carl Hilty? So konnte man wohl in den letzten beiden Jahrzehnten fragen hören, nachdem mehrere Genera</w:t>
      </w:r>
      <w:r>
        <w:softHyphen/>
        <w:t>tionen hindurch der Name dieses großen Schweizer Histo</w:t>
      </w:r>
      <w:r>
        <w:softHyphen/>
        <w:t xml:space="preserve">rikers, Juristen und Christen weit über </w:t>
      </w:r>
      <w:r>
        <w:t>die Grenze seiner engeren Heimat nicht nur in allen europäischen Ländern, Rußland einbegriffen, sondern auch in der neuen Welt allgemein bekannt war. Wurden doch seine Schriften in ver- sdiiedene Kultursprachen übersetzt und in Hunderttausenden von Exempla</w:t>
      </w:r>
      <w:r>
        <w:t>ren verbreitet, die ungezählten Wahrheits</w:t>
      </w:r>
      <w:r>
        <w:softHyphen/>
        <w:t>suchern gerade in den gebildeten Kreisen den Weg zu Chri</w:t>
      </w:r>
      <w:r>
        <w:softHyphen/>
        <w:t>stus gewiesen haben Wie es scheint, ist mit den Folgen von zwei welterschütternden Zusammenbrüchen, die wir er</w:t>
      </w:r>
      <w:r>
        <w:softHyphen/>
        <w:t>lebten, wieder eine Zeit gekommen, die geneigt</w:t>
      </w:r>
      <w:r>
        <w:t xml:space="preserve"> ist, auf das Wort dieses seltenen Christen und editen Weisen zu aditen, der bei seinem Tode ein schriftstellerisches Werk von großem Umfang und unausgeschöpfter Tiefe hinterließ, das zu seinem wichtigsten und bleibenden Teil in den Dienst des Reiches Gott</w:t>
      </w:r>
      <w:r>
        <w:t>es und seines Christus gestellt ist. Ihm war er in der Mitte seines Lebens entscheidend begegnet, und in seiner Nachfolge hat er dann von seinem sechzigsten Lebensjahr ab neben seiner ununterbrochenen öffentlichen Tätigkeit als Staatsredrtsgelehrter an der</w:t>
      </w:r>
      <w:r>
        <w:t xml:space="preserve"> Universität Bern ein reidr gesegnetes Wirken durch größere Bücher und kleinere Aufsätze entfaltet; sie enthielten nicht nur um</w:t>
      </w:r>
      <w:r>
        <w:softHyphen/>
        <w:t xml:space="preserve">fassende praktische Lebenserfahrungen, sondern in erster Linie eine Fülle eigener Erkenntnisse, die aus der biblischen Wahrheit </w:t>
      </w:r>
      <w:r>
        <w:t>und aus schweren Leidenserlebnissen geschöpft waren. Erzählte er doch ein Jahr vor seinem Tode: „Ich habe das Leben in langer Praxis und durch viele Reisen kcnnengelernt und weiß, wie es unter Menschen zugeht. Viel Leid ist auch bei mir eingekehrt.“</w:t>
      </w:r>
    </w:p>
    <w:p w:rsidR="0089766A" w:rsidRDefault="00CB7F69">
      <w:pPr>
        <w:pStyle w:val="Bodytext60"/>
        <w:shd w:val="clear" w:color="auto" w:fill="auto"/>
        <w:spacing w:before="0" w:after="0" w:line="168" w:lineRule="exact"/>
        <w:ind w:left="380" w:right="780" w:firstLine="180"/>
        <w:jc w:val="both"/>
      </w:pPr>
      <w:r>
        <w:t>In let</w:t>
      </w:r>
      <w:r>
        <w:t>zter Zeit ist mehrfach und nachdrücklich auf den weithin nodr ungemünzten Goldschatz seiner Schriften hin</w:t>
      </w:r>
      <w:r>
        <w:softHyphen/>
        <w:t>gewiesen worden, und manche Neudrucke lassen auf die Stimme Hiltys viele Menschen horchen, die im Chaos ihres Daseins nach einem festen Halt suchen. S</w:t>
      </w:r>
      <w:r>
        <w:t>o soll wenigstens in großen Zügen Umrissen werden, was die ungemeine Bedeutung dieses „Freundes Gottes“ für unsere dunkle Nadikriegszeit ausmacht; zählt er doch um die Wende des 19. zum 20. Jahrhundert zu den ganz wenigen Geistesgrößen, die höchste Bildung</w:t>
      </w:r>
      <w:r>
        <w:t xml:space="preserve"> mit unbedingter Christusnachfolge ver</w:t>
      </w:r>
      <w:r>
        <w:softHyphen/>
        <w:t>banden. Durch sein Wort wurde er zum lebenerweckenden ..Laienprediger von Gottes Gnaden“, zu dem ein Samuel Keller, wie er selbst sagte, nur in Liebe und Verehrung auf- zublicken vermochte, und von dem er öffentlich b</w:t>
      </w:r>
      <w:r>
        <w:t>ekannte: „Hilty war von herzlicher Liebe zu Jesus und dem Nächsten erfüllt. Solch ein Mensch ist mir noch nie vorgekommen, obschon idi mit Tausenden unter vier Augen gesprochen habe. Wenn ich ihm nur allmählich von ferne ähnlich werden könnte!“</w:t>
      </w:r>
    </w:p>
    <w:p w:rsidR="0089766A" w:rsidRDefault="00CB7F69">
      <w:pPr>
        <w:pStyle w:val="Bodytext60"/>
        <w:shd w:val="clear" w:color="auto" w:fill="auto"/>
        <w:spacing w:before="0" w:after="0" w:line="168" w:lineRule="exact"/>
        <w:ind w:left="380" w:right="780" w:firstLine="200"/>
        <w:jc w:val="both"/>
      </w:pPr>
      <w:r>
        <w:lastRenderedPageBreak/>
        <w:t xml:space="preserve">Kurz nach </w:t>
      </w:r>
      <w:r>
        <w:t>Hiltys Tod stellte ihn sein erster Biograph Heinridi Auer aus persönlicher Kenntnis als eine durch Selbsterziehung und das wohlbeobachtete Beispiel der edelsten Menschen aller Zeiten und Völker gewordene Per</w:t>
      </w:r>
      <w:r>
        <w:softHyphen/>
        <w:t>sönlichkeit von seltener Art hin, als eine verge</w:t>
      </w:r>
      <w:r>
        <w:t>istigte Individualität. „Eine durch völlige Abwesenheit von Eitel</w:t>
      </w:r>
      <w:r>
        <w:softHyphen/>
        <w:t>keit und Egoismus achtunggebietende Erscheinung ist er gewesen; dazu trug sein vornehmes Äußere, die hohe, edle Gestalt, das ehrwürdige Haupt im Silberhaar, die sdiöne nachdenkliche Stirn mi</w:t>
      </w:r>
      <w:r>
        <w:t>t bei, besonders aber die überaus gütigen und freundlichen himmelblauen Augensterne, die bis zum letzten Tage leuchteten in ihrer vollen Kraft und in dem Frieden der Weisheit.“</w:t>
      </w:r>
    </w:p>
    <w:p w:rsidR="0089766A" w:rsidRDefault="00CB7F69">
      <w:pPr>
        <w:pStyle w:val="Bodytext60"/>
        <w:shd w:val="clear" w:color="auto" w:fill="auto"/>
        <w:spacing w:before="0" w:after="0" w:line="168" w:lineRule="exact"/>
        <w:ind w:left="380" w:right="780" w:firstLine="200"/>
        <w:jc w:val="both"/>
        <w:sectPr w:rsidR="0089766A">
          <w:footerReference w:type="even" r:id="rId12"/>
          <w:footerReference w:type="default" r:id="rId13"/>
          <w:pgSz w:w="6507" w:h="10274"/>
          <w:pgMar w:top="922" w:right="220" w:bottom="1143" w:left="575" w:header="0" w:footer="3" w:gutter="0"/>
          <w:pgNumType w:start="3"/>
          <w:cols w:space="720"/>
          <w:noEndnote/>
          <w:docGrid w:linePitch="360"/>
        </w:sectPr>
      </w:pPr>
      <w:r>
        <w:t>Da es Hiltys Bescheidenheit widerstrebt hätte, mit seiner individuellen Persönlichkeit in den Mittelpunkt gestellt zu werden, wird im Folgenden sein Lebensgang nur in Kürze beh</w:t>
      </w:r>
      <w:r>
        <w:t>andelt und das Schwergewicht auf die noch heute gültigen Geisteserkenntnisse gelegt.</w:t>
      </w:r>
    </w:p>
    <w:p w:rsidR="0089766A" w:rsidRDefault="00CB7F69">
      <w:pPr>
        <w:pStyle w:val="Heading40"/>
        <w:keepNext/>
        <w:keepLines/>
        <w:shd w:val="clear" w:color="auto" w:fill="auto"/>
        <w:spacing w:after="147" w:line="340" w:lineRule="exact"/>
        <w:ind w:left="340"/>
      </w:pPr>
      <w:bookmarkStart w:id="4" w:name="bookmark3"/>
      <w:r>
        <w:lastRenderedPageBreak/>
        <w:t>Hiltys Lehensgang</w:t>
      </w:r>
      <w:bookmarkEnd w:id="4"/>
    </w:p>
    <w:p w:rsidR="0089766A" w:rsidRDefault="00CB7F69">
      <w:pPr>
        <w:pStyle w:val="Bodytext20"/>
        <w:shd w:val="clear" w:color="auto" w:fill="auto"/>
        <w:spacing w:before="0"/>
        <w:ind w:left="340" w:right="800" w:firstLine="180"/>
      </w:pPr>
      <w:r>
        <w:t>Carl Hilty wurde geboren am 28. Februar 1833 in Werdenberg, einem uralten Städtchen des KantonsSt.Gal</w:t>
      </w:r>
      <w:r>
        <w:softHyphen/>
        <w:t>len, und zwar während des Besuches seiner Mutter in</w:t>
      </w:r>
      <w:r>
        <w:t xml:space="preserve"> ihrem dortigen Elternhause. Sie war die feingebildete, gemütvolle Tochter eines Majors und früheren Regi</w:t>
      </w:r>
      <w:r>
        <w:softHyphen/>
        <w:t>mentsarztes; das Wesen dieser Frau, Elisabeth geb. Kil- lias, muß etwas überaus Zartes und Weitabgekehrtes gehabt haben; jedoch neben dem Zug zu echte</w:t>
      </w:r>
      <w:r>
        <w:t>r Mystik besaß sie eine Vorliebe für Heldenverehrung und ein reiches dichterisches und musikalisches Talent. Aus festem altschweizerischem Holz war Hiltys Vater Ul</w:t>
      </w:r>
      <w:r>
        <w:softHyphen/>
        <w:t>rich geschnitzt, der als ein hochgebildeter Mediziner in Chur, der Hauptstadt Graubündens, s</w:t>
      </w:r>
      <w:r>
        <w:t xml:space="preserve">einen ärztlichen Beruf ausübte, sich gern an guter Hausmusik erfreute und wegen seiner humorvollen Art sehr beliebt war. Wenige Wochen nach der Geburt wurde der kleine Carl „in einer großen Schachtel in die gute Stadt Chur importiert“, zunächst ein zartes </w:t>
      </w:r>
      <w:r>
        <w:t>„Kind mit sehr schwa</w:t>
      </w:r>
      <w:r>
        <w:softHyphen/>
        <w:t>chem Herzschlag und geringer Muskelkraft“, das sich aber allmählich kräftigte und dann lebenslänglich von schweren Gesundheitskrisen verschont blieb.</w:t>
      </w:r>
    </w:p>
    <w:p w:rsidR="0089766A" w:rsidRDefault="00CB7F69">
      <w:pPr>
        <w:pStyle w:val="Bodytext20"/>
        <w:shd w:val="clear" w:color="auto" w:fill="auto"/>
        <w:spacing w:before="0"/>
        <w:ind w:left="340" w:right="800" w:firstLine="180"/>
      </w:pPr>
      <w:r>
        <w:t>Kaum sechsjährig wurde der wohlbehütete Knabe in die dortige Volksschule geschickt, w</w:t>
      </w:r>
      <w:r>
        <w:t>o er zum erstenmal mit der Wirklichkeit der rauhen Welt in peinliche Be</w:t>
      </w:r>
      <w:r>
        <w:softHyphen/>
        <w:t>rührung kam, ein Erlebnis, das er selbst mit überlege</w:t>
      </w:r>
      <w:r>
        <w:softHyphen/>
        <w:t>ner Heiterkeit erzählt:</w:t>
      </w:r>
    </w:p>
    <w:p w:rsidR="0089766A" w:rsidRDefault="00CB7F69">
      <w:pPr>
        <w:pStyle w:val="Bodytext60"/>
        <w:shd w:val="clear" w:color="auto" w:fill="auto"/>
        <w:spacing w:before="0" w:after="0" w:line="173" w:lineRule="exact"/>
        <w:ind w:left="340" w:right="800" w:firstLine="180"/>
        <w:jc w:val="both"/>
      </w:pPr>
      <w:r>
        <w:t xml:space="preserve">„Meine Mutter hatte mir einen großen Eierring an den Hals gehängt, der mir über die Knie hinunterreichte, </w:t>
      </w:r>
      <w:r>
        <w:t>damit ich ihn dem Lehrer überbringe. Als ich mit diesem Gebäck etwas zu frühzeitig vor der Schule erschien, wurde ich sofort von einer Meute von kleinen Knaben umringt, welche die großen Rosinen aus demselben herausklauben wollten, und ich mußte mich auf e</w:t>
      </w:r>
      <w:r>
        <w:t>ine Holzbeige retten, wo ich dann mit Händen und Füßen strampelte und endlich von dem Lehrer, der sofort sein Interesse an der Sache begriff, mittels kräftigen Stockhieben auf die kleinen Kommunisten ge</w:t>
      </w:r>
      <w:r>
        <w:softHyphen/>
        <w:t>rettet ward. Der Eindruck des Neides und des völlig m</w:t>
      </w:r>
      <w:r>
        <w:t>an</w:t>
      </w:r>
      <w:r>
        <w:softHyphen/>
        <w:t xml:space="preserve">gelnden Rcchtsgcfühls in diesen kleinen Seelen </w:t>
      </w:r>
      <w:r>
        <w:lastRenderedPageBreak/>
        <w:t>verschwand nicht ganz wieder aus der meinigen, glücklicherweise aber auch nicht das Gefühl, man müsse sich hüten, solche Instinkte in den weniger gut Gestellten wachzurufen, die man dann nur noch mittels de</w:t>
      </w:r>
      <w:r>
        <w:t>r Staatsgewalt bekämpfen könne.“</w:t>
      </w:r>
    </w:p>
    <w:p w:rsidR="0089766A" w:rsidRDefault="00CB7F69">
      <w:pPr>
        <w:pStyle w:val="Bodytext20"/>
        <w:shd w:val="clear" w:color="auto" w:fill="auto"/>
        <w:spacing w:before="0"/>
        <w:ind w:left="380" w:right="780" w:firstLine="180"/>
      </w:pPr>
      <w:r>
        <w:t>So sah er in der Volksschule manches, was man viel</w:t>
      </w:r>
      <w:r>
        <w:softHyphen/>
        <w:t>leicht erst später kennenlernen sollte,</w:t>
      </w:r>
    </w:p>
    <w:p w:rsidR="0089766A" w:rsidRDefault="00CB7F69">
      <w:pPr>
        <w:pStyle w:val="Bodytext60"/>
        <w:shd w:val="clear" w:color="auto" w:fill="auto"/>
        <w:spacing w:before="0" w:after="0" w:line="168" w:lineRule="exact"/>
        <w:ind w:left="380" w:right="780"/>
        <w:jc w:val="both"/>
      </w:pPr>
      <w:r>
        <w:t>„aber doch auch die genügsame, treue und arbeitsame Exi</w:t>
      </w:r>
      <w:r>
        <w:softHyphen/>
        <w:t xml:space="preserve">stenz vieler armer Haushaltungen, in die man sonst nicht hineinsehen würde, </w:t>
      </w:r>
      <w:r>
        <w:t>und ich kann meinerseits nur sagen, daß meine unentwegt demokratischen Überzeugungen we</w:t>
      </w:r>
      <w:r>
        <w:softHyphen/>
        <w:t>sentlich aus diesem Verkehr mit armen Mitsdiülern und aus dem Einblick in ihre Familienverhältnisse entstanden sind“.</w:t>
      </w:r>
    </w:p>
    <w:p w:rsidR="0089766A" w:rsidRDefault="00CB7F69">
      <w:pPr>
        <w:pStyle w:val="Bodytext20"/>
        <w:shd w:val="clear" w:color="auto" w:fill="auto"/>
        <w:spacing w:before="0"/>
        <w:ind w:left="380" w:right="780" w:firstLine="180"/>
      </w:pPr>
      <w:r>
        <w:t>Mit elf Jahren kam Hilty in die Biindnerische Evan</w:t>
      </w:r>
      <w:r>
        <w:softHyphen/>
        <w:t>gelische Kantonsschule, eine Musteranstalt, wo ein strenger Erziehungsgeist herrschte mit Anforderungen an Leib und Geist, die uns heute sagenhaft und un</w:t>
      </w:r>
      <w:r>
        <w:softHyphen/>
        <w:t>möglich Vorkommen. Sehr nachteilige Eindrücke, die bis zum Gefühl des Abscheus gingen, erhielt er vom</w:t>
      </w:r>
      <w:r>
        <w:t xml:space="preserve"> Religionsunterricht, der von einem emeritierten Kaplan der neapolitanischen Schweizergarde erteilt wurde, „und Gott weiß, was das für eine, für diese Soldtrup</w:t>
      </w:r>
      <w:r>
        <w:softHyphen/>
        <w:t>pen vielleicht ganz passende, Religion war“. Am Sonn</w:t>
      </w:r>
      <w:r>
        <w:softHyphen/>
        <w:t>tagvormittag sollte eine streng obligatoris</w:t>
      </w:r>
      <w:r>
        <w:t>che zwei</w:t>
      </w:r>
      <w:r>
        <w:softHyphen/>
        <w:t>stündige Predigt in ungeheizter Kirche den Glauben stärken, was gewöhnlich aber zum entgegengesetzten Ergebnis sehr wesentlich beitrug.</w:t>
      </w:r>
    </w:p>
    <w:p w:rsidR="0089766A" w:rsidRDefault="00CB7F69">
      <w:pPr>
        <w:pStyle w:val="Bodytext60"/>
        <w:shd w:val="clear" w:color="auto" w:fill="auto"/>
        <w:spacing w:before="0" w:after="0" w:line="168" w:lineRule="exact"/>
        <w:ind w:left="380" w:right="780" w:firstLine="180"/>
        <w:jc w:val="both"/>
      </w:pPr>
      <w:r>
        <w:t>„Daß wir dabei nicht körperlich und geistig ganz ver</w:t>
      </w:r>
      <w:r>
        <w:softHyphen/>
        <w:t>kümmerten, verdankten wir neben guten körperlichen An</w:t>
      </w:r>
      <w:r>
        <w:softHyphen/>
        <w:t>lage</w:t>
      </w:r>
      <w:r>
        <w:t>n der fast unerschöpflichen Spannkraft der damaligen, weder von Alkoholismus noch von schlimmeren Dingen ent</w:t>
      </w:r>
      <w:r>
        <w:softHyphen/>
        <w:t>nervten Jugend, dem herrlichen Klima der Gebirgsländer, das in den spärlichen Ferien manches wiedergutmachte, was die Schule gesündigt hatte, dem e</w:t>
      </w:r>
      <w:r>
        <w:t xml:space="preserve">idgenössischen Turnverein, der unser </w:t>
      </w:r>
      <w:r>
        <w:rPr>
          <w:rStyle w:val="Bodytext6Italic"/>
        </w:rPr>
        <w:t>einziges</w:t>
      </w:r>
      <w:r>
        <w:t xml:space="preserve"> Vergnügen war, der gesunden Nahrungs</w:t>
      </w:r>
      <w:r>
        <w:softHyphen/>
        <w:t>weise in den besseren Klassen und einigen Lehrern, die den Geist durch die unnachahmliche Größe und Frische des klas</w:t>
      </w:r>
      <w:r>
        <w:softHyphen/>
        <w:t>sischen Altertums und die eingehende Beschäftigung mit d</w:t>
      </w:r>
      <w:r>
        <w:t>er edleren deutschen Literatur wachhielten.“</w:t>
      </w:r>
    </w:p>
    <w:p w:rsidR="0089766A" w:rsidRDefault="00CB7F69">
      <w:pPr>
        <w:pStyle w:val="Bodytext20"/>
        <w:shd w:val="clear" w:color="auto" w:fill="auto"/>
        <w:spacing w:before="0"/>
        <w:ind w:left="380" w:right="780" w:firstLine="180"/>
      </w:pPr>
      <w:r>
        <w:t>Die erwähnten spärlichen Ferien verbrachte der Schü</w:t>
      </w:r>
      <w:r>
        <w:softHyphen/>
        <w:t>ler mit seinen beiden Geschwistern auf Schloß Wer</w:t>
      </w:r>
      <w:r>
        <w:softHyphen/>
        <w:t>denberg, das seine Eltern 1835 als Sommersitz erwor</w:t>
      </w:r>
      <w:r>
        <w:softHyphen/>
        <w:t xml:space="preserve">ben und bewohnbar gemacht hatten, bis der Vater nach dem </w:t>
      </w:r>
      <w:r>
        <w:t xml:space="preserve">frühen Tode seiner Gattin 1847 von Chur ganz dorthin übersiedelte. Der Verlust der Mutter traf den </w:t>
      </w:r>
      <w:r>
        <w:lastRenderedPageBreak/>
        <w:t>Vierzehnjährigen auf das schmerzlichste, war doch ihr Wesen völlig in ihm wirksam geworden; auch in seiner religiösen Anlage war er durch ihr Vorbild bestärk</w:t>
      </w:r>
      <w:r>
        <w:t>t. Nach seinen Worten war sie eine tieffühlende, aber keine blindgläubige und intolerante Christin. Von sei</w:t>
      </w:r>
      <w:r>
        <w:softHyphen/>
        <w:t>ner eigenen frühesten Einstellung berichtet Hilty, daß er sonntags zur Kirche ging, die Bibel sowie ein da</w:t>
      </w:r>
      <w:r>
        <w:softHyphen/>
        <w:t>mals geläufiges Andachtsbuch las, und daß</w:t>
      </w:r>
      <w:r>
        <w:t xml:space="preserve"> er ganz mechanisch und mit Abneigung betete, „weil der Vater es so unter Drohungen befahl“. So ließ ihn nach sei</w:t>
      </w:r>
      <w:r>
        <w:softHyphen/>
        <w:t>nem Bericht auch die Konfirmation sehr kalt; „das vor</w:t>
      </w:r>
      <w:r>
        <w:softHyphen/>
        <w:t>geschriebene kirchliche Glaubensformular bejahte ich ohne innige Überzeugung. Mehr Eindr</w:t>
      </w:r>
      <w:r>
        <w:t>uck machte mir das erste Abendmahl“. Wie schwer Hilty unter dem Religionsunterricht seiner Jugend litt, lassen uns manche harte Urteile in seinen Schriften erkennen über die Art, das Evangelium, d. h. doch die Frohbot</w:t>
      </w:r>
      <w:r>
        <w:softHyphen/>
        <w:t>schaft vom Reiche Gottes, in paragraph</w:t>
      </w:r>
      <w:r>
        <w:t>ierten Lehren zu ersticken.</w:t>
      </w:r>
    </w:p>
    <w:p w:rsidR="0089766A" w:rsidRDefault="00CB7F69">
      <w:pPr>
        <w:pStyle w:val="Bodytext20"/>
        <w:shd w:val="clear" w:color="auto" w:fill="auto"/>
        <w:spacing w:before="0"/>
        <w:ind w:left="360" w:right="760" w:firstLine="180"/>
      </w:pPr>
      <w:r>
        <w:t>„Poetische Versuche aus den Jugendjahren“ haben sich in einem Heft erhalten; „die Sammlung legte ich auf Betrieb meines Vaters an, der, obwohl selbst eine andere Natur, darauf aus Interesse für mich und in Erinnerung an seine un</w:t>
      </w:r>
      <w:r>
        <w:t>vergeßliche Frau viel Gewicht legte“. Jedenfalls konnte er später mit Recht sagen, daß er in seiner Schulzeit sehr viel Interesse und auch Begabung für die Kunst hatte; „wäre die Gelegenheit dazu günstiger gewesen, so hätte ich damals sehr leicht auf diese</w:t>
      </w:r>
      <w:r>
        <w:t xml:space="preserve"> Wege kommen können“. Unter den zahlrei</w:t>
      </w:r>
      <w:r>
        <w:softHyphen/>
        <w:t>chen Gedichten ist bezeichnenderweise kein einziger Vers mit religiösem Inhalt; erst der alt und reif ge</w:t>
      </w:r>
      <w:r>
        <w:softHyphen/>
        <w:t>wordene Christusjünger erlebte einen neuen Durch</w:t>
      </w:r>
      <w:r>
        <w:softHyphen/>
        <w:t>bruch der dichterischen Ader und hinterließ eine Reihe von Ged</w:t>
      </w:r>
      <w:r>
        <w:t>ichten, die noch heute ergreifen.</w:t>
      </w:r>
    </w:p>
    <w:p w:rsidR="0089766A" w:rsidRDefault="00CB7F69">
      <w:pPr>
        <w:pStyle w:val="Bodytext20"/>
        <w:shd w:val="clear" w:color="auto" w:fill="auto"/>
        <w:spacing w:before="0"/>
        <w:ind w:left="360" w:firstLine="180"/>
      </w:pPr>
      <w:r>
        <w:t>Mit achtzehn Jahren bezog Hilty im April 1851 die</w:t>
      </w:r>
    </w:p>
    <w:p w:rsidR="0089766A" w:rsidRDefault="00CB7F69">
      <w:pPr>
        <w:pStyle w:val="Bodytext90"/>
        <w:shd w:val="clear" w:color="auto" w:fill="auto"/>
        <w:ind w:left="380" w:right="740"/>
      </w:pPr>
      <w:r>
        <w:t xml:space="preserve">Universität Göttingen zum Studium der Jurisprudenz, das durch philosophische und historische Vorlesungen ergänzt wurde; daneben genoß er in vollen Zügen das „Weltleben“'. </w:t>
      </w:r>
      <w:r>
        <w:t xml:space="preserve">Dies änderte sich schon nach den ersten </w:t>
      </w:r>
      <w:r>
        <w:lastRenderedPageBreak/>
        <w:t>drei Semestern, als er nach Heidelberg übersiedelte und dort völlig zurüdegezogen nur seinen Büdiern lebte.</w:t>
      </w:r>
    </w:p>
    <w:p w:rsidR="0089766A" w:rsidRDefault="00CB7F69">
      <w:pPr>
        <w:pStyle w:val="Bodytext60"/>
        <w:shd w:val="clear" w:color="auto" w:fill="auto"/>
        <w:spacing w:before="0" w:after="0" w:line="168" w:lineRule="exact"/>
        <w:ind w:left="380" w:right="740" w:firstLine="200"/>
        <w:jc w:val="both"/>
      </w:pPr>
      <w:r>
        <w:t>„Während meines Aufenthaltes in Heidelberg arbeitete und brütete ich viel über religiöse Dinge, zeitweise da</w:t>
      </w:r>
      <w:r>
        <w:t xml:space="preserve">chte ich freier, dann entsetzte ich mich wieder über den bloßen Gedanken </w:t>
      </w:r>
      <w:r>
        <w:rPr>
          <w:rStyle w:val="Bodytext6Italic"/>
        </w:rPr>
        <w:t>Atheist</w:t>
      </w:r>
      <w:r>
        <w:t xml:space="preserve"> und suchte mein Heil im gänzlichen Ab</w:t>
      </w:r>
      <w:r>
        <w:softHyphen/>
        <w:t>sterben von der Welt. Die Zeit seit Anfang 1854 zeichnete sich durch einen besonders starken Glauben aus. Ich las, schon dem Examen zurüc</w:t>
      </w:r>
      <w:r>
        <w:t>kend, täglich stundenlang im Neuen Testament; ich glaubte alles, sogar an die Gottheit Christi. Ich verwarf die Vernunft und faßte die besten Entschlüsse für mein Leben, die mich sogar der frommen Sekte näherten. Ich betete und glaubte an die Kraft des Geb</w:t>
      </w:r>
      <w:r>
        <w:t>ets, sogar in bezug auf mein Examen, das ich gut zu machen wünschte, unbedingt. Es war trotz allem eine der glücklichsten Perioden meines bisherigen Lebens. Ich war mild und gut, stets glücklich und froh in meinem Glauben und meiner Tugend, ich lebte im Pa</w:t>
      </w:r>
      <w:r>
        <w:t>radies einer zweiten Kindheit.“</w:t>
      </w:r>
    </w:p>
    <w:p w:rsidR="0089766A" w:rsidRDefault="00CB7F69">
      <w:pPr>
        <w:pStyle w:val="Bodytext20"/>
        <w:shd w:val="clear" w:color="auto" w:fill="auto"/>
        <w:spacing w:before="0"/>
        <w:ind w:left="380" w:right="740" w:firstLine="200"/>
      </w:pPr>
      <w:r>
        <w:t>Schon im April 1854 schloß Hilty das Hochschulstu</w:t>
      </w:r>
      <w:r>
        <w:softHyphen/>
        <w:t>dium mit dem Doktorexamen ab und ging anschlie</w:t>
      </w:r>
      <w:r>
        <w:softHyphen/>
        <w:t>ßend zur Erweiterung des allgemeinen Blickfeldes und zu neuen Studien nach England, wo er nach mancher</w:t>
      </w:r>
      <w:r>
        <w:softHyphen/>
        <w:t xml:space="preserve">lei Schwankungen wieder </w:t>
      </w:r>
      <w:r>
        <w:t>zur Bibel griff. Er notierte damals in sein Tagebuch:</w:t>
      </w:r>
    </w:p>
    <w:p w:rsidR="0089766A" w:rsidRDefault="00CB7F69">
      <w:pPr>
        <w:pStyle w:val="Bodytext60"/>
        <w:shd w:val="clear" w:color="auto" w:fill="auto"/>
        <w:spacing w:before="0" w:after="0" w:line="168" w:lineRule="exact"/>
        <w:ind w:left="380" w:right="740" w:firstLine="200"/>
        <w:jc w:val="both"/>
      </w:pPr>
      <w:r>
        <w:t>„Bei jedem Lesen findet man neue Tiefen und faßt alles anders auf. Ich stehe nun an einer neuen Periode; den Weg des Glaubens, der die Vernunft aufgibt, kann ich nie mehr betreten . . . dennoch fühle ic</w:t>
      </w:r>
      <w:r>
        <w:t>h einen tiefen Beruf in mir, über Religion zu denken, mich mit diesen tiefsten Fragen zu beschäftigen, und sollte ich auch nie zur Wahrheit kom</w:t>
      </w:r>
      <w:r>
        <w:softHyphen/>
        <w:t>men, sollte sie wirklich Menschenaugen unerreichbar und für ein künftiges Leben aufgespart sein, so ist das Stre</w:t>
      </w:r>
      <w:r>
        <w:t>ben darnach göttlich genug.“</w:t>
      </w:r>
    </w:p>
    <w:p w:rsidR="0089766A" w:rsidRDefault="00CB7F69">
      <w:pPr>
        <w:pStyle w:val="Bodytext20"/>
        <w:shd w:val="clear" w:color="auto" w:fill="auto"/>
        <w:spacing w:before="0" w:after="91"/>
        <w:ind w:left="380" w:right="740" w:firstLine="200"/>
      </w:pPr>
      <w:r>
        <w:t>Aufs tiefste war Hilty von dem furchtbaren Elend beeindruckt, dessen Zeuge er in London, „diesem mo</w:t>
      </w:r>
      <w:r>
        <w:softHyphen/>
        <w:t>dernen Babel“, wurde, und von dieser Zeit schreibt sich sein dauerndes Erbarmen und seine tätige Anteil</w:t>
      </w:r>
      <w:r>
        <w:softHyphen/>
        <w:t>nähme her, die er an de</w:t>
      </w:r>
      <w:r>
        <w:t>n sozial unterdrückten oder ganz niedergetretenen Menschen nahm. So hatte er später auch volles Verständnis für das Wirken der Heilsarmee an den im Schlamm Versunkenen und von der Gesellschaft Ausgestoßenen. Schon damals be</w:t>
      </w:r>
      <w:r>
        <w:softHyphen/>
        <w:t>merkte er:</w:t>
      </w:r>
    </w:p>
    <w:p w:rsidR="0089766A" w:rsidRDefault="00CB7F69">
      <w:pPr>
        <w:pStyle w:val="Bodytext60"/>
        <w:shd w:val="clear" w:color="auto" w:fill="auto"/>
        <w:spacing w:before="0" w:after="30" w:line="173" w:lineRule="exact"/>
        <w:ind w:left="340" w:right="760" w:firstLine="200"/>
        <w:jc w:val="both"/>
      </w:pPr>
      <w:r>
        <w:t>„Sinnliche Menschen u</w:t>
      </w:r>
      <w:r>
        <w:t>nd gefallene Mädchen sind meist mehr zu bedauern als zu verachten, und man sollte nament</w:t>
      </w:r>
      <w:r>
        <w:softHyphen/>
        <w:t>lich den letzteren den Weg zur Rüdekehr nicht so ver</w:t>
      </w:r>
      <w:r>
        <w:softHyphen/>
        <w:t>sperren, wie es geschieht. Ich bin nun einmal der Meinung, daß Reue alle Schuld tilgt und daß Unschuld selbst nich</w:t>
      </w:r>
      <w:r>
        <w:t>t unersetzbar ist. Ein gebesserter Sünder ist so gut und oft viel größer als ein nie Gefallener. Christus selbst hat das gleiche gelehrt, und wie er Sünden vergeben konnte, kann es jeder, der sich der Sünder annehmen will. Die christliche Kirche aber und d</w:t>
      </w:r>
      <w:r>
        <w:t>ie sogenannte gute Gesellschaft versteht nur zu strafen, nicht zu bessern und zu vergeben.“</w:t>
      </w:r>
    </w:p>
    <w:p w:rsidR="0089766A" w:rsidRDefault="00CB7F69">
      <w:pPr>
        <w:pStyle w:val="Bodytext20"/>
        <w:shd w:val="clear" w:color="auto" w:fill="auto"/>
        <w:spacing w:before="0"/>
        <w:ind w:left="340" w:right="760" w:firstLine="200"/>
      </w:pPr>
      <w:r>
        <w:t>Nach der Rückkehr von einem längeren Aufenthalt in Paris ließ sich Hilty auf Wunsch seines Vaters Ende 1854 als Rechtsanwalt in Chur nieder und übte diesen Beruf ac</w:t>
      </w:r>
      <w:r>
        <w:t>htzehn Jahre lang mit wachsendem Er</w:t>
      </w:r>
      <w:r>
        <w:softHyphen/>
        <w:t>folg und immer größerer Beliebtheit aus, die ihm seine unbedingte Ehrlichkeit und Zuverlässigkeit in allen Geld- und Vertrauenssachen eintrug. Mit welcher Be</w:t>
      </w:r>
      <w:r>
        <w:softHyphen/>
        <w:t>friedigung er seiner Aufgabe lebte, bezeugt seine Äußerung (18</w:t>
      </w:r>
      <w:r>
        <w:t>66): „Mein Beruf ist ein für mich unge</w:t>
      </w:r>
      <w:r>
        <w:softHyphen/>
        <w:t>wöhnlich geeigneter: öffentlich wirksam und privat zu</w:t>
      </w:r>
      <w:r>
        <w:softHyphen/>
        <w:t>gleich wie kein anderer, Mittel zum Guten und Gele</w:t>
      </w:r>
      <w:r>
        <w:softHyphen/>
        <w:t>genheit zur Belehrung der Menschen.“ Seine Menschen</w:t>
      </w:r>
      <w:r>
        <w:softHyphen/>
        <w:t>kenntnis und Erfahrung in allen Angelegenheiten des Lebens e</w:t>
      </w:r>
      <w:r>
        <w:t>rfuhr in diesen Jahren alle nur mögliche För</w:t>
      </w:r>
      <w:r>
        <w:softHyphen/>
        <w:t>derung. Inzwischen hatte er sich am 28. September 1857 mit der Tochter eines bekannten Staatsrechtslehrers in Bonn. Johanna Gärtner, vermählt, einem Patenkind von Ernst Moritz Arndt; mit ihr war er vierzig Jahre</w:t>
      </w:r>
      <w:r>
        <w:t xml:space="preserve"> lang in glücklichster Ehe verbunden. „Sie opferte dem Lebensweg ihres Gatten restlos ihre ganze Persönlich</w:t>
      </w:r>
      <w:r>
        <w:softHyphen/>
        <w:t>keit, ihre Talente, ihre Muße und Ruhe, indem sie alle kleinen häuslichen Sorgen von ihm fernhielt und große</w:t>
      </w:r>
    </w:p>
    <w:p w:rsidR="0089766A" w:rsidRDefault="00CB7F69">
      <w:pPr>
        <w:pStyle w:val="Bodytext20"/>
        <w:shd w:val="clear" w:color="auto" w:fill="auto"/>
        <w:spacing w:before="0"/>
        <w:ind w:left="380" w:right="760"/>
      </w:pPr>
      <w:r>
        <w:t xml:space="preserve">Prüfungen mutig mit ihm trug“ (A. </w:t>
      </w:r>
      <w:r>
        <w:t>Stucki). Kurz vor seinem Tode schrieb Hilty, 1897 Witwer geworden, ei möchte im jenseitigen Leben keinen andern Menschen, den er jemals auf Erden kennengelernt habe, unbe</w:t>
      </w:r>
      <w:r>
        <w:softHyphen/>
        <w:t>dingt und dringend Wiedersehen als einzig die Frau, die er besessen habe. „Es ist die</w:t>
      </w:r>
      <w:r>
        <w:t>s ein Beweis, daß sie ein Stück meines besten eigenen Wesens ausmachte, das seither nicht mehr ganz vollständig ist.“ Durch seine Gattin trat ihm schon früh die sogenannte Frauenfrage nahe, und unermüdlich ist er für eine be</w:t>
      </w:r>
      <w:r>
        <w:softHyphen/>
        <w:t>deutende Erweiterung der Frauen</w:t>
      </w:r>
      <w:r>
        <w:t>rechte eingetreten, um ihnen den wohlverdienten Einfluß auf die Ge</w:t>
      </w:r>
      <w:r>
        <w:softHyphen/>
        <w:t>schicke des ganzen Volkes zu verschaffen. Das war da</w:t>
      </w:r>
      <w:r>
        <w:softHyphen/>
        <w:t xml:space="preserve">mals, längst vor Ibsens „Puppenheim“, ein unerhört neuer Standpunkt, der erst viel später zur allgemeinen Geltung gelangte. Hilty hielt </w:t>
      </w:r>
      <w:r>
        <w:t>die Ehe für das denk</w:t>
      </w:r>
      <w:r>
        <w:softHyphen/>
        <w:t>bar größte menschliche Glück; „wo dasselbe aber nicht stattfinden kann, da ist ein aufrichtiges und wahres Zölibat, verschönt durch Freundschaft und andere gute Lebenszwecke, ein ganz ausreichender Ersatz dafür“.</w:t>
      </w:r>
    </w:p>
    <w:p w:rsidR="0089766A" w:rsidRDefault="00CB7F69">
      <w:pPr>
        <w:pStyle w:val="Bodytext20"/>
        <w:shd w:val="clear" w:color="auto" w:fill="auto"/>
        <w:spacing w:before="0"/>
        <w:ind w:left="380" w:right="760" w:firstLine="180"/>
      </w:pPr>
      <w:r>
        <w:t>Im Laufe seiner langen</w:t>
      </w:r>
      <w:r>
        <w:t xml:space="preserve"> Anwaltszeit legte Hilty den Grund zu seiner staunenswerten Belesenheit und all</w:t>
      </w:r>
      <w:r>
        <w:softHyphen/>
        <w:t>seitigen Bildung durch umfangreiche Lektüre, die zu</w:t>
      </w:r>
      <w:r>
        <w:softHyphen/>
        <w:t>nächst neben der deutschen Literatur namentlich den griechischen und römischen Klassikern galt, von denen er wiederum die gr</w:t>
      </w:r>
      <w:r>
        <w:t>oßen Historiker und stoischen Mo</w:t>
      </w:r>
      <w:r>
        <w:softHyphen/>
        <w:t>ralphilosophen am gründlichsten kennen und am höch</w:t>
      </w:r>
      <w:r>
        <w:softHyphen/>
        <w:t>sten schätzen lernte. Aber auch mit den Hauptwerken der englischen, französischen und italienischen Dich</w:t>
      </w:r>
      <w:r>
        <w:softHyphen/>
        <w:t>tung und Philosophie, und zwar in der Ursprache, ward er innig vert</w:t>
      </w:r>
      <w:r>
        <w:t>raut. Am meisten liebte er Dante, dessen Göttliche Komödie seit 1863 neben der Bibei sein wahres Lebensbuch wurde; ihm widmete er auch zwei noch heute ungewöhnlich anziehende Aufsätze. Durch mehrere Italienreisen vertiefte und erweiterte sich sein Gesichts</w:t>
      </w:r>
      <w:r>
        <w:t>kreis; welche Begeisterung die erste Romfahrt im Frühjahr 1868 in ihm erregte, können wir aus dem Tagebucheintrag schließen: „Der Auf</w:t>
      </w:r>
      <w:r>
        <w:softHyphen/>
        <w:t>schwung war gewaltig, ich war selten im Leben so ge</w:t>
      </w:r>
      <w:r>
        <w:softHyphen/>
        <w:t>hoben als bei der Rückkehr. Die alte Kultur und die Kunst habe ich erf</w:t>
      </w:r>
      <w:r>
        <w:t>aßt.“ Noch als Siebzigjähriger ge</w:t>
      </w:r>
      <w:r>
        <w:softHyphen/>
        <w:t>steht er: „Italien ist für jeden deutschen Geist eine unentbehrliche Anregung und, wenn rechtzeitig ge</w:t>
      </w:r>
      <w:r>
        <w:softHyphen/>
        <w:t>schaut, eine lebenslange herrliche Erinnerung.“ — Es darf andererseits nicht vergessen werden, daß Hilty stets ein über</w:t>
      </w:r>
      <w:r>
        <w:t>zeugter Schweizer Patriot und Politiker gewesen ist; seine militärische Laufbahn begann schon 1856; sie führte ihn in den eidgenössischen Militär</w:t>
      </w:r>
      <w:r>
        <w:softHyphen/>
        <w:t>justizstab. an dessen Spitze er die letzten siebzehn Jahre seines Lebens stand, mit dem Grad eines Ober</w:t>
      </w:r>
      <w:r>
        <w:softHyphen/>
        <w:t xml:space="preserve">sten. </w:t>
      </w:r>
      <w:r>
        <w:t>Er versah seine militärische Pflicht freudig, und es wird berichtet, daß er auch als alter Mann in der genannten Zeit nicht für eine Stunde Urlaub genom</w:t>
      </w:r>
      <w:r>
        <w:softHyphen/>
        <w:t>men habe.</w:t>
      </w:r>
    </w:p>
    <w:p w:rsidR="0089766A" w:rsidRDefault="00CB7F69">
      <w:pPr>
        <w:pStyle w:val="Bodytext20"/>
        <w:shd w:val="clear" w:color="auto" w:fill="auto"/>
        <w:spacing w:before="0"/>
        <w:ind w:left="380" w:right="740" w:firstLine="200"/>
      </w:pPr>
      <w:r>
        <w:t>Die Wende in Hiltys Leben erfolgte im Herbst 1863: es war die entscheidende Begegnung mit Chr</w:t>
      </w:r>
      <w:r>
        <w:t>istus. Aus seinen Tagebüchern ist zu ersehen, daß sein durch viele Enttäuschungen und schwere Sorgen gereifter Geist eine neue Vertiefung suchte und auf einem großen Umweg über alle Philosophie zum wirklich geistigen Erwachen kam. Dieser erste Durchbruch f</w:t>
      </w:r>
      <w:r>
        <w:t>and in den folgenden Jahren immer neue Bekräftigung, wenn auch der Aufstieg zur höheren Lebensstufe und zum reineren Leben in Christus sehr mühselig und mit schmerzlichen Kämpfen verbunden war. Im De</w:t>
      </w:r>
      <w:r>
        <w:softHyphen/>
        <w:t>zember 1867 heißt es dann im Tagebuch: „Neues Le</w:t>
      </w:r>
      <w:r>
        <w:softHyphen/>
        <w:t>ben. Ve</w:t>
      </w:r>
      <w:r>
        <w:t xml:space="preserve">rzicht auf die eigene Persönlichkeit und Kraft durch die Berleburger Bibel.“ Schon ein Jahr vorher lesen wir: „Nun habe ich den Ankergrund aller Freude und Hoffnung gefunden: das fröhliche Vertrauen zu Christus und seiner Lehre.“ Wie sich diese Wendung in </w:t>
      </w:r>
      <w:r>
        <w:t>seinem äußeren Dasein auswirkte, bezeugen uns die Lebensregeln, die er für sich damals aufstellte, und die recht bezeichnend sind für die nüchterne, auf prak</w:t>
      </w:r>
      <w:r>
        <w:softHyphen/>
        <w:t>tische Bewährung dringende Art Hiltys, die er bei aller mystisch erfahrenen Gnade beibehielt:</w:t>
      </w:r>
    </w:p>
    <w:p w:rsidR="0089766A" w:rsidRDefault="00CB7F69">
      <w:pPr>
        <w:pStyle w:val="Bodytext60"/>
        <w:shd w:val="clear" w:color="auto" w:fill="auto"/>
        <w:spacing w:before="0" w:after="146" w:line="168" w:lineRule="exact"/>
        <w:ind w:left="380" w:right="740" w:firstLine="200"/>
        <w:jc w:val="both"/>
      </w:pPr>
      <w:r>
        <w:t>„Ich</w:t>
      </w:r>
      <w:r>
        <w:t xml:space="preserve"> will jede Ehre fliehen; ich will allen Luxus und jede sinnliche Lust fliehen; ich will nie einem Menschen zürnen oder ihn zur Rache ziehen; ich will nicht das Böse aufsuchen, sondern das Gute; nie tadeln, sondern loben, was zu loben ist; ich will alles, w</w:t>
      </w:r>
      <w:r>
        <w:t>as ich kann, selbst ver</w:t>
      </w:r>
      <w:r>
        <w:softHyphen/>
        <w:t>richten und mich auf keinen Menschen stützen und ver</w:t>
      </w:r>
      <w:r>
        <w:softHyphen/>
        <w:t xml:space="preserve">lassen; ich will die Menschen nach ihrem Kern beurteilen und keine Freundschaften suchen, als die auf das Göttliche gegründet sind; ich will nach keinem Reichtum trachten und ihn </w:t>
      </w:r>
      <w:r>
        <w:t>für nichts achten, wo ich ihn finde; ich will alle Ge</w:t>
      </w:r>
      <w:r>
        <w:softHyphen/>
        <w:t xml:space="preserve">schöpfe Gottes, auch Pflanzen und Tiere lieben; ich will trachten, mein Herz rein und frei zu erhalten von allem Geschaffenen, damit es Gott schauen kann; ich will stets freigebig sein, das macht nicht </w:t>
      </w:r>
      <w:r>
        <w:t>arm; ich will niemals ein Bitten der Armut um Geschenke oder Darlehen abschlagen.“</w:t>
      </w:r>
    </w:p>
    <w:p w:rsidR="0089766A" w:rsidRDefault="00CB7F69">
      <w:pPr>
        <w:pStyle w:val="Bodytext20"/>
        <w:shd w:val="clear" w:color="auto" w:fill="auto"/>
        <w:spacing w:before="0"/>
        <w:ind w:left="380" w:right="740" w:firstLine="200"/>
      </w:pPr>
      <w:r>
        <w:t>Auffallend ist es. daß es außer Dante verschiedene katholische Heiligengestalten waren, die ihm in den Jahren seines schwersten Ringens um den Christusglau</w:t>
      </w:r>
      <w:r>
        <w:softHyphen/>
        <w:t>ben Führerdienste</w:t>
      </w:r>
      <w:r>
        <w:t xml:space="preserve"> leisteten; ganz besonders nahe stand diesem „entschiedenen Protestanten von etwas nach der calvinistischen Seite hinneigender Färbung“ (nach seinen eigenen Worten) St. Franziskus, in dessen </w:t>
      </w:r>
      <w:r>
        <w:rPr>
          <w:rStyle w:val="Bodytext2Italic"/>
        </w:rPr>
        <w:t>Fioretti</w:t>
      </w:r>
      <w:r>
        <w:t xml:space="preserve"> (Legenden) mehr wahres, lebendiges Christen</w:t>
      </w:r>
      <w:r>
        <w:softHyphen/>
        <w:t>tum zu finde</w:t>
      </w:r>
      <w:r>
        <w:t>n sei als in vielen stattlichen Folianten lutherischer und reformierter Theologie des 17. und 18. Jahrhunderts. Ferner nennt er mit Dankbarkeit Augustinus. Fenelon, Franz von Sales und Bischof Sailer, dann die heilige Katharina von Genua und die heilige Th</w:t>
      </w:r>
      <w:r>
        <w:t>eresia, während auf evangelischer Seite ihm damals besonders Jung-Stilling und Tersteegen wich</w:t>
      </w:r>
      <w:r>
        <w:softHyphen/>
        <w:t>tig wurden. Schon früh tritt eine gewisse Neigung zur Askese, zur sinnvollen Inzuchtnahme der äußeren Wünsche und Bedürfnisse hervor. Seine Erfahrungen drückte e</w:t>
      </w:r>
      <w:r>
        <w:t>r in jener Zeit mit den Worten aus: „Wo immer ich mich auf einen Menschen stützen wollte, wurde er mir entzogen; ich mache gar keinen Versuch mehr. Meine Hoffnung ist nur noch Gott.“</w:t>
      </w:r>
    </w:p>
    <w:p w:rsidR="0089766A" w:rsidRDefault="00CB7F69">
      <w:pPr>
        <w:pStyle w:val="Bodytext20"/>
        <w:shd w:val="clear" w:color="auto" w:fill="auto"/>
        <w:spacing w:before="0" w:after="95"/>
        <w:ind w:left="380" w:right="740" w:firstLine="200"/>
      </w:pPr>
      <w:r>
        <w:t>Allmählich war es Hilty zu klarem Bewußtsein ge</w:t>
      </w:r>
      <w:r>
        <w:softHyphen/>
        <w:t>kommen, daß die Anwaltspr</w:t>
      </w:r>
      <w:r>
        <w:t>axis nicht seine eigentliche Lebensaufgabe sei: die Tagebücher lassen erkennen, daß er sich nach etwas Größerem, Freierem sehnte. Ein höchst bedeutsames umfangreiches Dokument von seiner Hand hat sich erhalten, das uns tief hinein</w:t>
      </w:r>
      <w:r>
        <w:softHyphen/>
        <w:t>schauen läßt in sein Ring</w:t>
      </w:r>
      <w:r>
        <w:t>en um Klarheit über seine wahre Berufung im Leben; es ist datiert vom 23. Ja</w:t>
      </w:r>
      <w:r>
        <w:softHyphen/>
        <w:t>nuar 1872 und sei hier auszugsweise wiedergegeben:</w:t>
      </w:r>
    </w:p>
    <w:p w:rsidR="0089766A" w:rsidRDefault="00CB7F69">
      <w:pPr>
        <w:pStyle w:val="Bodytext60"/>
        <w:shd w:val="clear" w:color="auto" w:fill="auto"/>
        <w:spacing w:before="0" w:after="0" w:line="168" w:lineRule="exact"/>
        <w:ind w:left="400" w:right="720" w:firstLine="220"/>
        <w:jc w:val="both"/>
      </w:pPr>
      <w:r>
        <w:t>„Seit acht Tagen liege ich hier mit einer Augen</w:t>
      </w:r>
      <w:r>
        <w:softHyphen/>
        <w:t>entzündung untätig, und wieder habe ich die Wahrheit des Wortes erfahren, daß Le</w:t>
      </w:r>
      <w:r>
        <w:t>iden stets die Eintrittszeichen großer Güter sind. Diesmal sind mir endlich heute mein Werk und Beruf auf dieser Welt klarer geworden . . . Mein jetziger Beruf als Anwalt kann es nicht sein, und er ist immer weniger geeignet, es in Zukunft zu sein. Das seh</w:t>
      </w:r>
      <w:r>
        <w:t>e ich klar, obwohl ich den Weg des Aufgebens noch nicht sehe. Ich habe aber gottlob Zuversicht auf Gott genug, um auf die Länge darüber nicht ängstlich zu werden und in die .Traurigkeit der Welt' zu verfallen . . . Die Religion wird und muß bei mir tiefste</w:t>
      </w:r>
      <w:r>
        <w:t xml:space="preserve"> Herzenssache, Grundlage alles andern werden, aber nicht Beruf. Es bleibt mir nichts übrig als der Staat. Zwar sehe ich den Weg noch nicht, der mich dazu führen soll, und auch zu mir spricht derselbe stets noch: wer hat dich zum Obersten und Richter über u</w:t>
      </w:r>
      <w:r>
        <w:t xml:space="preserve">ns gesetzt? aber Gott muß das bewähren, und ich habe nun das feste Gefühl, er wird’s. — Von heute ab will ich mich entschieden zum Staatsberuf </w:t>
      </w:r>
      <w:r>
        <w:rPr>
          <w:rStyle w:val="Bodytext6Italic"/>
        </w:rPr>
        <w:t>vorbereiten.</w:t>
      </w:r>
      <w:r>
        <w:t xml:space="preserve"> Es ist ein deut</w:t>
      </w:r>
      <w:r>
        <w:softHyphen/>
        <w:t xml:space="preserve">liches </w:t>
      </w:r>
      <w:r>
        <w:rPr>
          <w:rStyle w:val="Bodytext6Italic"/>
        </w:rPr>
        <w:t>Bild</w:t>
      </w:r>
      <w:r>
        <w:t xml:space="preserve"> dessen, was ich will, das mir vorschwebt; und mehrere entschiedene Grund</w:t>
      </w:r>
      <w:r>
        <w:t>sätze:</w:t>
      </w:r>
    </w:p>
    <w:p w:rsidR="0089766A" w:rsidRDefault="00CB7F69">
      <w:pPr>
        <w:pStyle w:val="Bodytext60"/>
        <w:shd w:val="clear" w:color="auto" w:fill="auto"/>
        <w:spacing w:before="0" w:after="0" w:line="168" w:lineRule="exact"/>
        <w:ind w:left="400" w:right="720" w:firstLine="220"/>
        <w:jc w:val="both"/>
      </w:pPr>
      <w:r>
        <w:t xml:space="preserve">Fuße auf Glauben an Gott, an den Sieg der Wahrheit und Gerechtigkeit und fasse die Schwierigkeiten nicht als Sieg des Bösen, sondern als Prüfung deiner Kräfte auf! Das Schlechte muß immer am Ende </w:t>
      </w:r>
      <w:r>
        <w:rPr>
          <w:rStyle w:val="Bodytext6Italic"/>
        </w:rPr>
        <w:t>dienen</w:t>
      </w:r>
      <w:r>
        <w:t xml:space="preserve"> und unterliegen. Es verzehrt sich selbst unter</w:t>
      </w:r>
      <w:r>
        <w:t>einander.</w:t>
      </w:r>
    </w:p>
    <w:p w:rsidR="0089766A" w:rsidRDefault="00CB7F69">
      <w:pPr>
        <w:pStyle w:val="Bodytext60"/>
        <w:shd w:val="clear" w:color="auto" w:fill="auto"/>
        <w:spacing w:before="0" w:after="0" w:line="168" w:lineRule="exact"/>
        <w:ind w:left="400" w:right="720" w:firstLine="220"/>
        <w:jc w:val="both"/>
      </w:pPr>
      <w:r>
        <w:t xml:space="preserve">Wende dich stets an die Interessen der </w:t>
      </w:r>
      <w:r>
        <w:rPr>
          <w:rStyle w:val="Bodytext6Italic"/>
        </w:rPr>
        <w:t>ganzen Mensch</w:t>
      </w:r>
      <w:r>
        <w:rPr>
          <w:rStyle w:val="Bodytext6Italic"/>
        </w:rPr>
        <w:softHyphen/>
        <w:t>heit</w:t>
      </w:r>
      <w:r>
        <w:t xml:space="preserve"> im Geist und an die </w:t>
      </w:r>
      <w:r>
        <w:rPr>
          <w:rStyle w:val="Bodytext6Italic"/>
        </w:rPr>
        <w:t>guten</w:t>
      </w:r>
      <w:r>
        <w:t xml:space="preserve"> Leidenschaften der Men</w:t>
      </w:r>
      <w:r>
        <w:softHyphen/>
        <w:t>schen, nicht an die schlechten!</w:t>
      </w:r>
    </w:p>
    <w:p w:rsidR="0089766A" w:rsidRDefault="00CB7F69">
      <w:pPr>
        <w:pStyle w:val="Bodytext60"/>
        <w:shd w:val="clear" w:color="auto" w:fill="auto"/>
        <w:spacing w:before="0" w:after="0" w:line="168" w:lineRule="exact"/>
        <w:ind w:left="400" w:right="720" w:firstLine="220"/>
        <w:jc w:val="both"/>
      </w:pPr>
      <w:r>
        <w:t xml:space="preserve">Im speziellen frage dich stets nur: Was dient dem </w:t>
      </w:r>
      <w:r>
        <w:rPr>
          <w:rStyle w:val="Bodytext6Italic"/>
        </w:rPr>
        <w:t>eigent- lichenVoIk?.</w:t>
      </w:r>
      <w:r>
        <w:t xml:space="preserve"> und diesem folge als deinem praktisc</w:t>
      </w:r>
      <w:r>
        <w:t>hen Leitstern!</w:t>
      </w:r>
    </w:p>
    <w:p w:rsidR="0089766A" w:rsidRDefault="00CB7F69">
      <w:pPr>
        <w:pStyle w:val="Bodytext60"/>
        <w:shd w:val="clear" w:color="auto" w:fill="auto"/>
        <w:spacing w:before="0" w:after="0" w:line="168" w:lineRule="exact"/>
        <w:ind w:left="400" w:right="720" w:firstLine="220"/>
        <w:jc w:val="both"/>
      </w:pPr>
      <w:r>
        <w:t xml:space="preserve">Soweit es nach obigen Grundsätzen möglich wird, folge deiner natürlichen Lebenslage, in die dich Gott gesetzt hat, und vertritt dann die </w:t>
      </w:r>
      <w:r>
        <w:rPr>
          <w:rStyle w:val="Bodytext6Italic"/>
        </w:rPr>
        <w:t>natiirlidien,</w:t>
      </w:r>
      <w:r>
        <w:t xml:space="preserve"> angeborenen Interessen, also immer: Fortschritt, Bürgertum, Volkstum, deutsche Art!</w:t>
      </w:r>
    </w:p>
    <w:p w:rsidR="0089766A" w:rsidRDefault="00CB7F69">
      <w:pPr>
        <w:pStyle w:val="Bodytext60"/>
        <w:shd w:val="clear" w:color="auto" w:fill="auto"/>
        <w:spacing w:before="0" w:after="0" w:line="168" w:lineRule="exact"/>
        <w:ind w:left="400" w:right="720" w:firstLine="220"/>
        <w:jc w:val="both"/>
      </w:pPr>
      <w:r>
        <w:t xml:space="preserve">Habe aber stets die Sache, nie die Personen im Auge, und trachte auch die Gegner zu verstehen und ihre </w:t>
      </w:r>
      <w:r>
        <w:rPr>
          <w:rStyle w:val="Bodytext6Italic"/>
        </w:rPr>
        <w:t xml:space="preserve">guten </w:t>
      </w:r>
      <w:r>
        <w:t>Motive nicht zu verkennen!</w:t>
      </w:r>
    </w:p>
    <w:p w:rsidR="0089766A" w:rsidRDefault="00CB7F69">
      <w:pPr>
        <w:pStyle w:val="Bodytext60"/>
        <w:shd w:val="clear" w:color="auto" w:fill="auto"/>
        <w:spacing w:before="0" w:after="0" w:line="168" w:lineRule="exact"/>
        <w:ind w:left="400" w:right="720" w:firstLine="200"/>
        <w:jc w:val="both"/>
      </w:pPr>
      <w:r>
        <w:t>Laß dich nicht erbittern, und selbst die Wahrheiten sage stets mit Gerechtigkeit und mit Liebe und nicht mehr, als zum Z</w:t>
      </w:r>
      <w:r>
        <w:t>weck der Belehrung oder des Zeugnisablegens für die Wahrheit erforderlich, nie nur um der Rhetorik, des Witzes, der Bestechung willen!</w:t>
      </w:r>
    </w:p>
    <w:p w:rsidR="0089766A" w:rsidRDefault="00CB7F69">
      <w:pPr>
        <w:pStyle w:val="Bodytext60"/>
        <w:shd w:val="clear" w:color="auto" w:fill="auto"/>
        <w:spacing w:before="0" w:after="0" w:line="168" w:lineRule="exact"/>
        <w:ind w:left="400" w:right="720" w:firstLine="200"/>
        <w:jc w:val="both"/>
      </w:pPr>
      <w:r>
        <w:t xml:space="preserve">Meide alle </w:t>
      </w:r>
      <w:r>
        <w:rPr>
          <w:rStyle w:val="Bodytext6Italic"/>
        </w:rPr>
        <w:t>Falschheit</w:t>
      </w:r>
      <w:r>
        <w:t xml:space="preserve"> und vor allem jeden Eigennutz! Ein gesicherter Ruf der Aufrichtigkeit und Uneigennützig</w:t>
      </w:r>
      <w:r>
        <w:softHyphen/>
        <w:t>keit ist de</w:t>
      </w:r>
      <w:r>
        <w:t>r alleinige Boden, auf dem bei uns ein Staats</w:t>
      </w:r>
      <w:r>
        <w:softHyphen/>
        <w:t>mann wirken kann. Ohne den genießt er kein Vertrauen und steht auf Sand, den die nächste Meereswoge der Volks</w:t>
      </w:r>
      <w:r>
        <w:softHyphen/>
        <w:t>gunst wegspült. . .</w:t>
      </w:r>
    </w:p>
    <w:p w:rsidR="0089766A" w:rsidRDefault="00CB7F69">
      <w:pPr>
        <w:pStyle w:val="Bodytext60"/>
        <w:shd w:val="clear" w:color="auto" w:fill="auto"/>
        <w:spacing w:before="0" w:after="0" w:line="168" w:lineRule="exact"/>
        <w:ind w:left="400" w:right="720" w:firstLine="200"/>
        <w:jc w:val="both"/>
      </w:pPr>
      <w:r>
        <w:t xml:space="preserve">Fange </w:t>
      </w:r>
      <w:r>
        <w:rPr>
          <w:rStyle w:val="Bodytext6Italic"/>
        </w:rPr>
        <w:t>gern</w:t>
      </w:r>
      <w:r>
        <w:t xml:space="preserve"> klein an und sei auch im Kleinen treu und fleißig! Alles Große, das v</w:t>
      </w:r>
      <w:r>
        <w:t>ergiß nie, fängt klein an. Nichts Dauerndes tritt mit großem Geräusch auf. Solches ist immer Wind.</w:t>
      </w:r>
    </w:p>
    <w:p w:rsidR="0089766A" w:rsidRDefault="00CB7F69">
      <w:pPr>
        <w:pStyle w:val="Bodytext60"/>
        <w:shd w:val="clear" w:color="auto" w:fill="auto"/>
        <w:spacing w:before="0" w:after="0" w:line="168" w:lineRule="exact"/>
        <w:ind w:left="400" w:right="720" w:firstLine="200"/>
        <w:jc w:val="both"/>
      </w:pPr>
      <w:r>
        <w:t>Sei sanftmütig! Nimm das Leben ernst und sei stets ver</w:t>
      </w:r>
      <w:r>
        <w:softHyphen/>
        <w:t>söhnlich! Laß dich aber nicht betrügen oder die Leute glauben, sie hätten dich betrogen!</w:t>
      </w:r>
    </w:p>
    <w:p w:rsidR="0089766A" w:rsidRDefault="00CB7F69">
      <w:pPr>
        <w:pStyle w:val="Bodytext60"/>
        <w:shd w:val="clear" w:color="auto" w:fill="auto"/>
        <w:spacing w:before="0" w:after="0" w:line="168" w:lineRule="exact"/>
        <w:ind w:left="400" w:right="720" w:firstLine="200"/>
        <w:jc w:val="both"/>
      </w:pPr>
      <w:r>
        <w:t xml:space="preserve">Eine deiner </w:t>
      </w:r>
      <w:r>
        <w:t>Hauptsorgen sei, strebende und brave Män</w:t>
      </w:r>
      <w:r>
        <w:softHyphen/>
        <w:t>ner ans Licht zu ziehen, zu suchen und an ihren Posten zu bringen!</w:t>
      </w:r>
    </w:p>
    <w:p w:rsidR="0089766A" w:rsidRDefault="00CB7F69">
      <w:pPr>
        <w:pStyle w:val="Bodytext60"/>
        <w:shd w:val="clear" w:color="auto" w:fill="auto"/>
        <w:spacing w:before="0" w:after="0" w:line="168" w:lineRule="exact"/>
        <w:ind w:left="400" w:right="720" w:firstLine="200"/>
        <w:jc w:val="both"/>
      </w:pPr>
      <w:r>
        <w:t>Arbeite immer mehr aktiv und produktiv zur Beförde</w:t>
      </w:r>
      <w:r>
        <w:softHyphen/>
        <w:t>rung der Menschheit als kritisch! Dein Beruf und Talent ist dort.</w:t>
      </w:r>
    </w:p>
    <w:p w:rsidR="0089766A" w:rsidRDefault="00CB7F69">
      <w:pPr>
        <w:pStyle w:val="Bodytext60"/>
        <w:shd w:val="clear" w:color="auto" w:fill="auto"/>
        <w:spacing w:before="0" w:after="0" w:line="168" w:lineRule="exact"/>
        <w:ind w:left="400" w:right="720" w:firstLine="200"/>
        <w:jc w:val="both"/>
      </w:pPr>
      <w:r>
        <w:t>Bilde dich immer fort für den e</w:t>
      </w:r>
      <w:r>
        <w:t xml:space="preserve">rwähnten Beruf, dagegen für den Anlaß, ihn auszuüben, sorge nicht! Das laß Gottes Sorge sein! </w:t>
      </w:r>
      <w:r>
        <w:rPr>
          <w:rStyle w:val="Bodytext6Italic"/>
        </w:rPr>
        <w:t>Nichts suchen und nichts versorgen,</w:t>
      </w:r>
      <w:r>
        <w:t xml:space="preserve"> muß deine Regel sein . . .</w:t>
      </w:r>
    </w:p>
    <w:p w:rsidR="0089766A" w:rsidRDefault="00CB7F69">
      <w:pPr>
        <w:pStyle w:val="Bodytext60"/>
        <w:shd w:val="clear" w:color="auto" w:fill="auto"/>
        <w:spacing w:before="0" w:after="26" w:line="168" w:lineRule="exact"/>
        <w:ind w:left="400" w:right="720" w:firstLine="200"/>
        <w:jc w:val="both"/>
      </w:pPr>
      <w:r>
        <w:t xml:space="preserve">Das muß ich mir immer noch sagen und </w:t>
      </w:r>
      <w:r>
        <w:rPr>
          <w:rStyle w:val="Bodytext6Italic"/>
        </w:rPr>
        <w:t>fest</w:t>
      </w:r>
      <w:r>
        <w:t xml:space="preserve"> vornehmen, nicht das allergeringste für meine politische </w:t>
      </w:r>
      <w:r>
        <w:t>Erhöhung oder meinen Selbstruhm zu tun. sondern ganz allein Gottes Ruf, der mir deutlich wird, zu folgen. Eis wird mir auch, das weiß ich. nichts gelingen, was ich selbst täte, und ich werde nur langsam auf ungeahnten, scheinbar zufälligen Wegen empor</w:t>
      </w:r>
      <w:r>
        <w:softHyphen/>
        <w:t>komm</w:t>
      </w:r>
      <w:r>
        <w:t>en . . . Diesen Tag und Entschluß suchte ich nicht. Er hat auch kein äußerliches Merkmal. Aber dennoch weiß ich’s: heute beginnt eine neue Bahn klar und deutlich. Du aber, Herr, bestätige, was ohne dich alles leerer Hauch ist!“</w:t>
      </w:r>
    </w:p>
    <w:p w:rsidR="0089766A" w:rsidRDefault="00CB7F69">
      <w:pPr>
        <w:pStyle w:val="Bodytext20"/>
        <w:shd w:val="clear" w:color="auto" w:fill="auto"/>
        <w:spacing w:before="0"/>
        <w:ind w:left="400" w:right="720" w:firstLine="200"/>
      </w:pPr>
      <w:r>
        <w:t>Ein Jahr nach dieser inneren</w:t>
      </w:r>
      <w:r>
        <w:t xml:space="preserve"> Entscheidung für den Staatsberuf erfolgte „völlig ohne sein Zutun und für ihn ganz unerwartet“ seine Ernennung zum ordent</w:t>
      </w:r>
      <w:r>
        <w:softHyphen/>
        <w:t>lichen Professor für schweizerisches Staatsrecht an der Universität Bern auf Grund seiner ersten schon 1866 veröffentlichten Schrift:</w:t>
      </w:r>
      <w:r>
        <w:t xml:space="preserve"> „Theoretiker und Idealisten der Demokratie“, in der er die praktische Forderung der</w:t>
      </w:r>
    </w:p>
    <w:p w:rsidR="0089766A" w:rsidRDefault="00CB7F69">
      <w:pPr>
        <w:pStyle w:val="Bodytext20"/>
        <w:shd w:val="clear" w:color="auto" w:fill="auto"/>
        <w:spacing w:before="0"/>
        <w:ind w:left="360" w:right="760"/>
      </w:pPr>
      <w:r>
        <w:t>Volksabstimmung für Verfassung, Gesetze und Staats</w:t>
      </w:r>
      <w:r>
        <w:softHyphen/>
        <w:t>verträge aufstellte und für eine gleichartige Gesetzge</w:t>
      </w:r>
      <w:r>
        <w:softHyphen/>
        <w:t xml:space="preserve">bung in der ganzen Schweiz eintrat, Ideen, die dann in der neuen </w:t>
      </w:r>
      <w:r>
        <w:t>Verfassung von 1874 verwirklicht wur</w:t>
      </w:r>
      <w:r>
        <w:softHyphen/>
        <w:t>den. Vom Sommersemester dieses Jahres an hat Hilty an der Berner Hochschule gewirkt bis zu seinem Tode; sein Lehrauftrag wurde 1882 noch auf allgemeines Staatsrecht und Völkerrecht sowie auf schweizerische Geschichte au</w:t>
      </w:r>
      <w:r>
        <w:t>sgedehnt. Als wirklich berufener akade</w:t>
      </w:r>
      <w:r>
        <w:softHyphen/>
        <w:t>mischer Lehrer der Jugend, ja des ganzen Volkes, setzte er sich zum Ziel, seine Zuhörer zu staatsmänni- schem Denken zu erziehen, für das Vaterland brauch</w:t>
      </w:r>
      <w:r>
        <w:softHyphen/>
        <w:t>bare Menschen heranzubilden nach dem hohen christ</w:t>
      </w:r>
      <w:r>
        <w:softHyphen/>
        <w:t>lichen Ideal</w:t>
      </w:r>
      <w:r>
        <w:t>, dem er selbst nachlebte. Von der juristi</w:t>
      </w:r>
      <w:r>
        <w:softHyphen/>
        <w:t>schen Fakultät wurde anerkannt, daß er in seltenem Maße Verständnis für Recht, Geschichte. Philosophie und Politik vereinigte; „er fesselte ebenso durch die ungewöhnlich lebendige und geistvolle Art des Vor</w:t>
      </w:r>
      <w:r>
        <w:softHyphen/>
        <w:t>trags,</w:t>
      </w:r>
      <w:r>
        <w:t xml:space="preserve"> die seine Studenten oft veranlaßte, die Feder hinzulegen und sich ganz dem Genüsse des Hörens hinzugeben, als auch durch die Weite und Unabhän</w:t>
      </w:r>
      <w:r>
        <w:softHyphen/>
        <w:t>gigkeit seiner Anschauungen“.</w:t>
      </w:r>
    </w:p>
    <w:p w:rsidR="0089766A" w:rsidRDefault="00CB7F69">
      <w:pPr>
        <w:pStyle w:val="Bodytext20"/>
        <w:shd w:val="clear" w:color="auto" w:fill="auto"/>
        <w:spacing w:before="0"/>
        <w:ind w:left="360" w:right="760" w:firstLine="200"/>
      </w:pPr>
      <w:r>
        <w:t xml:space="preserve">Neben seiner akademischen Lehrtätigkeit war Hilty in umfassender Weise mit der </w:t>
      </w:r>
      <w:r>
        <w:t>Abfassung wertvoller wissenschaftlicher Werke beschäftigt, die in erster Linie den politischen rechtlichen Belangen seiner Hei</w:t>
      </w:r>
      <w:r>
        <w:softHyphen/>
        <w:t>mat galten und in einer unlöslichen Verbindung von nüchterner Sachlichkeit und idealer Schwungkraft auf die Bildung und Erziehung</w:t>
      </w:r>
      <w:r>
        <w:t xml:space="preserve"> seiner Landsleute ausge</w:t>
      </w:r>
      <w:r>
        <w:softHyphen/>
        <w:t>richtet waren. Erwähnenswert ist noch, daß Hilty in den dreiundzwanzig Bänden des von ihm herausgege</w:t>
      </w:r>
      <w:r>
        <w:softHyphen/>
        <w:t>benen „Politischen Jahrbuchs der Schweizerischen Eid</w:t>
      </w:r>
      <w:r>
        <w:softHyphen/>
        <w:t>genossenschaft“ über seine Fachgebiete hinausgehend alle Geisteswissenschafte</w:t>
      </w:r>
      <w:r>
        <w:t>n und alle drängenden prak</w:t>
      </w:r>
      <w:r>
        <w:softHyphen/>
        <w:t>tischen Fragen seiner Gegenwart mit reifer Urteils</w:t>
      </w:r>
      <w:r>
        <w:softHyphen/>
        <w:t>kraft vom christlichen Standpunkt aus beleuchtete. Mit klarem Blick schaute er in die Zukunft und richtete Mahnungen und Warnungen an sein Volk wie auch an die großen Nationen, d</w:t>
      </w:r>
      <w:r>
        <w:t>ie, wenn sie beachtet worden wären, Europa den Zusammenbruch in zwei Weltkrie</w:t>
      </w:r>
      <w:r>
        <w:softHyphen/>
        <w:t>gen erspart hätten. Noch das zuletzt in seinem Todes</w:t>
      </w:r>
      <w:r>
        <w:softHyphen/>
        <w:t>jahr 1909 herausgegebene Jahrbuch enthielt z. B. die prophetischen Worte:</w:t>
      </w:r>
    </w:p>
    <w:p w:rsidR="0089766A" w:rsidRDefault="00CB7F69">
      <w:pPr>
        <w:pStyle w:val="Bodytext60"/>
        <w:shd w:val="clear" w:color="auto" w:fill="auto"/>
        <w:spacing w:before="0" w:after="0" w:line="168" w:lineRule="exact"/>
        <w:ind w:left="380" w:right="760" w:firstLine="180"/>
        <w:jc w:val="both"/>
      </w:pPr>
      <w:r>
        <w:t>„Die Kleinstaaten Europas werden Mühe haben, in ein</w:t>
      </w:r>
      <w:r>
        <w:t>er Zeit, wie sie ist und noch erst kommt, ihre volle Selbständig</w:t>
      </w:r>
      <w:r>
        <w:softHyphen/>
        <w:t>keit zu bewahren und nicht dem Protektorat in irgendeiner Form anheimzufallen. Sie können es nur, wenn sie die innere Größe in dem Dienst einer wahren und großen Idee (an Stelle der bloßen Ma</w:t>
      </w:r>
      <w:r>
        <w:t>cht oder des bloßen Reichtums) suchen, deren Träger sie schon so oft in der Geschichte der Menschheit gewesen sind.“</w:t>
      </w:r>
    </w:p>
    <w:p w:rsidR="0089766A" w:rsidRDefault="00CB7F69">
      <w:pPr>
        <w:pStyle w:val="Bodytext20"/>
        <w:shd w:val="clear" w:color="auto" w:fill="auto"/>
        <w:spacing w:before="0"/>
        <w:ind w:left="380" w:right="760" w:firstLine="180"/>
        <w:sectPr w:rsidR="0089766A">
          <w:pgSz w:w="6507" w:h="10274"/>
          <w:pgMar w:top="910" w:right="225" w:bottom="1137" w:left="569" w:header="0" w:footer="3" w:gutter="0"/>
          <w:cols w:space="720"/>
          <w:noEndnote/>
          <w:docGrid w:linePitch="360"/>
        </w:sectPr>
      </w:pPr>
      <w:r>
        <w:t>An Ehren fehlte es dem großen Wissenschaftler und praktischen Staatsmann nicht: im Jahre 1890 wurde er als demokratisc</w:t>
      </w:r>
      <w:r>
        <w:t>her Abgeordneter seines heimatlichen Wahlkreises Werdenberg in den Nationalrat gewählt und genoß bei politischen Freunden und Gegnern hohes Ansehen; das bezeugt der Nachruf, den der Prä</w:t>
      </w:r>
      <w:r>
        <w:softHyphen/>
        <w:t>sident des schweizerischen Nationalrats ihm nach sei</w:t>
      </w:r>
      <w:r>
        <w:softHyphen/>
        <w:t>nem Tode widmete,</w:t>
      </w:r>
      <w:r>
        <w:t xml:space="preserve"> in dem es unter anderm heißt: „Wir werden noch lange den greisen Gelehrten, den geistvollen Berater und Kollegen und den warmen, stets edel denkenden Vaterlandsfreund unter uns ver</w:t>
      </w:r>
      <w:r>
        <w:softHyphen/>
        <w:t xml:space="preserve">missen; er hat sich durch sein hingebendes Wirken für unser Land und Volk </w:t>
      </w:r>
      <w:r>
        <w:t>ein bleibendes Denkmal gesetzt.“ Am Ende des Jahrhunderts wurde Hilty wegen seiner Autorität auf dem Gebiete des Völkerrechts als Ver</w:t>
      </w:r>
      <w:r>
        <w:softHyphen/>
        <w:t>treter der Schweiz an den internationalen Schiedsge</w:t>
      </w:r>
      <w:r>
        <w:softHyphen/>
        <w:t xml:space="preserve">richtshof im Haag berufen; aber voller Enttäuschung kehrte er von den </w:t>
      </w:r>
      <w:r>
        <w:t>dortigen Sitzungen zurück, die sich zum Ziel gesetzt hatten, einen Zustand des Gleichge</w:t>
      </w:r>
      <w:r>
        <w:softHyphen/>
        <w:t>wichtes unter den europäischen Großmächten zu er</w:t>
      </w:r>
      <w:r>
        <w:softHyphen/>
        <w:t>zwingen und durch zwischenstaatliche Satzungen einen dauernden Frieden herbeizuführen. Rückblickend auf die Haager Zusa</w:t>
      </w:r>
      <w:r>
        <w:t>mmenkünfte und Verträge schrieb Hilty, daß durch sie keine Beilegung der tiefen Kon</w:t>
      </w:r>
      <w:r>
        <w:softHyphen/>
        <w:t>flikte zwischen England und Deutschland, Amerika und Japan zu erwarten sei.</w:t>
      </w:r>
    </w:p>
    <w:p w:rsidR="0089766A" w:rsidRDefault="00CB7F69">
      <w:pPr>
        <w:pStyle w:val="Bodytext60"/>
        <w:shd w:val="clear" w:color="auto" w:fill="auto"/>
        <w:spacing w:before="0" w:after="0" w:line="168" w:lineRule="exact"/>
        <w:ind w:left="360" w:right="760" w:firstLine="220"/>
        <w:jc w:val="both"/>
      </w:pPr>
      <w:r>
        <w:t>„Es hat sich gezeigt, daß trotz aller Friedenskongresse eigentlich ein Rechtszustand auch in der</w:t>
      </w:r>
      <w:r>
        <w:t xml:space="preserve"> zivilisierten Welt nicht besteht, sondern auch hier, wie in wilden und halb</w:t>
      </w:r>
      <w:r>
        <w:softHyphen/>
        <w:t>wilden Ländern, die Macht und Gewalt allein gilt, unter stillschweigender Zulassung wenigstens, wenn auch nicht Zustimmung, aller Nichtbeteiligten“ (1900).</w:t>
      </w:r>
    </w:p>
    <w:p w:rsidR="0089766A" w:rsidRDefault="00CB7F69">
      <w:pPr>
        <w:pStyle w:val="Bodytext20"/>
        <w:shd w:val="clear" w:color="auto" w:fill="auto"/>
        <w:spacing w:before="0"/>
        <w:ind w:left="360" w:right="760" w:firstLine="220"/>
      </w:pPr>
      <w:r>
        <w:t>Er selbst strebte von g</w:t>
      </w:r>
      <w:r>
        <w:t>anzem Herzen die Überwin</w:t>
      </w:r>
      <w:r>
        <w:softHyphen/>
        <w:t>dung des Krieges an in der moralischen Höherführung der Menschheit und in der Entwicklung des Völker</w:t>
      </w:r>
      <w:r>
        <w:softHyphen/>
        <w:t>rechts, wußte aber wohl, daß mit nur humanem Idea</w:t>
      </w:r>
      <w:r>
        <w:softHyphen/>
        <w:t>lismus und Pazifismus der Krieg nicht aus der Welt geschafft werden kann, daß ei</w:t>
      </w:r>
      <w:r>
        <w:t>ne wahrhafte Dauer</w:t>
      </w:r>
      <w:r>
        <w:softHyphen/>
        <w:t>lösung der kriegerischen Spannungen nur auf der Grundlage einer religiösen Erneuerung möglich ist. In der Leugnung eines Völkerrechts, ja schon im Zweifel daran, sah er die schlimmste Gefährdung des Friedens, die es gibt. Zur Stiftung de</w:t>
      </w:r>
      <w:r>
        <w:t>s Gottesreiches auf Erden gehören Kräfte von oben, die durch Christus geschenkt werden und zunächst dem gläubigen Einzelnen den inneren Frieden bringen; erst wenn einzelne friedlich gesinnte und des Friedens fähige Menschen in den verschiedenen Staaten die</w:t>
      </w:r>
      <w:r>
        <w:t xml:space="preserve"> Oberhand gewinnen, kann es den schon von Kant gewünschten ewigen Frieden geben, der „unter den zivilisierten Völkern zwar nicht bloß ein Traum ist, sondern etwas mehr als das, näm</w:t>
      </w:r>
      <w:r>
        <w:softHyphen/>
        <w:t>lich eine unauslöschliche Hoffnung und ein erstrebens</w:t>
      </w:r>
      <w:r>
        <w:softHyphen/>
        <w:t xml:space="preserve">wertes Ziel für alle </w:t>
      </w:r>
      <w:r>
        <w:t>Menschen von gutem Willen. Aber eine Hoffnung einstweilen auf unbestimmte Zeit“.</w:t>
      </w:r>
    </w:p>
    <w:p w:rsidR="0089766A" w:rsidRDefault="00CB7F69">
      <w:pPr>
        <w:pStyle w:val="Bodytext20"/>
        <w:shd w:val="clear" w:color="auto" w:fill="auto"/>
        <w:spacing w:before="0" w:after="241"/>
        <w:ind w:left="360" w:right="760" w:firstLine="220"/>
      </w:pPr>
      <w:r>
        <w:t>In der letzten von ihm veröffentlichten Abhandlung „Pax perpetua“ (d. h. der ewige Friede) spricht Hilty die Erwartung aus, es würde „im besten Falle viel</w:t>
      </w:r>
      <w:r>
        <w:softHyphen/>
        <w:t>leicht im zwanzigste</w:t>
      </w:r>
      <w:r>
        <w:t>n Jahrhundert“ die tiefgründige sittliche Reform der gegenwärtigen Völker und ihrer gesamten staatlichen und religiösen Zustände eintre- ten, die allen ernsthaften Friedensbestrebungen vor</w:t>
      </w:r>
      <w:r>
        <w:softHyphen/>
        <w:t>angehen muß; aber er war fest davon überzeugt, daß schwerste Katast</w:t>
      </w:r>
      <w:r>
        <w:t>rophen bevorständen. Bevor sie her</w:t>
      </w:r>
      <w:r>
        <w:softHyphen/>
        <w:t>einbrachen, hat Gott der Herr ihn heimgerufen: im siebenundsiebzigsten Lebensjahr nahm ihn ein rascher</w:t>
      </w:r>
    </w:p>
    <w:p w:rsidR="0089766A" w:rsidRDefault="00CB7F69">
      <w:pPr>
        <w:pStyle w:val="Bodytext80"/>
        <w:shd w:val="clear" w:color="auto" w:fill="auto"/>
        <w:spacing w:before="0" w:line="210" w:lineRule="exact"/>
        <w:ind w:left="360"/>
        <w:jc w:val="left"/>
        <w:sectPr w:rsidR="0089766A">
          <w:pgSz w:w="6507" w:h="10274"/>
          <w:pgMar w:top="912" w:right="0" w:bottom="720" w:left="916" w:header="0" w:footer="3" w:gutter="0"/>
          <w:cols w:space="720"/>
          <w:noEndnote/>
          <w:docGrid w:linePitch="360"/>
        </w:sectPr>
      </w:pPr>
      <w:r>
        <w:t>2 Carl Hilty</w:t>
      </w:r>
    </w:p>
    <w:p w:rsidR="0089766A" w:rsidRDefault="00CB7F69">
      <w:pPr>
        <w:pStyle w:val="Bodytext20"/>
        <w:shd w:val="clear" w:color="auto" w:fill="auto"/>
        <w:spacing w:before="0" w:after="321" w:line="216" w:lineRule="exact"/>
        <w:ind w:left="320" w:right="800"/>
      </w:pPr>
      <w:r>
        <w:t xml:space="preserve">schmerzloser Tod am 12. Oktober 1909 während eines kurzen Urlaubs mitten aus </w:t>
      </w:r>
      <w:r>
        <w:t>ungebrochenem Schaffen hinweg. Mit Recht konnte der amtierende Geistliche — es war der Vater Karl Barths — an seinem Grabe das Schriftwort sprechen: Herr, nun lassest du deinen Die</w:t>
      </w:r>
      <w:r>
        <w:softHyphen/>
        <w:t>ner in Frieden fahren, wie du gesagt hast; denn meine Augen haben dein Heil</w:t>
      </w:r>
      <w:r>
        <w:t xml:space="preserve"> gesehen“; auf seinem Grab</w:t>
      </w:r>
      <w:r>
        <w:softHyphen/>
        <w:t>stein aber stehen unter seinem Namen nur die drei Worte: „Amor omnia vincit“ (Die Liebe überwindet alles).</w:t>
      </w:r>
    </w:p>
    <w:p w:rsidR="0089766A" w:rsidRDefault="00CB7F69">
      <w:pPr>
        <w:pStyle w:val="Heading40"/>
        <w:keepNext/>
        <w:keepLines/>
        <w:shd w:val="clear" w:color="auto" w:fill="auto"/>
        <w:spacing w:after="148" w:line="340" w:lineRule="exact"/>
        <w:ind w:left="320"/>
        <w:jc w:val="both"/>
      </w:pPr>
      <w:bookmarkStart w:id="5" w:name="bookmark4"/>
      <w:r>
        <w:t>Der vorbildliche Erzieher</w:t>
      </w:r>
      <w:bookmarkEnd w:id="5"/>
    </w:p>
    <w:p w:rsidR="0089766A" w:rsidRDefault="00CB7F69">
      <w:pPr>
        <w:pStyle w:val="Bodytext20"/>
        <w:shd w:val="clear" w:color="auto" w:fill="auto"/>
        <w:spacing w:before="0" w:line="216" w:lineRule="exact"/>
        <w:ind w:left="320" w:right="800" w:firstLine="200"/>
        <w:sectPr w:rsidR="0089766A">
          <w:pgSz w:w="6507" w:h="10274"/>
          <w:pgMar w:top="910" w:right="221" w:bottom="1108" w:left="574" w:header="0" w:footer="3" w:gutter="0"/>
          <w:cols w:space="720"/>
          <w:noEndnote/>
          <w:docGrid w:linePitch="360"/>
        </w:sectPr>
      </w:pPr>
      <w:r>
        <w:t>Der erste Band seiner „Briefe“ beginnt mit einer umfangreichen Abhandlung ü</w:t>
      </w:r>
      <w:r>
        <w:t>ber „Die Kunst der Er</w:t>
      </w:r>
      <w:r>
        <w:softHyphen/>
        <w:t>ziehung“, wie sich auch über sein ganzes Werk ver</w:t>
      </w:r>
      <w:r>
        <w:softHyphen/>
        <w:t>streut wertvollste Gedankengänge oder kurze, tref</w:t>
      </w:r>
      <w:r>
        <w:softHyphen/>
        <w:t>fende Bemerkungen zu diesem brennenden Problem finden. Er selbst hatte schon auf der Kantonschule zu Chur über Erziehungsfragen nachge</w:t>
      </w:r>
      <w:r>
        <w:t>dacht, weil ihn der Unterricht in Religion und Geschichte in keiner Weise befriedigte; durch seine Erfahrungen mit vielen Men</w:t>
      </w:r>
      <w:r>
        <w:softHyphen/>
        <w:t>schen, durch reiche Beobachtungen an den eigenen Kin</w:t>
      </w:r>
      <w:r>
        <w:softHyphen/>
        <w:t>dern wie bei der akademischen Jugend war er im</w:t>
      </w:r>
      <w:r>
        <w:softHyphen/>
        <w:t xml:space="preserve">stande, klare Erkenntnisse zu </w:t>
      </w:r>
      <w:r>
        <w:t>gewinnen und sie in endgültigen Prägungen weiterzugeben. Nach den un</w:t>
      </w:r>
      <w:r>
        <w:softHyphen/>
        <w:t>gewöhnlich schmerzlichen Jugenderlebnissen mit den abstoßenden Methoden, den christlichen Glauben in paragraphierten Sätzen kindlichen Gemütern einzu- trichtern, war er mit seinen Äußerun</w:t>
      </w:r>
      <w:r>
        <w:t>gen über religiöse Erziehung sehr zurückhaltend; seine Ansicht ist, daß auf diesem Gebiete dem Erzieher die Pflicht obliege, den in jedem Menschen liegenden „Zug zum Höhe</w:t>
      </w:r>
      <w:r>
        <w:softHyphen/>
        <w:t>ren“ zu wecken, zu befördern, zu leiten und die Hin</w:t>
      </w:r>
      <w:r>
        <w:softHyphen/>
        <w:t>dernisse zu beseitigen, die mit s</w:t>
      </w:r>
      <w:r>
        <w:t>einen angeborenen tie</w:t>
      </w:r>
      <w:r>
        <w:softHyphen/>
        <w:t>rischen Instinkten gegeben sind.</w:t>
      </w:r>
    </w:p>
    <w:p w:rsidR="0089766A" w:rsidRDefault="00CB7F69">
      <w:pPr>
        <w:pStyle w:val="Bodytext100"/>
        <w:shd w:val="clear" w:color="auto" w:fill="auto"/>
        <w:ind w:left="320" w:right="800" w:firstLine="180"/>
      </w:pPr>
      <w:r>
        <w:t>„Die Kraft zum Guten und zur Überwindung des Bösen, die es im Erdenleben gibt, ist der Glaube an Gott und Christus. Allerdings ist dieser Glaube eine Gnadengabe Gottes und kommt nicht durch menschliche</w:t>
      </w:r>
      <w:r>
        <w:t xml:space="preserve"> Veranstaltungen. Aber </w:t>
      </w:r>
      <w:r>
        <w:rPr>
          <w:rStyle w:val="Bodytext1013ptNotBoldItalic"/>
        </w:rPr>
        <w:t>das Verlangen darnach</w:t>
      </w:r>
      <w:r>
        <w:t xml:space="preserve"> kann man den Kindern durch Erziehung geben.“</w:t>
      </w:r>
    </w:p>
    <w:p w:rsidR="0089766A" w:rsidRDefault="00CB7F69">
      <w:pPr>
        <w:pStyle w:val="Bodytext90"/>
        <w:shd w:val="clear" w:color="auto" w:fill="auto"/>
        <w:ind w:left="320" w:right="800" w:firstLine="180"/>
      </w:pPr>
      <w:r>
        <w:t>Auf die große Frage, was der Endzweck des Lebens ist, dem das Werk der Erziehung offenbar nicht wider</w:t>
      </w:r>
      <w:r>
        <w:softHyphen/>
        <w:t>sprechen oder gleichgültig gegenüberstehen darf, ant</w:t>
      </w:r>
      <w:r>
        <w:softHyphen/>
        <w:t>wortet Hilt</w:t>
      </w:r>
      <w:r>
        <w:t>y in allen seinen Schriften: bewußt am Reiche Gottes mitzuarbeiten. Noch im siebzigsten Le</w:t>
      </w:r>
      <w:r>
        <w:softHyphen/>
        <w:t>bensjahre hat er in einer Rektoratsrede den Studenten zugerufen:</w:t>
      </w:r>
    </w:p>
    <w:p w:rsidR="0089766A" w:rsidRDefault="00CB7F69">
      <w:pPr>
        <w:pStyle w:val="Bodytext100"/>
        <w:shd w:val="clear" w:color="auto" w:fill="auto"/>
        <w:spacing w:line="173" w:lineRule="exact"/>
        <w:ind w:left="320" w:right="800" w:firstLine="180"/>
      </w:pPr>
      <w:r>
        <w:t>„Des Lebens Ziel ist nicht, die Welt zu genießen, auch nicht einmal, sie wissenschaftlich zu erkenne</w:t>
      </w:r>
      <w:r>
        <w:t xml:space="preserve">n, sondern aus dieser Erde ein Reich des Friedens, der Gerechtigkeit und der Liebe zu machen, soweit es jeweils möglich erscheint; und nur soweit wir </w:t>
      </w:r>
      <w:r>
        <w:rPr>
          <w:rStyle w:val="Bodytext1013ptNotBoldItalic"/>
        </w:rPr>
        <w:t>daran</w:t>
      </w:r>
      <w:r>
        <w:t xml:space="preserve"> mitgeholfen haben, soweit hat unser Leben einen Wert gehabt.“</w:t>
      </w:r>
    </w:p>
    <w:p w:rsidR="0089766A" w:rsidRDefault="00CB7F69">
      <w:pPr>
        <w:pStyle w:val="Bodytext90"/>
        <w:shd w:val="clear" w:color="auto" w:fill="auto"/>
        <w:ind w:left="320" w:right="800" w:firstLine="180"/>
      </w:pPr>
      <w:r>
        <w:t xml:space="preserve">Freilich weiß er, daß dies Ziel einem </w:t>
      </w:r>
      <w:r>
        <w:t>heranwachsen- den Menschen nicht ohne weiteres zur Überzeugung werden kann, da er seinen Lebenszweck vorläufig noch in sich und nicht in einem andern oder in der gesam</w:t>
      </w:r>
      <w:r>
        <w:softHyphen/>
        <w:t>ten Weltordnung sucht. Flier gilt als Hauptaufgabe für den Erzieher, aus eigener richtig</w:t>
      </w:r>
      <w:r>
        <w:t xml:space="preserve">er Auffassung heraus die Jugend zur Freude an allem Guten und Wahren zu gewinnen und gegen alles Häßliche und Falsche mit Abneigung zu erfüllen, die auf völliger Überzeugung beruhen müsse. Dann solle die </w:t>
      </w:r>
      <w:r>
        <w:rPr>
          <w:rStyle w:val="Bodytext9Italic"/>
        </w:rPr>
        <w:t>Selbster</w:t>
      </w:r>
      <w:r>
        <w:rPr>
          <w:rStyle w:val="Bodytext9Italic"/>
        </w:rPr>
        <w:softHyphen/>
        <w:t>ziehung</w:t>
      </w:r>
      <w:r>
        <w:t xml:space="preserve"> beginnen mit dem Ziel, die Ichheit </w:t>
      </w:r>
      <w:r>
        <w:t>zu besei</w:t>
      </w:r>
      <w:r>
        <w:softHyphen/>
        <w:t>tigen und das Leben so zu gestalten, daß es ganz ein Gefäß göttlicher Gedanken wird, Gottes Zwecke auf Erden verfolgt und daß von ihm Segen auf andere sich ergießt. Auf diese Selbsterziehung legte er das größte Gewicht; sie führe, nie aufhörend, b</w:t>
      </w:r>
      <w:r>
        <w:t>is an die Pforten des Übergangs zu einem andern Leben und sei eigentlich das allein Entscheidende in der mensch</w:t>
      </w:r>
      <w:r>
        <w:softHyphen/>
        <w:t>lichen Fortbildungsschule vom Tier zum höheren Gei</w:t>
      </w:r>
      <w:r>
        <w:softHyphen/>
        <w:t>steswesen. Er selbst war durchaus nicht ohne Schroff</w:t>
      </w:r>
      <w:r>
        <w:softHyphen/>
        <w:t>heiten und Fehler in seinem Charakter, z</w:t>
      </w:r>
      <w:r>
        <w:t>u denen er</w:t>
      </w:r>
    </w:p>
    <w:p w:rsidR="0089766A" w:rsidRDefault="00CB7F69">
      <w:pPr>
        <w:pStyle w:val="Bodytext20"/>
        <w:shd w:val="clear" w:color="auto" w:fill="auto"/>
        <w:spacing w:before="0"/>
        <w:ind w:left="360" w:right="780"/>
      </w:pPr>
      <w:r>
        <w:t>Veranlagung zum Hochmut, Menschenverachtung und Ungeduld rechnete, jedoch hat er in jahrelangen Kämp</w:t>
      </w:r>
      <w:r>
        <w:softHyphen/>
        <w:t>fen um innere Läuterung gerungen und war auch in späteren Jahren immer bereit, aus dem gerechten Tadel von anderer Seite zu lernen und begangene</w:t>
      </w:r>
      <w:r>
        <w:t xml:space="preserve"> Irr- tümer oder ungerechte Urteile öffentlich zu berichtigen.</w:t>
      </w:r>
    </w:p>
    <w:p w:rsidR="0089766A" w:rsidRDefault="00CB7F69">
      <w:pPr>
        <w:pStyle w:val="Bodytext20"/>
        <w:shd w:val="clear" w:color="auto" w:fill="auto"/>
        <w:spacing w:before="0"/>
        <w:ind w:left="360" w:right="780" w:firstLine="200"/>
      </w:pPr>
      <w:r>
        <w:t>Auf Grund seiner tiefen Menschenkenntnis wandte er sich gegen die vor zwei Menschenaltern herrschende Zeitströmung, die alles Schlechte und jedes Verbre</w:t>
      </w:r>
      <w:r>
        <w:softHyphen/>
        <w:t>chen aus dem „Milieu'</w:t>
      </w:r>
      <w:r>
        <w:rPr>
          <w:vertAlign w:val="superscript"/>
        </w:rPr>
        <w:t>1</w:t>
      </w:r>
      <w:r>
        <w:t xml:space="preserve"> erklären und entschuldigen wollte, wodurch die Verantwortlichkeit des Menschen bedenklich herabgesetzt wurde. Von seinen Ausfüh</w:t>
      </w:r>
      <w:r>
        <w:softHyphen/>
        <w:t>rungen darüber seien die folgenden ausgewählt:</w:t>
      </w:r>
    </w:p>
    <w:p w:rsidR="0089766A" w:rsidRDefault="00CB7F69">
      <w:pPr>
        <w:pStyle w:val="Bodytext60"/>
        <w:shd w:val="clear" w:color="auto" w:fill="auto"/>
        <w:spacing w:before="0" w:after="22" w:line="168" w:lineRule="exact"/>
        <w:ind w:left="360" w:right="780" w:firstLine="200"/>
        <w:jc w:val="both"/>
      </w:pPr>
      <w:r>
        <w:t>„Daß die Sünden der Eltern bis ins dritte und vierte Glied sich strafen und ihre</w:t>
      </w:r>
      <w:r>
        <w:t xml:space="preserve"> Tugenden sich bis ins tausendste lohnen können, ist nur zu wahr und von der täglichen Er</w:t>
      </w:r>
      <w:r>
        <w:softHyphen/>
        <w:t>fahrung bestätigt. Doch sind diese Anlagen nicht unüber</w:t>
      </w:r>
      <w:r>
        <w:softHyphen/>
        <w:t>windlich und jeder Mensch dessenungeachtet verantwort</w:t>
      </w:r>
      <w:r>
        <w:softHyphen/>
        <w:t>lich für sich. Eine sogenannte erbliche Belastung im Sin</w:t>
      </w:r>
      <w:r>
        <w:t>ne einer zwingenden Notwendigkeit ist ein Hohnspruch gegen Gott und die Menschheit. Die Verschiedenheit der Anlage und der Geburt aus einer guten oder schlechten Familie wäre ein Grund zur Klage über eine ungerechte Verteilung der menschlichen Lose, wenn n</w:t>
      </w:r>
      <w:r>
        <w:t>icht der freie Wille bestünde und daher sehr oft aus den allerbesten Verhältnissen Egoisten und aus dem Sumpfboden edle Menschen hervor</w:t>
      </w:r>
      <w:r>
        <w:softHyphen/>
        <w:t>gehen. Freilich kann man nicht etwas ganz anderes aus sich machen, als wozu die Anlage vorhanden ist. Es soll nicht jede</w:t>
      </w:r>
      <w:r>
        <w:t>r alles werden können, und schon eine sehr große Viel</w:t>
      </w:r>
      <w:r>
        <w:softHyphen/>
        <w:t>seitigkeit ist manchmal nur auf Kosten der Gedankentiefe vorhanden. Jeder Mensch ist in den Anfängen seines Wer</w:t>
      </w:r>
      <w:r>
        <w:softHyphen/>
        <w:t xml:space="preserve">dens ein rohes Material, das erst, teils durch die formende Gestalt des Lebens selber mit </w:t>
      </w:r>
      <w:r>
        <w:t>seinen mannigfachen Ein</w:t>
      </w:r>
      <w:r>
        <w:softHyphen/>
        <w:t>wirkungen, teils durch Menschenhand und Menschenklugheit zu einem wirklichen Menschenbild und Kunstwerk aus</w:t>
      </w:r>
      <w:r>
        <w:softHyphen/>
        <w:t>gestattet werden soll.“</w:t>
      </w:r>
    </w:p>
    <w:p w:rsidR="0089766A" w:rsidRDefault="00CB7F69">
      <w:pPr>
        <w:pStyle w:val="Bodytext20"/>
        <w:shd w:val="clear" w:color="auto" w:fill="auto"/>
        <w:spacing w:before="0" w:line="216" w:lineRule="exact"/>
        <w:ind w:left="360" w:right="780" w:firstLine="200"/>
      </w:pPr>
      <w:r>
        <w:t>In Übereinstimmung mit Pestalozzi, den er sehr hochschätzt, ist er der Ansicht,</w:t>
      </w:r>
    </w:p>
    <w:p w:rsidR="0089766A" w:rsidRDefault="00CB7F69">
      <w:pPr>
        <w:pStyle w:val="Bodytext60"/>
        <w:shd w:val="clear" w:color="auto" w:fill="auto"/>
        <w:spacing w:before="0" w:after="30" w:line="173" w:lineRule="exact"/>
        <w:ind w:left="360" w:right="780"/>
        <w:jc w:val="both"/>
      </w:pPr>
      <w:r>
        <w:t>„daß jede Lebensstuf</w:t>
      </w:r>
      <w:r>
        <w:t>e in dem Menschen etwas von ihrer speziellen Art zurücklassen, gewissermaßen ablagern müsse: die Kindheit die Heiterkeit, den Frohsinn, das unerschüt</w:t>
      </w:r>
      <w:r>
        <w:softHyphen/>
        <w:t>terliche Vertrauen auf die Menschen, die Anschmiegungs</w:t>
      </w:r>
      <w:r>
        <w:softHyphen/>
        <w:t>fähigkeit des Kindes; die Jünglingszeit den schwung</w:t>
      </w:r>
      <w:r>
        <w:t>vollen, aufopferungsfähigen Enthusiasmus; das männliche Alter die Festigkeit und Verständigkeit der Überlegung und des Handelns; das Greisenalter die ruhige Gewißheit eines gänzlich abgeklärten Lebens. Wo etwas von diesen Elemen</w:t>
      </w:r>
      <w:r>
        <w:softHyphen/>
        <w:t>ten fehlt, da entsteht kein</w:t>
      </w:r>
      <w:r>
        <w:t xml:space="preserve"> </w:t>
      </w:r>
      <w:r>
        <w:rPr>
          <w:rStyle w:val="Bodytext6Italic"/>
        </w:rPr>
        <w:t>ganzer</w:t>
      </w:r>
      <w:r>
        <w:t xml:space="preserve"> Mensch. Eine Periode sei</w:t>
      </w:r>
      <w:r>
        <w:softHyphen/>
        <w:t>nes Lebens hat eben ihren speziellen Dienst nicht getan, und das kann nicht nachgeholt werden. Unsere Erziehungs</w:t>
      </w:r>
      <w:r>
        <w:softHyphen/>
        <w:t>methoden sorgen aber manchmal dafür, daß Kinder nicht lange genug Kinder bleiben können und Jünglinge schon Mä</w:t>
      </w:r>
      <w:r>
        <w:t>nner sein wollen. Sie erreichen es dann dadurch sehr häufig, daß Greise noch einmal Jünglinge werden wollen, wenn es für sie nicht mehr passend ist.“</w:t>
      </w:r>
    </w:p>
    <w:p w:rsidR="0089766A" w:rsidRDefault="00CB7F69">
      <w:pPr>
        <w:pStyle w:val="Bodytext20"/>
        <w:shd w:val="clear" w:color="auto" w:fill="auto"/>
        <w:spacing w:before="0" w:after="91"/>
        <w:ind w:left="340" w:right="780" w:firstLine="200"/>
      </w:pPr>
      <w:r>
        <w:t>Hilty ist sich vollkommen der Stufenhaftigkeit des menschlichen Wachsens bewußt und verlangt daher von den</w:t>
      </w:r>
      <w:r>
        <w:t xml:space="preserve"> Lehrern der unteren und oberen Schulen, das mögliche zu tun, die ihnen jeweils anvertraute Stufe zur Entfaltung zu bringen mit dem dahinter stehen</w:t>
      </w:r>
      <w:r>
        <w:softHyphen/>
        <w:t>den Ziel, jeder einzelnen Menschenseele in ihrem un</w:t>
      </w:r>
      <w:r>
        <w:softHyphen/>
        <w:t>vergleichlichen Werte zur lebensvollen, individuell ausg</w:t>
      </w:r>
      <w:r>
        <w:t>estalteten Persönlichkeit zu verhelfen. Dazu müs</w:t>
      </w:r>
      <w:r>
        <w:softHyphen/>
        <w:t>sen sie selbst gute und feste Grundsätze haben, nicht bloß von Fall zu Fall handeln und mit ihrem Beispiel die segensreichen Folgen dieser Grundsätze Vorleben. Größtes Gewicht aber legte er der häuslichen Er</w:t>
      </w:r>
      <w:r>
        <w:softHyphen/>
        <w:t>ziehung bei; denn die Familie ist eben die natürliche Erzieherin der ersten Lebensstufe des Menschen.</w:t>
      </w:r>
    </w:p>
    <w:p w:rsidR="0089766A" w:rsidRDefault="00CB7F69">
      <w:pPr>
        <w:pStyle w:val="Bodytext60"/>
        <w:shd w:val="clear" w:color="auto" w:fill="auto"/>
        <w:spacing w:before="0" w:after="30" w:line="173" w:lineRule="exact"/>
        <w:ind w:left="340" w:right="780" w:firstLine="200"/>
        <w:jc w:val="both"/>
      </w:pPr>
      <w:r>
        <w:t>„Wenn man sich fragt, was dem Kinde bewußt anzu</w:t>
      </w:r>
      <w:r>
        <w:softHyphen/>
        <w:t xml:space="preserve">erziehen sei, so sind wir der Ansicht, daß sich das in wenigen Gewohnheiten beschränken könne, mit denen </w:t>
      </w:r>
      <w:r>
        <w:t>aller</w:t>
      </w:r>
      <w:r>
        <w:softHyphen/>
        <w:t>dings sehr frühe begonnen werden muß. Es sind dies Ge</w:t>
      </w:r>
      <w:r>
        <w:softHyphen/>
        <w:t>horsam, Aufrichtigkeit, Freundlichkeit, Freigebigkeit. Arbeit</w:t>
      </w:r>
      <w:r>
        <w:softHyphen/>
        <w:t>samkeit, Selbstüberwindung. Abwesenheit von allem Klassen</w:t>
      </w:r>
      <w:r>
        <w:softHyphen/>
        <w:t>hochmut, ebenso wie von aller Menschenfurcht.“</w:t>
      </w:r>
    </w:p>
    <w:p w:rsidR="0089766A" w:rsidRDefault="00CB7F69">
      <w:pPr>
        <w:pStyle w:val="Bodytext20"/>
        <w:shd w:val="clear" w:color="auto" w:fill="auto"/>
        <w:spacing w:before="0"/>
        <w:ind w:left="340" w:right="780" w:firstLine="200"/>
      </w:pPr>
      <w:r>
        <w:t>Hilty erwartet von den Eltern</w:t>
      </w:r>
      <w:r>
        <w:t>, daß sie diese Ge</w:t>
      </w:r>
      <w:r>
        <w:softHyphen/>
        <w:t xml:space="preserve">wohnheiten ihren Kindern durch das eigene Vorbild darleben, und namentlich setzt er Vertrauen auf die Mutter, die instinktiv dem eigenen Kinde die richtige Behandlung zuteil werden läßt. So sind auch an eine ihm bekannte Frau und Mutter </w:t>
      </w:r>
      <w:r>
        <w:t>die erwähnten Briefe über die Kunst der Erziehung gerichtet, die, mögen sich auch die sozialen Verhältnisse inzwischen stark verändert und verschlechtert haben, in ihren grund</w:t>
      </w:r>
      <w:r>
        <w:softHyphen/>
        <w:t>sätzlichen Erkenntnissen noch heute gültig und an</w:t>
      </w:r>
      <w:r>
        <w:softHyphen/>
        <w:t>wendbar sind.</w:t>
      </w:r>
    </w:p>
    <w:p w:rsidR="0089766A" w:rsidRDefault="00CB7F69">
      <w:pPr>
        <w:pStyle w:val="Bodytext90"/>
        <w:shd w:val="clear" w:color="auto" w:fill="auto"/>
        <w:spacing w:after="95"/>
        <w:ind w:left="360" w:right="780" w:firstLine="200"/>
      </w:pPr>
      <w:r>
        <w:t xml:space="preserve">Ganz im </w:t>
      </w:r>
      <w:r>
        <w:t>allgemeinen mahnt er, sich vor zu großer Strenge zu hüten; „ein einziger Zornausbruch von elterlicher Seite kann in dem Gemüte eines schon sehr entwickelten Kindes eine unvertilgbare Narbe zurück</w:t>
      </w:r>
      <w:r>
        <w:softHyphen/>
        <w:t xml:space="preserve">lassen“. Bestehende Charaktereigenschaften lassen sich ohne </w:t>
      </w:r>
      <w:r>
        <w:t>Schaden nicht ganz brechen; man müsse ver</w:t>
      </w:r>
      <w:r>
        <w:softHyphen/>
        <w:t xml:space="preserve">suchen, sie </w:t>
      </w:r>
      <w:r>
        <w:rPr>
          <w:rStyle w:val="Bodytext9Italic"/>
        </w:rPr>
        <w:t>in ihrer Art</w:t>
      </w:r>
      <w:r>
        <w:t xml:space="preserve"> zu veredeln, so daß aus dem Fehler die ihm zunächstliegende Tugend wird; „dazu gehört, wie zu aller Erziehung, viel </w:t>
      </w:r>
      <w:r>
        <w:rPr>
          <w:rStyle w:val="Bodytext9Italic"/>
        </w:rPr>
        <w:t>Geduld</w:t>
      </w:r>
      <w:r>
        <w:t xml:space="preserve"> und </w:t>
      </w:r>
      <w:r>
        <w:rPr>
          <w:rStyle w:val="Bodytext9Italic"/>
        </w:rPr>
        <w:t>Ge</w:t>
      </w:r>
      <w:r>
        <w:rPr>
          <w:rStyle w:val="Bodytext9Italic"/>
        </w:rPr>
        <w:softHyphen/>
        <w:t>rechtigkeit“.</w:t>
      </w:r>
      <w:r>
        <w:t xml:space="preserve"> „Jedenfalls muß man Kindern nichts Un</w:t>
      </w:r>
      <w:r>
        <w:softHyphen/>
      </w:r>
      <w:r>
        <w:t>gehöriges nachsehen oder gar darin nachgeben, aber auch nichts nachtragen und nicht an vergangene Fehler erinnern, die verziehen sind.“ Die Hauptsache werde stets bleiben, die Liebe und das Vertrauen der Kinder zu gewinnen und dauernd zu besitzen. Die Erzi</w:t>
      </w:r>
      <w:r>
        <w:t>ehung muß, wie Hilty fortfährt, frühzeitig angefangen wer</w:t>
      </w:r>
      <w:r>
        <w:softHyphen/>
        <w:t>den, bevor die Schule kommt.</w:t>
      </w:r>
    </w:p>
    <w:p w:rsidR="0089766A" w:rsidRDefault="00CB7F69">
      <w:pPr>
        <w:pStyle w:val="Bodytext100"/>
        <w:shd w:val="clear" w:color="auto" w:fill="auto"/>
        <w:spacing w:after="26"/>
        <w:ind w:left="360" w:right="780" w:firstLine="200"/>
      </w:pPr>
      <w:r>
        <w:t>„Schon bei dem kleinen Kinde kann man beginnende Charakterfehler, wie Genußgier, Eigennutz, Neigung zu Zorn, Eitelkeit, Unfolgsamkeit, Unreinlichkeit, wahrnehmen, welche</w:t>
      </w:r>
      <w:r>
        <w:t>n durch ernstes Entgegenhandeln vorgebeugt werden muß ... an eine Unschuld der Kinder in dem ausgedehnten Sinne zu glauben, daß sie als ganz reine, unberührte Wesen aus dem Schoße Gottes in die Welt kommen und erst durch die Berührung mit derselben verdorb</w:t>
      </w:r>
      <w:r>
        <w:t>en werden, ist ein Aberglaube.“</w:t>
      </w:r>
    </w:p>
    <w:p w:rsidR="0089766A" w:rsidRDefault="00CB7F69">
      <w:pPr>
        <w:pStyle w:val="Bodytext90"/>
        <w:shd w:val="clear" w:color="auto" w:fill="auto"/>
        <w:ind w:left="360" w:right="780" w:firstLine="200"/>
      </w:pPr>
      <w:r>
        <w:t xml:space="preserve">Wenn Christus wiederholt seine Jünger auf den reinen Kindersinn verweist, so meint er damit eine gewisse Aufrichtigkeit und Unberührtheit von der Falschheit und Lüge der Welt; daran soll auch die Erziehung anknüpfen und die </w:t>
      </w:r>
      <w:r>
        <w:t>kindliche Vertraulich</w:t>
      </w:r>
      <w:r>
        <w:softHyphen/>
        <w:t>keit und Warmherzigkeit gegen alle Geschöpfe zu be</w:t>
      </w:r>
      <w:r>
        <w:softHyphen/>
        <w:t>wußten Charaktereigenschaften wie Mitleid und Edel</w:t>
      </w:r>
      <w:r>
        <w:softHyphen/>
        <w:t>mut, Dankbarkeit, Höflichkeit und Treue ausbilden.</w:t>
      </w:r>
    </w:p>
    <w:p w:rsidR="0089766A" w:rsidRDefault="00CB7F69">
      <w:pPr>
        <w:pStyle w:val="Bodytext90"/>
        <w:shd w:val="clear" w:color="auto" w:fill="auto"/>
        <w:ind w:left="360" w:firstLine="200"/>
      </w:pPr>
      <w:r>
        <w:t xml:space="preserve">Über die </w:t>
      </w:r>
      <w:r>
        <w:rPr>
          <w:rStyle w:val="Bodytext9Italic"/>
        </w:rPr>
        <w:t>Schule</w:t>
      </w:r>
      <w:r>
        <w:t xml:space="preserve"> äußert sich Hilty öfters kritisch,</w:t>
      </w:r>
    </w:p>
    <w:p w:rsidR="0089766A" w:rsidRDefault="00CB7F69">
      <w:pPr>
        <w:pStyle w:val="Bodytext90"/>
        <w:shd w:val="clear" w:color="auto" w:fill="auto"/>
        <w:ind w:left="320" w:right="760"/>
      </w:pPr>
      <w:r>
        <w:t>eben weil er ihr Versagen info</w:t>
      </w:r>
      <w:r>
        <w:t>lge einer viel zu mecha</w:t>
      </w:r>
      <w:r>
        <w:softHyphen/>
        <w:t>nischen Methode am eigenen Leibe erfahren hatte; er hält die Weckung des Ehrgeizes, wie sie in den höhe</w:t>
      </w:r>
      <w:r>
        <w:softHyphen/>
        <w:t>ren Schulen gang und gäbe ist, für ein unrichtiges Prinzip, das vieles Unglück in der heutigen Welt ver</w:t>
      </w:r>
      <w:r>
        <w:softHyphen/>
        <w:t>schuldet habe. „Ich kann</w:t>
      </w:r>
      <w:r>
        <w:t xml:space="preserve"> midi aus meiner eigenen Er</w:t>
      </w:r>
      <w:r>
        <w:softHyphen/>
        <w:t>ziehungszeit wohl an einige sehr gelehrte Leute, von denen man viel lernen konnte, aber an keinen einzi</w:t>
      </w:r>
      <w:r>
        <w:softHyphen/>
        <w:t>gen Erzieher von Gottes Gnaden erinnern.“ Dennoch ist die staatliche Schule, die das heranwadisende Kind übernimmt, an ihrer</w:t>
      </w:r>
      <w:r>
        <w:t xml:space="preserve"> Stelle verantwortlich für eine natürliche, gedeihliche Weiterentwicklung, auch für die körperliche Ausbildung des Zöglings. Hilty tadelt, daß die Jugend mit Wissen vollgestopft wird, das zum Teil für das Leben ganz unbrauchbar bleibt.</w:t>
      </w:r>
    </w:p>
    <w:p w:rsidR="0089766A" w:rsidRDefault="00CB7F69">
      <w:pPr>
        <w:pStyle w:val="Bodytext60"/>
        <w:shd w:val="clear" w:color="auto" w:fill="auto"/>
        <w:spacing w:before="0" w:after="0" w:line="173" w:lineRule="exact"/>
        <w:ind w:left="320" w:right="760" w:firstLine="200"/>
        <w:jc w:val="both"/>
      </w:pPr>
      <w:r>
        <w:t>„Auch die nützlichen</w:t>
      </w:r>
      <w:r>
        <w:t xml:space="preserve"> Kenntnisse können nicht so einfach, in beliebiger und für alle gleicher Reihenfolge und durch bloße Aufnahme in das Gedächtnis erworben, sondern sie müssen durch Verarbeitung zum geistigen Eigentum wer</w:t>
      </w:r>
      <w:r>
        <w:softHyphen/>
        <w:t>den . . . Vor allem handelt es sich darum, die vorhan</w:t>
      </w:r>
      <w:r>
        <w:t>denen Fähigkeiten auszubilden und rasch, gut und gern arbeiten zu lernen.“</w:t>
      </w:r>
    </w:p>
    <w:p w:rsidR="0089766A" w:rsidRDefault="00CB7F69">
      <w:pPr>
        <w:pStyle w:val="Bodytext90"/>
        <w:shd w:val="clear" w:color="auto" w:fill="auto"/>
        <w:ind w:left="320" w:right="760" w:firstLine="200"/>
      </w:pPr>
      <w:r>
        <w:t xml:space="preserve">Mit Nachdruck weist Hilty darauf hin, daß es nichts mit aller menschlichen Erziehung sei ohne Gottes Werk im einzelnen Menschen. „Gott allein kann ihn schließlich aus der Macht der </w:t>
      </w:r>
      <w:r>
        <w:t>Sinnlichkeit befreien, was die Aufgabe einer jeden Erziehung ist — aber die Anleitung zu einer Empfänglichkeit hierfür muß sich doch geben.“ Nach Hiltys Auffassung sollen die Kinder auch als lebendige Glieder in der kirchlichen Gemeinschaft erzogen werden,</w:t>
      </w:r>
      <w:r>
        <w:t xml:space="preserve"> zu der sie durch ihre Geburt gehören, aber die Hauptsache sei, Gott auf</w:t>
      </w:r>
      <w:r>
        <w:softHyphen/>
        <w:t>richtig lieben, stets in seiner Nähe und Führung sich befinden und in allen Dingen des täglichen Lebens nach Kräften dem Beispiel unsres Herrn folgen. „Sol</w:t>
      </w:r>
      <w:r>
        <w:softHyphen/>
        <w:t>len sie dann noch eine beso</w:t>
      </w:r>
      <w:r>
        <w:t xml:space="preserve">ndere Mission bekommen, so wird sie ihnen Gott zur rechten Stunde und unter den richtigen Verhältnissen zeigen. </w:t>
      </w:r>
      <w:r>
        <w:rPr>
          <w:rStyle w:val="Bodytext9Italic"/>
        </w:rPr>
        <w:t>Dafür</w:t>
      </w:r>
      <w:r>
        <w:t xml:space="preserve"> hat die Er</w:t>
      </w:r>
      <w:r>
        <w:softHyphen/>
        <w:t>ziehung nicht zu sorgen.“</w:t>
      </w:r>
    </w:p>
    <w:p w:rsidR="0089766A" w:rsidRDefault="00CB7F69">
      <w:pPr>
        <w:pStyle w:val="Bodytext20"/>
        <w:shd w:val="clear" w:color="auto" w:fill="auto"/>
        <w:spacing w:before="0"/>
        <w:ind w:left="380" w:right="740" w:firstLine="200"/>
      </w:pPr>
      <w:r>
        <w:t>Hilty wünscht, daß Knaben und Mädchen zur Ver</w:t>
      </w:r>
      <w:r>
        <w:softHyphen/>
        <w:t>achtung aller Weichlichkeit, Bequemlichkeit und Sen</w:t>
      </w:r>
      <w:r>
        <w:softHyphen/>
        <w:t>tim</w:t>
      </w:r>
      <w:r>
        <w:t>entalität erzogen werden, und betont auch, daß die beste Fortbildungsschule der Eidgenossenschaft der Militärdienst sein würde, allerdings fügt er hinzu — und das hätte sich der preußische Militarismus sagen lassen sollen —: „wenn er noch weit mehr als bis</w:t>
      </w:r>
      <w:r>
        <w:t>her auch die persönliche und sittliche Erziehung der Sol</w:t>
      </w:r>
      <w:r>
        <w:softHyphen/>
        <w:t>daten sich zum Ziele setzte“. Dabei warnt Hilty vor der Überschätzung der Gesundheit als des höchsten Gutes und betont die Hauptpflicht der Eltern, ihre Kinder vor den Irrwegen zu bewahren, welche mi</w:t>
      </w:r>
      <w:r>
        <w:t>t den sexuellen Verhältnissen im Zusammenhang stehen:</w:t>
      </w:r>
    </w:p>
    <w:p w:rsidR="0089766A" w:rsidRDefault="00CB7F69">
      <w:pPr>
        <w:pStyle w:val="Bodytext100"/>
        <w:shd w:val="clear" w:color="auto" w:fill="auto"/>
        <w:spacing w:line="173" w:lineRule="exact"/>
        <w:ind w:left="380" w:right="740" w:firstLine="200"/>
      </w:pPr>
      <w:r>
        <w:t xml:space="preserve">„Besonders ist es Aufgabe der Erziehung, die junge Seele von der Befleckung durch Unsittlichkeit frei und einem reineren Leben als der bloß sinnlichen Auffassung desselben zugewandt zu erhalten. Denn es gibt </w:t>
      </w:r>
      <w:r>
        <w:rPr>
          <w:rStyle w:val="Bodytext1015ptNotBoldItalic"/>
        </w:rPr>
        <w:t>nichts,</w:t>
      </w:r>
      <w:r>
        <w:rPr>
          <w:rStyle w:val="Bodytext1015ptNotBold"/>
        </w:rPr>
        <w:t xml:space="preserve"> </w:t>
      </w:r>
      <w:r>
        <w:t>was den Boden, auf welchem später die ed</w:t>
      </w:r>
      <w:r>
        <w:t>le Pflanze einer wahren Religion Wurzel fassen und gedeihen soll, dazu untauglicher macht als die Gewalt der Sinnlichkeit.“</w:t>
      </w:r>
    </w:p>
    <w:p w:rsidR="0089766A" w:rsidRDefault="00CB7F69">
      <w:pPr>
        <w:pStyle w:val="Bodytext20"/>
        <w:shd w:val="clear" w:color="auto" w:fill="auto"/>
        <w:spacing w:before="0"/>
        <w:ind w:left="380" w:right="740" w:firstLine="200"/>
      </w:pPr>
      <w:r>
        <w:t>Allerdings ist er ganz und gar dagegen, mit den Kindern ausdrücklich und ausführlich darüber zu spre</w:t>
      </w:r>
      <w:r>
        <w:softHyphen/>
        <w:t>chen, wie zu seiner Zeit die Fo</w:t>
      </w:r>
      <w:r>
        <w:t>rderung nach „Auf</w:t>
      </w:r>
      <w:r>
        <w:softHyphen/>
        <w:t>klärung“ gestellt wurde, wobei er auf die kurze, aber äußerst bestimmte Art hinweist, mit der unser Herr Christus sich bei verschiedenen Anlässen verhält, welche Stoff zu langen Predigten geboten hätten (z. B. Matth. 19.10—12).</w:t>
      </w:r>
    </w:p>
    <w:p w:rsidR="0089766A" w:rsidRDefault="00CB7F69">
      <w:pPr>
        <w:pStyle w:val="Bodytext20"/>
        <w:shd w:val="clear" w:color="auto" w:fill="auto"/>
        <w:spacing w:before="0"/>
        <w:ind w:left="380" w:right="740" w:firstLine="200"/>
      </w:pPr>
      <w:r>
        <w:t>Als äußers</w:t>
      </w:r>
      <w:r>
        <w:t xml:space="preserve">t wichtig erscheint ihm, die Jugend vor schlechter Lektüre und mäßigen Theaterstücken zu schützen, überhaupt ihren Geist gegen alles </w:t>
      </w:r>
      <w:r>
        <w:rPr>
          <w:rStyle w:val="Bodytext2Italic"/>
        </w:rPr>
        <w:t xml:space="preserve">Gemeine </w:t>
      </w:r>
      <w:r>
        <w:t>unempfänglich zu erhalten. Dagegen betont er die Be</w:t>
      </w:r>
      <w:r>
        <w:softHyphen/>
        <w:t>deutung von Literatur und Kunst als bester Er- ziehungs- und Bi</w:t>
      </w:r>
      <w:r>
        <w:t>ldungsmittel und gibt beherzigens</w:t>
      </w:r>
      <w:r>
        <w:softHyphen/>
        <w:t>werte Winke, wie man z. B. die Werke hoher Dicht</w:t>
      </w:r>
      <w:r>
        <w:softHyphen/>
        <w:t>kunst früh zugänglich machen solle. Dabei haben na</w:t>
      </w:r>
      <w:r>
        <w:softHyphen/>
        <w:t>türlich solche, wenn auch berühmte, Dichtungen auszu</w:t>
      </w:r>
      <w:r>
        <w:softHyphen/>
        <w:t>scheiden. denen ein stark sinnlicher Zug aufgeprägt ist, der ein Haup</w:t>
      </w:r>
      <w:r>
        <w:t>tgrund des Niederganges der zivili</w:t>
      </w:r>
      <w:r>
        <w:softHyphen/>
        <w:t xml:space="preserve">sierten Völker sei. Die </w:t>
      </w:r>
      <w:r>
        <w:rPr>
          <w:rStyle w:val="Bodytext2Italic"/>
        </w:rPr>
        <w:t>Kunst</w:t>
      </w:r>
      <w:r>
        <w:t xml:space="preserve"> ist jedoch nach Hilty in erster Linie dazu berufen, statt zu einem Kultus des Häßlichen und zur Kenntnis der ordinären Wirklich</w:t>
      </w:r>
      <w:r>
        <w:softHyphen/>
        <w:t xml:space="preserve">keit zur </w:t>
      </w:r>
      <w:r>
        <w:rPr>
          <w:rStyle w:val="Bodytext2Italic"/>
        </w:rPr>
        <w:t>Schönheit</w:t>
      </w:r>
      <w:r>
        <w:t xml:space="preserve"> anzuleiten. In der damaligen soge</w:t>
      </w:r>
      <w:r>
        <w:softHyphen/>
        <w:t>nannten sc</w:t>
      </w:r>
      <w:r>
        <w:t>hönen Literatur vermißte er eine freudige, zuversichtliche Haltung, weil ein innerer Widerspruch zwischen der Hoheit der Kunst und der Künstler be</w:t>
      </w:r>
      <w:r>
        <w:softHyphen/>
        <w:t>stände. Darum zitiert er das Dichterwort:</w:t>
      </w:r>
    </w:p>
    <w:p w:rsidR="0089766A" w:rsidRDefault="00CB7F69">
      <w:pPr>
        <w:pStyle w:val="Bodytext100"/>
        <w:shd w:val="clear" w:color="auto" w:fill="auto"/>
        <w:spacing w:line="173" w:lineRule="exact"/>
        <w:ind w:left="1020" w:right="780"/>
        <w:jc w:val="left"/>
      </w:pPr>
      <w:r>
        <w:t>Wißt, daß auch die Kunst in Flammen das Vergängliche verzehrt!</w:t>
      </w:r>
    </w:p>
    <w:p w:rsidR="0089766A" w:rsidRDefault="00CB7F69">
      <w:pPr>
        <w:pStyle w:val="Bodytext100"/>
        <w:shd w:val="clear" w:color="auto" w:fill="auto"/>
        <w:spacing w:line="173" w:lineRule="exact"/>
        <w:ind w:left="1020" w:right="1440"/>
        <w:jc w:val="left"/>
      </w:pPr>
      <w:r>
        <w:t>Um d</w:t>
      </w:r>
      <w:r>
        <w:t>en Geist emporzurichten aus der Sinne rohem Schmaus</w:t>
      </w:r>
    </w:p>
    <w:p w:rsidR="0089766A" w:rsidRDefault="00CB7F69">
      <w:pPr>
        <w:pStyle w:val="Bodytext100"/>
        <w:shd w:val="clear" w:color="auto" w:fill="auto"/>
        <w:spacing w:line="173" w:lineRule="exact"/>
        <w:ind w:left="1020" w:right="1440"/>
        <w:jc w:val="left"/>
      </w:pPr>
      <w:r>
        <w:t>Und der Dinge Maß zu lehren, sandte Gott die Künstler aus.</w:t>
      </w:r>
    </w:p>
    <w:p w:rsidR="0089766A" w:rsidRDefault="00CB7F69">
      <w:pPr>
        <w:pStyle w:val="Bodytext20"/>
        <w:shd w:val="clear" w:color="auto" w:fill="auto"/>
        <w:spacing w:before="0"/>
        <w:ind w:left="320" w:right="780" w:firstLine="220"/>
      </w:pPr>
      <w:r>
        <w:t>Von der besten Poesie seiner Zeit hatte er den Ein</w:t>
      </w:r>
      <w:r>
        <w:softHyphen/>
        <w:t>druck, daß sie für Kranke und Gedrückte viel zu wenig leiste. Auffallend wenig spridit Hilty v</w:t>
      </w:r>
      <w:r>
        <w:t>on der Musik, in der wir doch, nicht zum wenigsten durch die Bestre</w:t>
      </w:r>
      <w:r>
        <w:softHyphen/>
        <w:t>bungen und Erfolge der modernen Singbewegungen, eines der unumgänglichsten Mittel der Erziehung er</w:t>
      </w:r>
      <w:r>
        <w:softHyphen/>
        <w:t>blicken. Damals hatte Hilty den Eindruck, daß ein verweichlichender Musikbetrieb mit sein</w:t>
      </w:r>
      <w:r>
        <w:t>er Gefühls</w:t>
      </w:r>
      <w:r>
        <w:softHyphen/>
        <w:t>schwelgerei an der Verdummung und Charakterlosig</w:t>
      </w:r>
      <w:r>
        <w:softHyphen/>
        <w:t>keit seines Jahrhunderts mitschuldig sei; andererseits betont er, gute Musik bedeute für die meisten Men</w:t>
      </w:r>
      <w:r>
        <w:softHyphen/>
        <w:t>schen eine Erfrischung und Erhebung der Seele, die auch auf den Körper günstig zurückwirke.</w:t>
      </w:r>
    </w:p>
    <w:p w:rsidR="0089766A" w:rsidRDefault="00CB7F69">
      <w:pPr>
        <w:pStyle w:val="Bodytext100"/>
        <w:shd w:val="clear" w:color="auto" w:fill="auto"/>
        <w:spacing w:line="173" w:lineRule="exact"/>
        <w:ind w:left="320" w:right="780" w:firstLine="220"/>
      </w:pPr>
      <w:r>
        <w:t xml:space="preserve">„Die Gewöhnung an das wahrhaft </w:t>
      </w:r>
      <w:r>
        <w:rPr>
          <w:rStyle w:val="Bodytext1013ptNotBoldItalic"/>
        </w:rPr>
        <w:t>Schöne,</w:t>
      </w:r>
      <w:r>
        <w:t xml:space="preserve"> als Lebens</w:t>
      </w:r>
      <w:r>
        <w:softHyphen/>
        <w:t>bedürfnis und Charaktereigenschaft, ist jedenfalls eine der allerbesten Schutzwehren, die man einem jungen Menschen in das Leben hinaus mitzugeben vermag.“</w:t>
      </w:r>
    </w:p>
    <w:p w:rsidR="0089766A" w:rsidRDefault="00CB7F69">
      <w:pPr>
        <w:pStyle w:val="Bodytext20"/>
        <w:shd w:val="clear" w:color="auto" w:fill="auto"/>
        <w:spacing w:before="0"/>
        <w:ind w:left="320" w:right="780" w:firstLine="220"/>
      </w:pPr>
      <w:r>
        <w:t>An die Studenten seiner Zeit richtete er als Rekt</w:t>
      </w:r>
      <w:r>
        <w:t>or der Universität Bern die Aufforderung Excelsior! d. h.: Höher hinauf!, und er hatte auch im ganzen neuartige Reformgedanken für das akademische Studium in allen Fakultäten vorzubringen.</w:t>
      </w:r>
    </w:p>
    <w:p w:rsidR="0089766A" w:rsidRDefault="00CB7F69">
      <w:pPr>
        <w:pStyle w:val="Bodytext100"/>
        <w:shd w:val="clear" w:color="auto" w:fill="auto"/>
        <w:spacing w:after="90" w:line="173" w:lineRule="exact"/>
        <w:ind w:left="320" w:right="780" w:firstLine="220"/>
      </w:pPr>
      <w:r>
        <w:t xml:space="preserve">„Die </w:t>
      </w:r>
      <w:r>
        <w:rPr>
          <w:rStyle w:val="Bodytext1013ptNotBoldItalic"/>
        </w:rPr>
        <w:t>höheren Studien</w:t>
      </w:r>
      <w:r>
        <w:t xml:space="preserve"> auf den Universitäten werden sich auch verändern. Die Medizin wird den geistigen Zusammen</w:t>
      </w:r>
      <w:r>
        <w:softHyphen/>
        <w:t>hang, das geistige Band der Naturerscheinungen eingehen</w:t>
      </w:r>
      <w:r>
        <w:softHyphen/>
        <w:t>der studieren müssen, statt sich in lauter Spezialistentum aufzulösen; sie wird auch wieder glauben lernen mü</w:t>
      </w:r>
      <w:r>
        <w:t>ssen, daß es einen inneren geistigen Menschen gibt, welcher auf die Gesundheit des äußeren einen mindestens ebenso großen Einfluß ausübt als umgekehrt. Die Theologie muß prak</w:t>
      </w:r>
      <w:r>
        <w:softHyphen/>
        <w:t>tischer werden. Seitdem es keinen Glaubenszwang mehr gibt, will die Menschheit ni</w:t>
      </w:r>
      <w:r>
        <w:t>cht mehr Dogmatik und Kate- chismuslehre, sondern praktisches, anwendbares und beglük- kendes Christentum; das muß sie studieren, um es dann lehren zu können. Die Philosophie muß ebenfalls den Weg zu einem wahren und guten Leben und zu menschen</w:t>
      </w:r>
      <w:r>
        <w:softHyphen/>
        <w:t>würdigen Zu</w:t>
      </w:r>
      <w:r>
        <w:t>ständen im Staate zeigen und nicht nur eine sittlich gleichgültige Sammlung von Denkobjekten und Denkübungen sein. Und die Jurisprudenz endlich muß für ihr Recht ein anderes Fundament finden als den mensch</w:t>
      </w:r>
      <w:r>
        <w:softHyphen/>
        <w:t xml:space="preserve">lichen Egoismus, den historischen Besitz oder die </w:t>
      </w:r>
      <w:r>
        <w:t>willkür</w:t>
      </w:r>
      <w:r>
        <w:softHyphen/>
        <w:t>liche Vorschrift eines parlamentarischen Gesetzgebers. — Das wird alles kommen; aber wir werden es nicht erleben und unsere Kinder und Enkel auch noch nicht. . . Die akade</w:t>
      </w:r>
      <w:r>
        <w:softHyphen/>
        <w:t>misch gebildeten Leute sollten in einem jeden Lande die geistige und sittlic</w:t>
      </w:r>
      <w:r>
        <w:t>he Elite der Bevölkerung bilden, das .Salz der Erde</w:t>
      </w:r>
      <w:r>
        <w:rPr>
          <w:vertAlign w:val="superscript"/>
        </w:rPr>
        <w:t>1</w:t>
      </w:r>
      <w:r>
        <w:t>, von dem alles übrige, das zwar ebenso notwendig ist wie das Salz, doch seinen Geschmack und seinen Typus empfängt.“</w:t>
      </w:r>
    </w:p>
    <w:p w:rsidR="0089766A" w:rsidRDefault="00CB7F69">
      <w:pPr>
        <w:pStyle w:val="Bodytext90"/>
        <w:shd w:val="clear" w:color="auto" w:fill="auto"/>
        <w:spacing w:after="197"/>
        <w:ind w:left="340" w:right="780" w:firstLine="180"/>
      </w:pPr>
      <w:r>
        <w:t>Zur christlichen Erziehung im besonderen gibt er den Rat, im Schulunterricht eine gute</w:t>
      </w:r>
      <w:r>
        <w:t xml:space="preserve"> Kirchengeschichte zugrunde zu legen, die sehr geistvoll geschrieben und von historischen Ausblicken nach allen Seiten begleitet sein müsse. Die Eltern hingegen sollten die Hinder</w:t>
      </w:r>
      <w:r>
        <w:softHyphen/>
        <w:t xml:space="preserve">nisse des Glaubens durch offene Aussprache von ihren Kindern fernhalten und </w:t>
      </w:r>
      <w:r>
        <w:t xml:space="preserve">dadurch </w:t>
      </w:r>
      <w:r>
        <w:rPr>
          <w:rStyle w:val="Bodytext9Italic"/>
        </w:rPr>
        <w:t>der stets bereiten Gnade Gottes</w:t>
      </w:r>
      <w:r>
        <w:t xml:space="preserve"> den Zugang öffnen. „Wenn die Sonne kommt, weicht die Finsternis von selbst; man braucht sie nicht noch durch besondere Mittel zu vertreiben.“ Dazu gehört das wahre, einfache Christentum als sicherster Weg zum wahren </w:t>
      </w:r>
      <w:r>
        <w:t xml:space="preserve">Lebensglück, das auf der Erfahrung von der </w:t>
      </w:r>
      <w:r>
        <w:rPr>
          <w:rStyle w:val="Bodytext9Italic"/>
        </w:rPr>
        <w:t>übernatürlichen Kraft Gottes</w:t>
      </w:r>
      <w:r>
        <w:t xml:space="preserve"> be</w:t>
      </w:r>
      <w:r>
        <w:softHyphen/>
        <w:t xml:space="preserve">ruht, die nicht unsere eigene Kraft ist, und von der </w:t>
      </w:r>
      <w:r>
        <w:rPr>
          <w:rStyle w:val="Bodytext9Italic"/>
        </w:rPr>
        <w:t>Führung,</w:t>
      </w:r>
      <w:r>
        <w:t xml:space="preserve"> die über menschliche Weisheit in der An</w:t>
      </w:r>
      <w:r>
        <w:softHyphen/>
        <w:t>wendung von Mitteln und Wegen hinausgeht. Beides ergibt sich aus der Religion u</w:t>
      </w:r>
      <w:r>
        <w:t>nseres Herrn Jesus Chri</w:t>
      </w:r>
      <w:r>
        <w:softHyphen/>
        <w:t xml:space="preserve">stus, „wie aus seinen </w:t>
      </w:r>
      <w:r>
        <w:rPr>
          <w:rStyle w:val="Bodytext9Italic"/>
        </w:rPr>
        <w:t>eigenen</w:t>
      </w:r>
      <w:r>
        <w:t xml:space="preserve"> uns in den Evangelien überlieferten Worten hervorgeht . . . Dieser Weg aber ist stets zu finden, den Aufrechten läßt es Gott ge</w:t>
      </w:r>
      <w:r>
        <w:softHyphen/>
        <w:t>lingen.“</w:t>
      </w:r>
    </w:p>
    <w:p w:rsidR="0089766A" w:rsidRDefault="00CB7F69">
      <w:pPr>
        <w:pStyle w:val="Heading40"/>
        <w:keepNext/>
        <w:keepLines/>
        <w:shd w:val="clear" w:color="auto" w:fill="auto"/>
        <w:spacing w:after="27" w:line="340" w:lineRule="exact"/>
        <w:ind w:left="380"/>
        <w:jc w:val="both"/>
      </w:pPr>
      <w:bookmarkStart w:id="6" w:name="bookmark5"/>
      <w:r>
        <w:t>Der helfende Geistesarzt</w:t>
      </w:r>
      <w:bookmarkEnd w:id="6"/>
    </w:p>
    <w:p w:rsidR="0089766A" w:rsidRDefault="00CB7F69">
      <w:pPr>
        <w:pStyle w:val="Bodytext20"/>
        <w:shd w:val="clear" w:color="auto" w:fill="auto"/>
        <w:spacing w:before="0"/>
        <w:ind w:left="380" w:right="740" w:firstLine="180"/>
      </w:pPr>
      <w:r>
        <w:t>Es mag viele überraschen, daß von Hilty,</w:t>
      </w:r>
      <w:r>
        <w:t xml:space="preserve"> dem be</w:t>
      </w:r>
      <w:r>
        <w:softHyphen/>
        <w:t>deutenden Staatsrechtslehrer und Historiker, auch als von einem helfenden Arzt gesprochen werden kann. Er war es im weitesten Umfang, wie ein anderer gro</w:t>
      </w:r>
      <w:r>
        <w:softHyphen/>
        <w:t>ßer, etwas älterer Helfer der Menschheit, der Pfarrer Johann Christoph Blumhardt, auf dessen w</w:t>
      </w:r>
      <w:r>
        <w:t>underbare Heilungen aus der Kraft des Heiligen Geistes Hilty wiederholt hinweist, der freilich nur durch das Heil</w:t>
      </w:r>
      <w:r>
        <w:softHyphen/>
        <w:t>mittel seines geschriebenen und gedruckten Wortes un</w:t>
      </w:r>
      <w:r>
        <w:softHyphen/>
        <w:t>zähligen Kranken beizustehen vermochte. Durchaus nicht zufällig ist es, daß ganz im Sinne</w:t>
      </w:r>
      <w:r>
        <w:t xml:space="preserve"> Blumhardts und Hiltys die neuste medizinische Wissenschaft in führenden Vertretern Deutschlands und der Schweiz für den innigen Zusammenhang zwischen Krankheit und Sünde, zwischen Neurosen und unvergebener Schuld, aber auch zwischen Schuldbekenntnis und H</w:t>
      </w:r>
      <w:r>
        <w:t>ei</w:t>
      </w:r>
      <w:r>
        <w:softHyphen/>
        <w:t>lung aufgeschlossen ist. Hingegen wurde Hilty nach dem Erscheinen seiner Schrift „Kranke Seelen“ (1907) von der Fachwissenschaft scharf angegriffen, weil sie damals nicht begriff, daß er für Nervenkranke als bestes Heilmittel die Wendung zum Christentum</w:t>
      </w:r>
      <w:r>
        <w:t xml:space="preserve"> Christi empfahl; die Ärzte seiner Zeit konnten sich eben nicht von dem herrschenden naturwissenschaft</w:t>
      </w:r>
      <w:r>
        <w:softHyphen/>
        <w:t>lichen Materialismus ganz losringen, der, wie Hilty immer wieder aufzeigte, das geistige Elend dieser so nützlichen und so notwendigen Berufsklasse bilde</w:t>
      </w:r>
      <w:r>
        <w:t>te, und von dem sie sich heutzutage weithin wieder zu befreien anfängt. Übrigens fragten viele Leser der ge</w:t>
      </w:r>
      <w:r>
        <w:softHyphen/>
        <w:t>nannten Schrift und einer andern früher erschienenen: „Über Neurasthenie“, die den Verfasser für einen Arzt hielten, bei Hilty an, wann er Sprechstu</w:t>
      </w:r>
      <w:r>
        <w:t>nde halte.</w:t>
      </w:r>
    </w:p>
    <w:p w:rsidR="0089766A" w:rsidRDefault="00CB7F69">
      <w:pPr>
        <w:pStyle w:val="Bodytext90"/>
        <w:shd w:val="clear" w:color="auto" w:fill="auto"/>
        <w:ind w:left="380" w:firstLine="180"/>
      </w:pPr>
      <w:r>
        <w:t>Um anderen helfen zu können, mußte Hilty selbst</w:t>
      </w:r>
    </w:p>
    <w:p w:rsidR="0089766A" w:rsidRDefault="00CB7F69">
      <w:pPr>
        <w:pStyle w:val="Bodytext90"/>
        <w:shd w:val="clear" w:color="auto" w:fill="auto"/>
        <w:ind w:left="380" w:right="740"/>
      </w:pPr>
      <w:r>
        <w:t>durch viele Leiden gehen, die für ihn das Hauptmittel bedeuteten, den Menschen zu Gott, zu einem leben</w:t>
      </w:r>
      <w:r>
        <w:softHyphen/>
        <w:t>digen Glauben und zur Vollkommenheit zu führen. Er sagt darüber:</w:t>
      </w:r>
    </w:p>
    <w:p w:rsidR="0089766A" w:rsidRDefault="00CB7F69">
      <w:pPr>
        <w:pStyle w:val="Bodytext100"/>
        <w:shd w:val="clear" w:color="auto" w:fill="auto"/>
        <w:spacing w:line="173" w:lineRule="exact"/>
        <w:ind w:left="380" w:right="740" w:firstLine="200"/>
      </w:pPr>
      <w:r>
        <w:t xml:space="preserve">„Es ist mir kein geschichtliches Beispiel bekannt von einem Gotteskind, das in völliger Verzweiflung starb. Aber </w:t>
      </w:r>
      <w:r>
        <w:rPr>
          <w:rStyle w:val="Bodytext1013ptNotBoldItalic"/>
        </w:rPr>
        <w:t>nahe heran</w:t>
      </w:r>
      <w:r>
        <w:t xml:space="preserve"> kommt die Versuchung oft an die Besten . . . Große Gedanken wachsen nur aus einem Herzensgründe, den große Schmerzen tief aufgefurch</w:t>
      </w:r>
      <w:r>
        <w:t xml:space="preserve">t haben . . . Wenn ich die Leiden aus meinem Leben streichen wollte, so würde nichts </w:t>
      </w:r>
      <w:r>
        <w:rPr>
          <w:rStyle w:val="Bodytext1013ptNotBoldItalic"/>
        </w:rPr>
        <w:t>ganz Gutes</w:t>
      </w:r>
      <w:r>
        <w:t xml:space="preserve"> in der Erinnerung übrig sein. Alles ist in solchen Zeiten gewachsen, und ich möchte </w:t>
      </w:r>
      <w:r>
        <w:rPr>
          <w:rStyle w:val="Bodytext1013ptNotBoldItalic"/>
        </w:rPr>
        <w:t>nichts</w:t>
      </w:r>
      <w:r>
        <w:t xml:space="preserve"> davon ent</w:t>
      </w:r>
      <w:r>
        <w:softHyphen/>
        <w:t>behren in der Summe meiner Erfahrungen.“</w:t>
      </w:r>
    </w:p>
    <w:p w:rsidR="0089766A" w:rsidRDefault="00CB7F69">
      <w:pPr>
        <w:pStyle w:val="Bodytext90"/>
        <w:shd w:val="clear" w:color="auto" w:fill="auto"/>
        <w:ind w:left="380" w:right="740" w:firstLine="200"/>
      </w:pPr>
      <w:r>
        <w:t>Auf Grund der gena</w:t>
      </w:r>
      <w:r>
        <w:t>nnten Schriften und der schönen Abhandlung: Willst du gesund werden?, die den ersten Band „Für schlaflose Nächte“ abschließt, sollen die noch heute zeitgemäßen Gedanken Hiltys auf die</w:t>
      </w:r>
      <w:r>
        <w:softHyphen/>
        <w:t>sem Gebiet neu dargeboten werden.</w:t>
      </w:r>
    </w:p>
    <w:p w:rsidR="0089766A" w:rsidRDefault="00CB7F69">
      <w:pPr>
        <w:pStyle w:val="Bodytext90"/>
        <w:shd w:val="clear" w:color="auto" w:fill="auto"/>
        <w:ind w:left="380" w:right="740" w:firstLine="200"/>
      </w:pPr>
      <w:r>
        <w:t xml:space="preserve">Er geht grundsätzlich von der Erkenntnis aus, daß keine Wissenschaft und Kunst </w:t>
      </w:r>
      <w:r>
        <w:rPr>
          <w:rStyle w:val="Bodytext9Italic"/>
        </w:rPr>
        <w:t>wesentlich</w:t>
      </w:r>
      <w:r>
        <w:t xml:space="preserve"> die Gesund</w:t>
      </w:r>
      <w:r>
        <w:softHyphen/>
        <w:t>heit und physische Kraft der heutigen Europäer ver</w:t>
      </w:r>
      <w:r>
        <w:softHyphen/>
        <w:t>bessern und vor fortschreitender Entartung bewahren könne, die dem Ansturm einer neuen von Osten kom</w:t>
      </w:r>
      <w:r>
        <w:softHyphen/>
        <w:t>men</w:t>
      </w:r>
      <w:r>
        <w:t>den Völkerwanderung schwerlich standhalten würde. Dazu sei einzig und allein die freiwillige Rück</w:t>
      </w:r>
      <w:r>
        <w:softHyphen/>
        <w:t>kehr zu den sittlichen Geboten imstande, die allem gesunden körperlichen Leben zugrunde liegen.</w:t>
      </w:r>
    </w:p>
    <w:p w:rsidR="0089766A" w:rsidRDefault="00CB7F69">
      <w:pPr>
        <w:pStyle w:val="Bodytext100"/>
        <w:shd w:val="clear" w:color="auto" w:fill="auto"/>
        <w:ind w:left="380" w:right="740" w:firstLine="200"/>
      </w:pPr>
      <w:r>
        <w:t>„Die Grundfrage bleibt die, ob es überhaupt, unbeschadet seine</w:t>
      </w:r>
      <w:r>
        <w:t>s engen Zusammenhanges mit dem Körper, einen menschlichen Geist gibt, oder ob das, was wir so nennen, nur eine Funktion der körperlichen Organe ist; und im ersteren Falle, ob seine Einwirkung auf den Körper eine mögliche und sogar die mächtigere sei, wenig</w:t>
      </w:r>
      <w:r>
        <w:t>stens sein könne als umgekehrt.“</w:t>
      </w:r>
    </w:p>
    <w:p w:rsidR="0089766A" w:rsidRDefault="00CB7F69">
      <w:pPr>
        <w:pStyle w:val="Bodytext90"/>
        <w:shd w:val="clear" w:color="auto" w:fill="auto"/>
        <w:ind w:left="380" w:right="740" w:firstLine="200"/>
      </w:pPr>
      <w:r>
        <w:t>Die geistige Kraft aber, die über die Krankheit Herr werden kann, und deren Mitwirkung der Arzt not</w:t>
      </w:r>
      <w:r>
        <w:softHyphen/>
        <w:t>wendig beanspruchen muß, steht außerhalb des Men</w:t>
      </w:r>
      <w:r>
        <w:softHyphen/>
        <w:t>schen. sic wird ihm von Gott geschenkt. Darum rät Hilty: ..Frage bei jeder</w:t>
      </w:r>
      <w:r>
        <w:t xml:space="preserve"> Krankheit sogleich, was mag Gott damit vielleicht wollen, wenn du überhaupt an</w:t>
      </w:r>
    </w:p>
    <w:p w:rsidR="0089766A" w:rsidRDefault="00CB7F69">
      <w:pPr>
        <w:pStyle w:val="Bodytext90"/>
        <w:shd w:val="clear" w:color="auto" w:fill="auto"/>
        <w:ind w:left="340" w:right="780"/>
        <w:jc w:val="left"/>
      </w:pPr>
      <w:r>
        <w:t xml:space="preserve">Gott glaubst, und bitte dann zuerst um </w:t>
      </w:r>
      <w:r>
        <w:rPr>
          <w:rStyle w:val="Bodytext9Italic"/>
        </w:rPr>
        <w:t>Einsicht und Geduld,</w:t>
      </w:r>
      <w:r>
        <w:t xml:space="preserve"> nicht um Befreiung!“</w:t>
      </w:r>
    </w:p>
    <w:p w:rsidR="0089766A" w:rsidRDefault="00CB7F69">
      <w:pPr>
        <w:pStyle w:val="Bodytext90"/>
        <w:shd w:val="clear" w:color="auto" w:fill="auto"/>
        <w:spacing w:after="91"/>
        <w:ind w:left="340" w:right="780" w:firstLine="200"/>
      </w:pPr>
      <w:r>
        <w:t>Ganz besonders beschäftigen Hilty die Nervenlei</w:t>
      </w:r>
      <w:r>
        <w:softHyphen/>
        <w:t>den; da es unzählig verschiedenartige Fälle gib</w:t>
      </w:r>
      <w:r>
        <w:t xml:space="preserve">t, nützt ein systematisches Lehrbuch der Psychiatrie nur wenig, vielmehr erfordert jeder einzelne Kranke — was so oft übersehen wird — eine individuelle Behandlung, die den Patienten genau kennt und versteht und ihm wieder Mut zum Leben und Handeln macht, </w:t>
      </w:r>
      <w:r>
        <w:t>um nicht ein gänzlich unbefriedigendes Dasein führen zu müs</w:t>
      </w:r>
      <w:r>
        <w:softHyphen/>
        <w:t>sen; an die Stelle eines meist schweifenden egozentri</w:t>
      </w:r>
      <w:r>
        <w:softHyphen/>
        <w:t>schen Phantasielebens trete dann eine wirkliche, regel</w:t>
      </w:r>
      <w:r>
        <w:softHyphen/>
        <w:t>mäßige Berufstätigkeit. Ferner geht Hilty von der da</w:t>
      </w:r>
      <w:r>
        <w:softHyphen/>
        <w:t>mals völlig verlorengegangenen Ein</w:t>
      </w:r>
      <w:r>
        <w:t>sicht aus:</w:t>
      </w:r>
    </w:p>
    <w:p w:rsidR="0089766A" w:rsidRDefault="00CB7F69">
      <w:pPr>
        <w:pStyle w:val="Bodytext60"/>
        <w:shd w:val="clear" w:color="auto" w:fill="auto"/>
        <w:spacing w:before="0" w:after="30" w:line="173" w:lineRule="exact"/>
        <w:ind w:left="340" w:right="780" w:firstLine="200"/>
        <w:jc w:val="both"/>
      </w:pPr>
      <w:r>
        <w:t>„Alle Nervenkranken haben mehr oder weniger kranke Seelen, und von der Seele aus muß ihre Heilung beginnen. Hinzu kommt die Erkenntnis: nicht, daß eine gesunde Seele in einem gesunden Körper wohne, die antike Auf</w:t>
      </w:r>
      <w:r>
        <w:softHyphen/>
        <w:t>fassung, die erfahrungsgemäß oft</w:t>
      </w:r>
      <w:r>
        <w:t xml:space="preserve"> falsch ist, sondern daß eine gesunde Seele den Körper gesund mache oder gesund erhalten kann, während eine kranke ihn unfehlbar schwächt.“</w:t>
      </w:r>
    </w:p>
    <w:p w:rsidR="0089766A" w:rsidRDefault="00CB7F69">
      <w:pPr>
        <w:pStyle w:val="Bodytext90"/>
        <w:shd w:val="clear" w:color="auto" w:fill="auto"/>
        <w:ind w:left="340" w:right="780" w:firstLine="200"/>
      </w:pPr>
      <w:r>
        <w:t>Die eigentlichen Ursachen der Paranoia, Neurose, Hysterie, Epilepsie und ähnlicher weit veibreiteter Menschheitsplag</w:t>
      </w:r>
      <w:r>
        <w:t>en liegen zumeist in der Gottesferne, in der Lösung vom rettenden Christusglauben, den keine Philosophie zu ersetzen vermag, auch nicht die stoische eines Epiktet oder Marc Aurel, deren prak</w:t>
      </w:r>
      <w:r>
        <w:softHyphen/>
        <w:t>tische Ethik Hilty sonst hochschätzt. Dagegen verweist er auf die</w:t>
      </w:r>
      <w:r>
        <w:t xml:space="preserve"> biblische Spruchweisheit: „Die mit dem Herrn hadern, müssen zugrunde gehen; aber die auf den Herrn harren, kriegen </w:t>
      </w:r>
      <w:r>
        <w:rPr>
          <w:rStyle w:val="Bodytext9Italic"/>
        </w:rPr>
        <w:t>neue Kraft.“</w:t>
      </w:r>
      <w:r>
        <w:t xml:space="preserve"> Hilty weiß: „Was unter der Oberfläche dessen liegt, was wir die Seele des Menschen nennen, sehen wir nicht allein nicht, son</w:t>
      </w:r>
      <w:r>
        <w:softHyphen/>
        <w:t>de</w:t>
      </w:r>
      <w:r>
        <w:t>rn auch alles, was wir sehen, taucht mit tiefen und feinen Wurzeln hinab in ein dunkles Reich, in welches wir oft nicht einmal den Mut hätten zu schauen, wenn wir es vermöchten.“ Dieser Satz steht auf der ersten Seite jenes Büchleins „Über Neurasthenie“, d</w:t>
      </w:r>
      <w:r>
        <w:t>as zu</w:t>
      </w:r>
    </w:p>
    <w:p w:rsidR="0089766A" w:rsidRDefault="00CB7F69">
      <w:pPr>
        <w:pStyle w:val="Bodytext20"/>
        <w:shd w:val="clear" w:color="auto" w:fill="auto"/>
        <w:spacing w:before="0"/>
        <w:ind w:left="340" w:right="800"/>
      </w:pPr>
      <w:r>
        <w:t>Recht auch gegen die zersetzende oder aufregende Lite</w:t>
      </w:r>
      <w:r>
        <w:softHyphen/>
        <w:t>ratur jener Jahrzehnte sich wendet; als Gift für ner</w:t>
      </w:r>
      <w:r>
        <w:softHyphen/>
        <w:t>vöse Menschen macht er die Lektüre Nietzsches und Ibsens verantwortlich, sowie der russischen Romane, „durch die eine Art Nebel von Traurigkeit</w:t>
      </w:r>
      <w:r>
        <w:t xml:space="preserve"> sich über das Gemüt lagert, den man lange nicht loswerden kann“, genau in der Weise, wie in unserer Zeit bedeu</w:t>
      </w:r>
      <w:r>
        <w:softHyphen/>
        <w:t>tende französische Romanwerke wirken. Dagegen ver</w:t>
      </w:r>
      <w:r>
        <w:softHyphen/>
        <w:t xml:space="preserve">weist Hilty auf die </w:t>
      </w:r>
      <w:r>
        <w:rPr>
          <w:rStyle w:val="Bodytext2Italic"/>
        </w:rPr>
        <w:t>wahren Freuden des Lehens,</w:t>
      </w:r>
      <w:r>
        <w:t xml:space="preserve"> die mit dem rücksichtslosen oder ästhetischen G</w:t>
      </w:r>
      <w:r>
        <w:t>enießer- tum nichts zu tun haben, etwa auf ländliche Arbeit mit täglichem Naturgenuß in frischer Luft und mit klaren Gedanken dabei, ferner auf den Anblick eines wahrhaft schönen oder großartigen Kunstwerkes oder auf das Anhören guter Musik, endlich auf gu</w:t>
      </w:r>
      <w:r>
        <w:t>te Hand</w:t>
      </w:r>
      <w:r>
        <w:softHyphen/>
        <w:t>lungen, die auf Geist und Körper in stärkstem Maße erhebend wirken. Am besten sei eine glückliche Ehe und eine rechte Freundschaft. „Insofern sollte eigent</w:t>
      </w:r>
      <w:r>
        <w:softHyphen/>
        <w:t>lich niemand über ein gänzlich freudloses Dasein kla</w:t>
      </w:r>
      <w:r>
        <w:softHyphen/>
        <w:t>gen müssen, indem ihm zu guten Handlung</w:t>
      </w:r>
      <w:r>
        <w:t>en wenig</w:t>
      </w:r>
      <w:r>
        <w:softHyphen/>
        <w:t>stens immer und jetzt mehr denn je Gelegenheit ge</w:t>
      </w:r>
      <w:r>
        <w:softHyphen/>
        <w:t>boten ist, wenn er nur Auge und Herz dafür offen be</w:t>
      </w:r>
      <w:r>
        <w:softHyphen/>
        <w:t>halten will.“</w:t>
      </w:r>
    </w:p>
    <w:p w:rsidR="0089766A" w:rsidRDefault="00CB7F69">
      <w:pPr>
        <w:pStyle w:val="Bodytext20"/>
        <w:shd w:val="clear" w:color="auto" w:fill="auto"/>
        <w:spacing w:before="0"/>
        <w:ind w:left="340" w:right="800" w:firstLine="200"/>
      </w:pPr>
      <w:r>
        <w:t>Die andere Schrift legt den Finger auf den entschei</w:t>
      </w:r>
      <w:r>
        <w:softHyphen/>
        <w:t>denden wunden Punkt:</w:t>
      </w:r>
    </w:p>
    <w:p w:rsidR="0089766A" w:rsidRDefault="00CB7F69">
      <w:pPr>
        <w:pStyle w:val="Bodytext100"/>
        <w:shd w:val="clear" w:color="auto" w:fill="auto"/>
        <w:ind w:left="340" w:right="800" w:firstLine="200"/>
      </w:pPr>
      <w:r>
        <w:t xml:space="preserve">„Den weitaus meisten Neurasthenikern fehlt vor allem </w:t>
      </w:r>
      <w:r>
        <w:rPr>
          <w:rStyle w:val="Bodytext1013ptNotBoldItalic"/>
        </w:rPr>
        <w:t>Liebe.</w:t>
      </w:r>
      <w:r>
        <w:t xml:space="preserve"> Hätten sie diese gefunden in ihrem Leben, passiv von seiten anderer, aktiv als bewegende Kraft des Han</w:t>
      </w:r>
      <w:r>
        <w:softHyphen/>
        <w:t>delns und Leidens in sich selber, so wären sie geheilt oder heilbar. Ohne dieses Heilmittel aber werden sie nur sehr unvollkommen hergestellt werd</w:t>
      </w:r>
      <w:r>
        <w:t xml:space="preserve">en durch jede denkbare Kur. Das fehlt ja überhaupt der heutigen Welt, und sie </w:t>
      </w:r>
      <w:r>
        <w:rPr>
          <w:rStyle w:val="Bodytext1013ptNotBoldItalic"/>
        </w:rPr>
        <w:t xml:space="preserve">sucht </w:t>
      </w:r>
      <w:r>
        <w:t>diese Liebe überall, aber meistens bisher auf unrichtigen Wegen. Nur die Befolgung der Lehren des Christentums bringt dem einzelnen und den Völkern Glück . . . Christen</w:t>
      </w:r>
      <w:r>
        <w:softHyphen/>
        <w:t>tum</w:t>
      </w:r>
      <w:r>
        <w:t xml:space="preserve"> aber ist, genau so zu denken, wie Christus gedacht hat. . . Liebe aber kann nicht erzwungen oder gekauft wer</w:t>
      </w:r>
      <w:r>
        <w:softHyphen/>
        <w:t>den. Je edler der Mensch geartet ist, desto mehr widersteht er jedem Zwang dazu und wehrt sich für diese seine kost</w:t>
      </w:r>
      <w:r>
        <w:softHyphen/>
        <w:t>barste Freiheit. Daher irren E</w:t>
      </w:r>
      <w:r>
        <w:t>ltern, wenn sie die Liebe der Kinder erzwingen wollen.“</w:t>
      </w:r>
    </w:p>
    <w:p w:rsidR="0089766A" w:rsidRDefault="00CB7F69">
      <w:pPr>
        <w:pStyle w:val="Bodytext20"/>
        <w:shd w:val="clear" w:color="auto" w:fill="auto"/>
        <w:spacing w:before="0"/>
        <w:ind w:left="320" w:right="800" w:firstLine="200"/>
      </w:pPr>
      <w:r>
        <w:t>Bei Gemütskrankheiten setzt sich oft der kranke Geist des Menschen gegen die Einwirkung eines ge</w:t>
      </w:r>
      <w:r>
        <w:softHyphen/>
        <w:t>sunden zur Wehr; wenn nicht offen, so ist der stete Zwang einer halben oder ganzen Verstellung ebenfall</w:t>
      </w:r>
      <w:r>
        <w:t>s der Genesung hinderlich.</w:t>
      </w:r>
    </w:p>
    <w:p w:rsidR="0089766A" w:rsidRDefault="00CB7F69">
      <w:pPr>
        <w:pStyle w:val="Bodytext60"/>
        <w:shd w:val="clear" w:color="auto" w:fill="auto"/>
        <w:spacing w:before="0" w:after="0" w:line="173" w:lineRule="exact"/>
        <w:ind w:left="320" w:right="800" w:firstLine="200"/>
        <w:jc w:val="both"/>
      </w:pPr>
      <w:r>
        <w:rPr>
          <w:rStyle w:val="Bodytext61"/>
        </w:rPr>
        <w:t>„In den Fällen, wo so etwas sich im Spiele befindet, ist Liebe und möglichst vollkommene Abwesenheit jedes Egoismus in den behandelnden und pflegenden Personen — wofür die Kranken oft einen außerordentlich scharfen Blick oder vie</w:t>
      </w:r>
      <w:r>
        <w:rPr>
          <w:rStyle w:val="Bodytext61"/>
        </w:rPr>
        <w:t>lmehr eine instinktive Empfindung haben — das, was ihnen bei weitem am zuträglichsten ist.“</w:t>
      </w:r>
    </w:p>
    <w:p w:rsidR="0089766A" w:rsidRDefault="00CB7F69">
      <w:pPr>
        <w:pStyle w:val="Bodytext20"/>
        <w:shd w:val="clear" w:color="auto" w:fill="auto"/>
        <w:spacing w:before="0"/>
        <w:ind w:left="320" w:right="800" w:firstLine="200"/>
      </w:pPr>
      <w:r>
        <w:t>Hier verweist Hilty auf die Heilige Schrift, nach deren Berichten Christus durch sein Machtwort eine plötzliche Befreiung von der Krankheit erreichte; auch wenn die</w:t>
      </w:r>
      <w:r>
        <w:t xml:space="preserve"> Krankheit durch unrichtige Stellung zu Gott, durch Verharren in bewußter Sünde oder gar in einer inneren Empörung gegen die sittliche Weltordnung begründet war, konnte die Heilung durch Vergebung der Schuld eintreten, was auch in unsern Tagen durch</w:t>
      </w:r>
      <w:r>
        <w:softHyphen/>
        <w:t>aus mö</w:t>
      </w:r>
      <w:r>
        <w:t>glich ist, wie das Beispiel Blumhardts oder des gleichzeitigen katholischen Pfarrers Jean Vianey zeigt.</w:t>
      </w:r>
    </w:p>
    <w:p w:rsidR="0089766A" w:rsidRDefault="00CB7F69">
      <w:pPr>
        <w:pStyle w:val="Bodytext60"/>
        <w:shd w:val="clear" w:color="auto" w:fill="auto"/>
        <w:spacing w:before="0" w:after="0" w:line="173" w:lineRule="exact"/>
        <w:ind w:left="320" w:right="800" w:firstLine="200"/>
        <w:jc w:val="both"/>
      </w:pPr>
      <w:r>
        <w:rPr>
          <w:rStyle w:val="Bodytext61"/>
        </w:rPr>
        <w:t>„Die Kraft des Glaubens anderer wirkt wie frische Berg</w:t>
      </w:r>
      <w:r>
        <w:rPr>
          <w:rStyle w:val="Bodytext61"/>
        </w:rPr>
        <w:softHyphen/>
        <w:t>luft selbst auf den Körper der Leidenden. Das ist, wenn man eine Erklärung suchen will, das Gehei</w:t>
      </w:r>
      <w:r>
        <w:rPr>
          <w:rStyle w:val="Bodytext61"/>
        </w:rPr>
        <w:t>mnis der Wunderheilungen Christi und aller seiner wahren Nach</w:t>
      </w:r>
      <w:r>
        <w:rPr>
          <w:rStyle w:val="Bodytext61"/>
        </w:rPr>
        <w:softHyphen/>
        <w:t>folger. Nervenleidende können nur so gänzlich geheilt werden.“</w:t>
      </w:r>
    </w:p>
    <w:p w:rsidR="0089766A" w:rsidRDefault="00CB7F69">
      <w:pPr>
        <w:pStyle w:val="Bodytext20"/>
        <w:shd w:val="clear" w:color="auto" w:fill="auto"/>
        <w:spacing w:before="0"/>
        <w:ind w:left="320" w:right="800" w:firstLine="200"/>
      </w:pPr>
      <w:r>
        <w:t>Vollbewußte Wendung zu Gott im Geist und in der Wahrheit, Aufhören mit einer als solche erkannten Sünde, Aufgabe jedes Unrechts übe</w:t>
      </w:r>
      <w:r>
        <w:t>rhaupt, oft auch aufrichtiges Bekenntnis an zuverlässige Menschen, so</w:t>
      </w:r>
      <w:r>
        <w:softHyphen/>
        <w:t>dann Arbeit, mit der sich der Kranke so viel -wie irgend möglich nützlich mache, endlich aktive und pas</w:t>
      </w:r>
      <w:r>
        <w:softHyphen/>
        <w:t>sive Liebe könne auf den Weg der Gesundung führen. Ganz großen Wert legt er darauf</w:t>
      </w:r>
      <w:r>
        <w:t>, daß alle Nerven</w:t>
      </w:r>
      <w:r>
        <w:softHyphen/>
        <w:t xml:space="preserve">kranken </w:t>
      </w:r>
      <w:r>
        <w:rPr>
          <w:rStyle w:val="Bodytext2Italic"/>
        </w:rPr>
        <w:t>arbeiten</w:t>
      </w:r>
      <w:r>
        <w:t xml:space="preserve"> müssen, „nicht wenige haben sogar unter sehr schwachen Umständen gerade ihre besten und der Menschheit dauernd nützlichsten Werke voll</w:t>
      </w:r>
      <w:r>
        <w:softHyphen/>
        <w:t>bracht“. Hilty weist darauf hin, daß der Arzt die Mit-</w:t>
      </w:r>
    </w:p>
    <w:p w:rsidR="0089766A" w:rsidRDefault="00CB7F69">
      <w:pPr>
        <w:pStyle w:val="Bodytext20"/>
        <w:shd w:val="clear" w:color="auto" w:fill="auto"/>
        <w:spacing w:before="0" w:line="216" w:lineRule="exact"/>
        <w:ind w:left="360" w:right="780"/>
        <w:jc w:val="left"/>
      </w:pPr>
      <w:r>
        <w:t>Wirkung des Willens des Kranken</w:t>
      </w:r>
      <w:r>
        <w:t xml:space="preserve"> zur Genesung an</w:t>
      </w:r>
      <w:r>
        <w:softHyphen/>
        <w:t>streben muß, denn</w:t>
      </w:r>
    </w:p>
    <w:p w:rsidR="0089766A" w:rsidRDefault="00CB7F69">
      <w:pPr>
        <w:pStyle w:val="Bodytext60"/>
        <w:shd w:val="clear" w:color="auto" w:fill="auto"/>
        <w:spacing w:before="0" w:after="0" w:line="168" w:lineRule="exact"/>
        <w:ind w:left="360" w:right="780" w:firstLine="200"/>
        <w:jc w:val="both"/>
      </w:pPr>
      <w:r>
        <w:rPr>
          <w:rStyle w:val="Bodytext61"/>
        </w:rPr>
        <w:t xml:space="preserve">„Neurasthenie ist ein Krankheitszustand, in weldiem dem Willen des Menschen nach und nach die Herrschaft über sich selbst zu entgehen scheint und der ganze Mensch auch geistig der Spielball von Eindrücken wird, die meist </w:t>
      </w:r>
      <w:r>
        <w:rPr>
          <w:rStyle w:val="Bodytext61"/>
        </w:rPr>
        <w:t>aus körperlichen Ursachen hervorgehen und denen er keinen hinreichenden Widerstand mehr leisten kann.“</w:t>
      </w:r>
    </w:p>
    <w:p w:rsidR="0089766A" w:rsidRDefault="00CB7F69">
      <w:pPr>
        <w:pStyle w:val="Bodytext20"/>
        <w:shd w:val="clear" w:color="auto" w:fill="auto"/>
        <w:spacing w:before="0"/>
        <w:ind w:left="360" w:right="780" w:firstLine="200"/>
      </w:pPr>
      <w:r>
        <w:t>Er weiß, daß auch viele Krankheiten in sexuellen Ausschweifungen ihren Keim haben; der moralische Verfall vieler gutgearteter Menschen, also Abschwä</w:t>
      </w:r>
      <w:r>
        <w:softHyphen/>
      </w:r>
      <w:r>
        <w:t>chung des sittlichen Bewußtseins, Freude am Verkehr</w:t>
      </w:r>
      <w:r>
        <w:softHyphen/>
        <w:t>ten, Widrigen und Unsauberen entsteht durch eine ungehörige Neigung: „je edler die Naturen sind, desto sicherer gehen sie daran zugrunde.“</w:t>
      </w:r>
    </w:p>
    <w:p w:rsidR="0089766A" w:rsidRDefault="00CB7F69">
      <w:pPr>
        <w:pStyle w:val="Bodytext20"/>
        <w:shd w:val="clear" w:color="auto" w:fill="auto"/>
        <w:spacing w:before="0"/>
        <w:ind w:left="360" w:right="780" w:firstLine="200"/>
      </w:pPr>
      <w:r>
        <w:t>Darum stand Hilty lebenslänglich im Kampfe gegen Unrecht, Sünde u</w:t>
      </w:r>
      <w:r>
        <w:t xml:space="preserve">nd Laster, und hier liegt auch die Veranlassung, warum er sich gegen den immer mehr um sich greifenden </w:t>
      </w:r>
      <w:r>
        <w:rPr>
          <w:rStyle w:val="Bodytext2Italic"/>
        </w:rPr>
        <w:t>Alkoholismus</w:t>
      </w:r>
      <w:r>
        <w:t xml:space="preserve"> wandte, der in sei</w:t>
      </w:r>
      <w:r>
        <w:softHyphen/>
        <w:t>nem Gefolge unzählige Krankheiten und Straftaten hat. Um ein Beispiel geben zu können, entschloß er sich selbst noch in h</w:t>
      </w:r>
      <w:r>
        <w:t>öheren Jahren zur Abstinenz.</w:t>
      </w:r>
    </w:p>
    <w:p w:rsidR="0089766A" w:rsidRDefault="00CB7F69">
      <w:pPr>
        <w:pStyle w:val="Bodytext60"/>
        <w:shd w:val="clear" w:color="auto" w:fill="auto"/>
        <w:spacing w:before="0" w:after="0" w:line="173" w:lineRule="exact"/>
        <w:ind w:left="360" w:right="780" w:firstLine="200"/>
        <w:jc w:val="both"/>
      </w:pPr>
      <w:r>
        <w:rPr>
          <w:rStyle w:val="Bodytext61"/>
        </w:rPr>
        <w:t>„Nachdem ich von Jugend auf an Wein gewöhnt gewesen war, bin ich nun aber völlig überzeugt, daß der Alkohol bei einer guten Ernährung ganz entbehrlich ist, und daß man dabei noch den Gewinn eines beständig unverdorbenen Magens,</w:t>
      </w:r>
      <w:r>
        <w:rPr>
          <w:rStyle w:val="Bodytext61"/>
        </w:rPr>
        <w:t xml:space="preserve"> unbenommenen Kopfes und einer gesteigerten Arbeitskraft neben der ökonomischen Ersparnis als Prämie davonträgt.“</w:t>
      </w:r>
    </w:p>
    <w:p w:rsidR="0089766A" w:rsidRDefault="00CB7F69">
      <w:pPr>
        <w:pStyle w:val="Bodytext20"/>
        <w:shd w:val="clear" w:color="auto" w:fill="auto"/>
        <w:spacing w:before="0"/>
        <w:ind w:left="360" w:right="780" w:firstLine="200"/>
      </w:pPr>
      <w:r>
        <w:t>Seinem persönlichen Eintreten durch Wort und Schrift ist es zu verdanken, daß sich das Schweizervolk durch öffentliche Abstimmung 1908 für das</w:t>
      </w:r>
      <w:r>
        <w:t xml:space="preserve"> Absinth</w:t>
      </w:r>
      <w:r>
        <w:softHyphen/>
        <w:t>verbot erklärte, während sein Antrag auf Alkoholver</w:t>
      </w:r>
      <w:r>
        <w:softHyphen/>
        <w:t>bot durch die einzelnen Gemeinden mit knapper Mehr</w:t>
      </w:r>
      <w:r>
        <w:softHyphen/>
        <w:t>heit im Nationalrat abgelehnt wurde. Mit demselben Nachdruck befürwortete er die Sonntagsheiligung, weil ein richtig gefeierter Sonntag die best</w:t>
      </w:r>
      <w:r>
        <w:t>e Nervenkur sei, die es gäbe.</w:t>
      </w:r>
    </w:p>
    <w:p w:rsidR="0089766A" w:rsidRDefault="00CB7F69">
      <w:pPr>
        <w:pStyle w:val="Bodytext60"/>
        <w:shd w:val="clear" w:color="auto" w:fill="auto"/>
        <w:spacing w:before="0" w:after="0" w:line="178" w:lineRule="exact"/>
        <w:ind w:left="360" w:right="780" w:firstLine="200"/>
        <w:jc w:val="both"/>
        <w:sectPr w:rsidR="0089766A">
          <w:footerReference w:type="even" r:id="rId14"/>
          <w:footerReference w:type="default" r:id="rId15"/>
          <w:footerReference w:type="first" r:id="rId16"/>
          <w:pgSz w:w="6507" w:h="10274"/>
          <w:pgMar w:top="910" w:right="221" w:bottom="1108" w:left="574" w:header="0" w:footer="3" w:gutter="0"/>
          <w:cols w:space="720"/>
          <w:noEndnote/>
          <w:titlePg/>
          <w:docGrid w:linePitch="360"/>
        </w:sectPr>
      </w:pPr>
      <w:r>
        <w:rPr>
          <w:rStyle w:val="Bodytext61"/>
        </w:rPr>
        <w:t xml:space="preserve">„Erfahrungstatsache ist, daß alle diejenigen, welche keinen Sonntag in ihrem Leben kennen, sondern an </w:t>
      </w:r>
      <w:r>
        <w:rPr>
          <w:rStyle w:val="Bodytext61"/>
        </w:rPr>
        <w:t>Sonn-</w:t>
      </w:r>
    </w:p>
    <w:p w:rsidR="0089766A" w:rsidRDefault="00CB7F69">
      <w:pPr>
        <w:pStyle w:val="Bodytext60"/>
        <w:shd w:val="clear" w:color="auto" w:fill="auto"/>
        <w:spacing w:before="0" w:after="26" w:line="168" w:lineRule="exact"/>
        <w:ind w:left="340" w:right="780"/>
        <w:jc w:val="both"/>
      </w:pPr>
      <w:r>
        <w:rPr>
          <w:rStyle w:val="Bodytext61"/>
        </w:rPr>
        <w:t>tagen oft noch intensiver arbeiten als an Werktagen, diese Praxis mit ihrem Leben bezahlen; entweder so, daß sie viel zu früh altern und ihre geistige und körperliche Frische ein</w:t>
      </w:r>
      <w:r>
        <w:rPr>
          <w:rStyle w:val="Bodytext61"/>
        </w:rPr>
        <w:softHyphen/>
        <w:t>büßen oder auch geradezu frühzeitig sterben. Die durch- gearbeiteten So</w:t>
      </w:r>
      <w:r>
        <w:rPr>
          <w:rStyle w:val="Bodytext61"/>
        </w:rPr>
        <w:t>nntage werden ihnen keineswegs geschenkt, cs muß sie mancher von ihnen in jahrelanger Krankheit am Ende zusammen nachholen.“</w:t>
      </w:r>
    </w:p>
    <w:p w:rsidR="0089766A" w:rsidRDefault="00CB7F69">
      <w:pPr>
        <w:pStyle w:val="Bodytext20"/>
        <w:shd w:val="clear" w:color="auto" w:fill="auto"/>
        <w:spacing w:before="0" w:after="241"/>
        <w:ind w:left="340" w:right="780" w:firstLine="180"/>
      </w:pPr>
      <w:r>
        <w:t xml:space="preserve">Außer angemessener Arbeit, wo sie noch möglich ist, und außer der Sonntagsruhe weist Hilty auf den </w:t>
      </w:r>
      <w:r>
        <w:rPr>
          <w:rStyle w:val="Bodytext2Italic"/>
        </w:rPr>
        <w:t>Schlaf</w:t>
      </w:r>
      <w:r>
        <w:t xml:space="preserve"> als beste Erholung hin. E</w:t>
      </w:r>
      <w:r>
        <w:t>r weiß aus eigener Erfahrung, daß Schlaflosigkeit unter Umständen ein furchtbares Leiden ist, das auf die Dauer auch die Ge</w:t>
      </w:r>
      <w:r>
        <w:softHyphen/>
        <w:t>sundheit des Geistes angreifen kann. In der Einlei</w:t>
      </w:r>
      <w:r>
        <w:softHyphen/>
        <w:t>tung zum ersten Bande „Für schlaflose Nächte“ kommt Hilty auf die inneren und äuß</w:t>
      </w:r>
      <w:r>
        <w:t>eren Ursachen dieses Leidens zu sprechen, die in Krankheit oder Sorgen oder überhaupt in unruhigen Gedanken bestehen kön</w:t>
      </w:r>
      <w:r>
        <w:softHyphen/>
        <w:t>nen, aber auch in Überreizung des Gehirns und der Nerven durch zuviel Arbeit bis tief in die Nacht hin</w:t>
      </w:r>
      <w:r>
        <w:softHyphen/>
        <w:t>ein, durch zu schweres Essen und</w:t>
      </w:r>
      <w:r>
        <w:t xml:space="preserve"> Trinken, durch auf</w:t>
      </w:r>
      <w:r>
        <w:softHyphen/>
        <w:t>regende Geselligkeit und vieles andere. Er sagt, Schlaf</w:t>
      </w:r>
      <w:r>
        <w:softHyphen/>
        <w:t xml:space="preserve">losigkeit sei immer ein Übel und müsse womöglich beseitigt werden, außer wenn sie aus übermächtiger innerer Freudigkeit entstände („in welchem Falle sie zu den größten Freuden des </w:t>
      </w:r>
      <w:r>
        <w:t>Lebens gehört“), oder wenn sie offenbar dazu gesendet sei, dem Menschen eine stille, ungestörte Zeit zum Nachdenken über sein Leben zu verschaffen, die ihm sonst fehlen mag. So könne es zum Segen werden zu fragen: warum kommt mir diese schlaflose Nacht? Da</w:t>
      </w:r>
      <w:r>
        <w:t>nn erfahre auch ein schwer leidender und schlafloser Mensch manchmal eine hohe Freudigkeit, ein deutliches Gefühl der Gnade und Nähe Gottes, so daß ihm alles Leiden gleichgültig werde und er ein ganz anderes Leben in sich spüre, welches mit dem gewöhnliche</w:t>
      </w:r>
      <w:r>
        <w:t>n, erkrankten kaum noch im Zusammenhang stehe. Von künstlichen Schlafmit</w:t>
      </w:r>
      <w:r>
        <w:softHyphen/>
        <w:t>teln will Hilty nichts wissen, weil er sie ohne Aus</w:t>
      </w:r>
      <w:r>
        <w:softHyphen/>
        <w:t>nahme für schädlich hält; jedoch hat er manchen prak</w:t>
      </w:r>
      <w:r>
        <w:softHyphen/>
        <w:t>tischen Ratschlag zu natürlicher Hilfe zu geben. Das</w:t>
      </w:r>
    </w:p>
    <w:p w:rsidR="0089766A" w:rsidRDefault="00CB7F69">
      <w:pPr>
        <w:pStyle w:val="Bodytext80"/>
        <w:shd w:val="clear" w:color="auto" w:fill="auto"/>
        <w:spacing w:before="0" w:line="210" w:lineRule="exact"/>
        <w:ind w:left="340"/>
        <w:jc w:val="both"/>
        <w:sectPr w:rsidR="0089766A">
          <w:pgSz w:w="6507" w:h="10274"/>
          <w:pgMar w:top="912" w:right="0" w:bottom="711" w:left="901" w:header="0" w:footer="3" w:gutter="0"/>
          <w:cols w:space="720"/>
          <w:noEndnote/>
          <w:docGrid w:linePitch="360"/>
        </w:sectPr>
      </w:pPr>
      <w:r>
        <w:t>3 Ca</w:t>
      </w:r>
      <w:r>
        <w:t>rl Hilty</w:t>
      </w:r>
    </w:p>
    <w:p w:rsidR="0089766A" w:rsidRDefault="00CB7F69">
      <w:pPr>
        <w:pStyle w:val="Bodytext20"/>
        <w:shd w:val="clear" w:color="auto" w:fill="auto"/>
        <w:spacing w:before="0" w:after="91"/>
        <w:ind w:left="380" w:right="760"/>
      </w:pPr>
      <w:r>
        <w:t>beste Heilmittel sieht er auch hier im festen Gottes</w:t>
      </w:r>
      <w:r>
        <w:softHyphen/>
        <w:t xml:space="preserve">glauben und in dem </w:t>
      </w:r>
      <w:r>
        <w:rPr>
          <w:rStyle w:val="Bodytext2Italic"/>
        </w:rPr>
        <w:t>Frieden,</w:t>
      </w:r>
      <w:r>
        <w:t xml:space="preserve"> der von Christus ausgeht und höher als alle menschliche Vernunft ist. Darauf beruhen die tröstlichen und stärkenden Gedanken, die er in jenen beiden Büchern „Für schl</w:t>
      </w:r>
      <w:r>
        <w:t>aflose Nächte“ mit der Einteilung in Tage je eines Jahres gesammelt hat: „es ist keiner dabei, der nicht auf eigenem Nach</w:t>
      </w:r>
      <w:r>
        <w:softHyphen/>
        <w:t>denken und eigener Erfahrung beruht.“ Viele Tau</w:t>
      </w:r>
      <w:r>
        <w:softHyphen/>
        <w:t>sende von Menschen sind es, denen diese Bücher nicht vom Nachttisch kamen und denen si</w:t>
      </w:r>
      <w:r>
        <w:t>e in der Qual der Schlaflosigkeit und Gedankenflucht einen wirklich hel</w:t>
      </w:r>
      <w:r>
        <w:softHyphen/>
        <w:t xml:space="preserve">fenden, wegweisenden Wink zu geben vermochten. — Für viele, das ist seine Lebenserfahrung, ist eine schwere Krankheitszeit der </w:t>
      </w:r>
      <w:r>
        <w:rPr>
          <w:rStyle w:val="Bodytext2Italic"/>
        </w:rPr>
        <w:t>Anfang des Heils,</w:t>
      </w:r>
      <w:r>
        <w:t xml:space="preserve"> das läu</w:t>
      </w:r>
      <w:r>
        <w:softHyphen/>
        <w:t>ternde Feuer gewesen, durch das</w:t>
      </w:r>
      <w:r>
        <w:t xml:space="preserve"> sie zum irdischen Paradiese durchdringen konnten. Zusammenfassend seien einige seiner Sätze wiedergegeben, deren Wahr</w:t>
      </w:r>
      <w:r>
        <w:softHyphen/>
        <w:t>heit jederzeit nachprüfbar ist.</w:t>
      </w:r>
    </w:p>
    <w:p w:rsidR="0089766A" w:rsidRDefault="00CB7F69">
      <w:pPr>
        <w:pStyle w:val="Bodytext60"/>
        <w:shd w:val="clear" w:color="auto" w:fill="auto"/>
        <w:spacing w:before="0" w:after="0" w:line="173" w:lineRule="exact"/>
        <w:ind w:left="380" w:right="760" w:firstLine="220"/>
        <w:jc w:val="both"/>
      </w:pPr>
      <w:r>
        <w:rPr>
          <w:rStyle w:val="Bodytext61"/>
        </w:rPr>
        <w:t>„Man muß nicht zu ängstlich sein mit seiner Gesundheit. Irgend etwas wird an einem so komplizierten Organ</w:t>
      </w:r>
      <w:r>
        <w:rPr>
          <w:rStyle w:val="Bodytext61"/>
        </w:rPr>
        <w:t>ismus, wie der menschliche Körper es ist. sehr leicht fehlen können; aber derselbe ist auch so eingerichtet, daß er in den meisten Fällen sich selber helfen kann, ohne oder mit geringer künstlicher Nachhilfe, sofern nur die Natur nicht verdorben oder zu se</w:t>
      </w:r>
      <w:r>
        <w:rPr>
          <w:rStyle w:val="Bodytext61"/>
        </w:rPr>
        <w:t>hr geschwächt ist.</w:t>
      </w:r>
    </w:p>
    <w:p w:rsidR="0089766A" w:rsidRDefault="00CB7F69">
      <w:pPr>
        <w:pStyle w:val="Bodytext60"/>
        <w:shd w:val="clear" w:color="auto" w:fill="auto"/>
        <w:spacing w:before="0" w:after="0" w:line="173" w:lineRule="exact"/>
        <w:ind w:left="380" w:right="760" w:firstLine="220"/>
        <w:jc w:val="both"/>
      </w:pPr>
      <w:r>
        <w:rPr>
          <w:rStyle w:val="Bodytext61"/>
        </w:rPr>
        <w:t>Von den Nachhilfen sind schädlich alle zu starken Mittel, namentlich mineralische, alles Abergläubische, wozu wir auch die Suggestion und Hypnose rechnen, und alle die nicht ganz notwendigen mechanischen .Eingriffe“. Ebenso halten wir da</w:t>
      </w:r>
      <w:r>
        <w:rPr>
          <w:rStyle w:val="Bodytext61"/>
        </w:rPr>
        <w:t>s Spezialistentum in der Medizin für eine Ver</w:t>
      </w:r>
      <w:r>
        <w:rPr>
          <w:rStyle w:val="Bodytext61"/>
        </w:rPr>
        <w:softHyphen/>
        <w:t>irrung; der Mensch ist ein Organismus und besteht nicht aus unzusammenhängenden Bestandteilen. Das alte System der teilnehmenden, für alles auch vorbeugend sorgenden Haus</w:t>
      </w:r>
      <w:r>
        <w:rPr>
          <w:rStyle w:val="Bodytext61"/>
        </w:rPr>
        <w:softHyphen/>
        <w:t>ärzte war bei weitem besser; die etwa m</w:t>
      </w:r>
      <w:r>
        <w:rPr>
          <w:rStyle w:val="Bodytext61"/>
        </w:rPr>
        <w:t>angelnde größere Wissenschaft wurde reichlich durch das größere Interesse und die genauere Kenntnis aller Verhältnisse des Kran</w:t>
      </w:r>
      <w:r>
        <w:rPr>
          <w:rStyle w:val="Bodytext61"/>
        </w:rPr>
        <w:softHyphen/>
        <w:t>ken ersetzt.</w:t>
      </w:r>
    </w:p>
    <w:p w:rsidR="0089766A" w:rsidRDefault="00CB7F69">
      <w:pPr>
        <w:pStyle w:val="Bodytext60"/>
        <w:shd w:val="clear" w:color="auto" w:fill="auto"/>
        <w:spacing w:before="0" w:after="0" w:line="173" w:lineRule="exact"/>
        <w:ind w:left="380" w:right="760" w:firstLine="220"/>
        <w:jc w:val="both"/>
        <w:sectPr w:rsidR="0089766A">
          <w:pgSz w:w="6507" w:h="10274"/>
          <w:pgMar w:top="918" w:right="222" w:bottom="1133" w:left="573" w:header="0" w:footer="3" w:gutter="0"/>
          <w:cols w:space="720"/>
          <w:noEndnote/>
          <w:docGrid w:linePitch="360"/>
        </w:sectPr>
      </w:pPr>
      <w:r>
        <w:rPr>
          <w:rStyle w:val="Bodytext61"/>
        </w:rPr>
        <w:t>Von den geistigen Mitteln ist ein kurzes Gebet: Herr, hilf mir!, wenn Glaube genug dazu in der</w:t>
      </w:r>
      <w:r>
        <w:rPr>
          <w:rStyle w:val="Bodytext61"/>
        </w:rPr>
        <w:t xml:space="preserve"> Seele ist, weitaus das beste, auch der Stoizismus stärkt, aber nicht so leicht und nicht in allen Fällen. Von allen Trostbüchern ist die Bibel, und darin besonders die Evangelien, das Buch Hiob,</w:t>
      </w:r>
    </w:p>
    <w:p w:rsidR="0089766A" w:rsidRDefault="00CB7F69">
      <w:pPr>
        <w:pStyle w:val="Bodytext60"/>
        <w:shd w:val="clear" w:color="auto" w:fill="auto"/>
        <w:spacing w:before="0" w:after="0" w:line="168" w:lineRule="exact"/>
        <w:ind w:left="340" w:right="760"/>
        <w:jc w:val="both"/>
      </w:pPr>
      <w:r>
        <w:rPr>
          <w:rStyle w:val="Bodytext61"/>
        </w:rPr>
        <w:t xml:space="preserve">Jesaja und die Psalmen, das beste und allein vollständig </w:t>
      </w:r>
      <w:r>
        <w:rPr>
          <w:rStyle w:val="Bodytext61"/>
        </w:rPr>
        <w:t>genügende. Das Lesen medizinischer Bücher ist dagegen fast immer schädlich.</w:t>
      </w:r>
    </w:p>
    <w:p w:rsidR="0089766A" w:rsidRDefault="00CB7F69">
      <w:pPr>
        <w:pStyle w:val="Bodytext60"/>
        <w:shd w:val="clear" w:color="auto" w:fill="auto"/>
        <w:spacing w:before="0" w:after="0" w:line="168" w:lineRule="exact"/>
        <w:ind w:left="340" w:right="760" w:firstLine="200"/>
        <w:jc w:val="both"/>
      </w:pPr>
      <w:r>
        <w:rPr>
          <w:rStyle w:val="Bodytext61"/>
        </w:rPr>
        <w:t xml:space="preserve">Jede Krankheit </w:t>
      </w:r>
      <w:r>
        <w:rPr>
          <w:rStyle w:val="Bodytext6Italic"/>
        </w:rPr>
        <w:t>gräbt</w:t>
      </w:r>
      <w:r>
        <w:rPr>
          <w:rStyle w:val="Bodytext61"/>
        </w:rPr>
        <w:t xml:space="preserve"> wie das Hochwasser unserer Flüsse; der Mensch, der sie richtig erfaßt und aushält, wird tiefer, stärker, größer, bekommt Einsichten und Überzeugungen, die ihm </w:t>
      </w:r>
      <w:r>
        <w:rPr>
          <w:rStyle w:val="Bodytext61"/>
        </w:rPr>
        <w:t>früher unfaßlich waren. Sie läßt in diesem Falle fruchtbaren Boden zurück, aus dem neues Leben erwachsen kann, und womit eine neue Stufe des Lebens beginnt. Wenn sie das nicht tut. sondern nur zerstörend wirkt und nichts als Empörung zurückläßt, so liegt d</w:t>
      </w:r>
      <w:r>
        <w:rPr>
          <w:rStyle w:val="Bodytext61"/>
        </w:rPr>
        <w:t>ie Schuld immer am Menschen selber, der sie nicht richtig aufgenommen und benutzt hat.</w:t>
      </w:r>
    </w:p>
    <w:p w:rsidR="0089766A" w:rsidRDefault="00CB7F69">
      <w:pPr>
        <w:pStyle w:val="Bodytext60"/>
        <w:shd w:val="clear" w:color="auto" w:fill="auto"/>
        <w:spacing w:before="0" w:after="222" w:line="168" w:lineRule="exact"/>
        <w:ind w:left="340" w:right="760" w:firstLine="200"/>
        <w:jc w:val="both"/>
      </w:pPr>
      <w:r>
        <w:rPr>
          <w:rStyle w:val="Bodytext61"/>
        </w:rPr>
        <w:t>Das Hauptmittel für angegriffene Nerven bleibt immer die Freudigkeit und Ruhe der Seele, welche auch für diese Leute erreichbar ist, wenn sie an der rechten Quelle suche</w:t>
      </w:r>
      <w:r>
        <w:rPr>
          <w:rStyle w:val="Bodytext61"/>
        </w:rPr>
        <w:t xml:space="preserve">n. — Wir müssen jetzt wieder mehr den Auferstandenen als immer nur den Gekreuzigten sehen. Es muß überhaupt eine </w:t>
      </w:r>
      <w:r>
        <w:rPr>
          <w:rStyle w:val="Bodytext6Italic"/>
        </w:rPr>
        <w:t>gan: andere</w:t>
      </w:r>
      <w:r>
        <w:rPr>
          <w:rStyle w:val="Bodytext61"/>
        </w:rPr>
        <w:t xml:space="preserve"> freudigere Auffassung des Lebens unter uns wieder maßgebend werden, die an den Sieg und die un</w:t>
      </w:r>
      <w:r>
        <w:rPr>
          <w:rStyle w:val="Bodytext61"/>
        </w:rPr>
        <w:softHyphen/>
        <w:t>erschöpfliche Kraft des Guten und di</w:t>
      </w:r>
      <w:r>
        <w:rPr>
          <w:rStyle w:val="Bodytext61"/>
        </w:rPr>
        <w:t xml:space="preserve">e Nichtigkeit und den sicheren Untergang des Bösen </w:t>
      </w:r>
      <w:r>
        <w:rPr>
          <w:rStyle w:val="Bodytext6Italic"/>
        </w:rPr>
        <w:t>schon hier auf Erden glaubt und darnach handelt.“</w:t>
      </w:r>
    </w:p>
    <w:p w:rsidR="0089766A" w:rsidRDefault="00CB7F69">
      <w:pPr>
        <w:pStyle w:val="Heading40"/>
        <w:keepNext/>
        <w:keepLines/>
        <w:shd w:val="clear" w:color="auto" w:fill="auto"/>
        <w:spacing w:after="87" w:line="340" w:lineRule="exact"/>
        <w:ind w:left="340"/>
        <w:jc w:val="both"/>
      </w:pPr>
      <w:bookmarkStart w:id="7" w:name="bookmark6"/>
      <w:r>
        <w:t>Gedanken über Volk, Staat und soziale Frage</w:t>
      </w:r>
      <w:bookmarkEnd w:id="7"/>
    </w:p>
    <w:p w:rsidR="0089766A" w:rsidRDefault="00CB7F69">
      <w:pPr>
        <w:pStyle w:val="Bodytext20"/>
        <w:shd w:val="clear" w:color="auto" w:fill="auto"/>
        <w:spacing w:before="0"/>
        <w:ind w:left="340" w:right="760" w:firstLine="200"/>
      </w:pPr>
      <w:r>
        <w:t>Wenn auch Hilty zunächst nur für seine engere Heimat, die Schweiz, als Hochschullehrer, Abgeord</w:t>
      </w:r>
      <w:r>
        <w:softHyphen/>
        <w:t>neter und obers</w:t>
      </w:r>
      <w:r>
        <w:t>ter Militärrichter wirkte, so sind seine Ideen und Einsichten auch für uns heute noch von grundsätzlicher Bedeutung, die wir um eine neue staat</w:t>
      </w:r>
      <w:r>
        <w:softHyphen/>
        <w:t xml:space="preserve">liche Einstellung, um eine erneuerte Auffassung vom Wesen des Volkes und um eine endgültige Lösung der sozialen </w:t>
      </w:r>
      <w:r>
        <w:t>Frage ringen, die durch die Millionen Flücht</w:t>
      </w:r>
      <w:r>
        <w:softHyphen/>
        <w:t>linge an uns gerichtet ist. Natürlich nimmt er seinen Ausgang von den heimischen Verhältnissen und sieht die Bestimmung und Pflicht der Eidgenossenschaft darin, „eine Burg der Freiheit“ zu sein, wie sie ihren mo</w:t>
      </w:r>
      <w:r>
        <w:t>dernen staatlichen Ausdruck in der demokratischen Republik findet, die nicht auf Rasse und Stammesge</w:t>
      </w:r>
      <w:r>
        <w:softHyphen/>
        <w:t>meinschaft. nicht auf gemeinsame Sprache und Sitte, nicht auf Natur und Geschichte begründet, sondern aus</w:t>
      </w:r>
    </w:p>
    <w:p w:rsidR="0089766A" w:rsidRDefault="00CB7F69">
      <w:pPr>
        <w:pStyle w:val="Bodytext20"/>
        <w:shd w:val="clear" w:color="auto" w:fill="auto"/>
        <w:spacing w:before="0" w:line="216" w:lineRule="exact"/>
        <w:ind w:left="360" w:right="760"/>
        <w:jc w:val="left"/>
      </w:pPr>
      <w:r>
        <w:t xml:space="preserve">eben der </w:t>
      </w:r>
      <w:r>
        <w:rPr>
          <w:rStyle w:val="Bodytext2Italic"/>
        </w:rPr>
        <w:t>Idee der Freiheit</w:t>
      </w:r>
      <w:r>
        <w:t xml:space="preserve"> entstanden ist, wie es Schil</w:t>
      </w:r>
      <w:r>
        <w:softHyphen/>
        <w:t>lers „Wilhelm Teil“ dichterisch darstellt.</w:t>
      </w:r>
    </w:p>
    <w:p w:rsidR="0089766A" w:rsidRDefault="00CB7F69">
      <w:pPr>
        <w:pStyle w:val="Bodytext60"/>
        <w:shd w:val="clear" w:color="auto" w:fill="auto"/>
        <w:spacing w:before="0" w:after="0" w:line="168" w:lineRule="exact"/>
        <w:ind w:left="360" w:right="760" w:firstLine="220"/>
        <w:jc w:val="both"/>
      </w:pPr>
      <w:r>
        <w:rPr>
          <w:rStyle w:val="Bodytext61"/>
        </w:rPr>
        <w:t xml:space="preserve">„Das Gefühl, einem freien, würdig an seinen Aufgaben sich mühenden Volke anzugehören, ersetzt </w:t>
      </w:r>
      <w:r>
        <w:rPr>
          <w:rStyle w:val="Bodytext6Italic"/>
        </w:rPr>
        <w:t>kein</w:t>
      </w:r>
      <w:r>
        <w:rPr>
          <w:rStyle w:val="Bodytext61"/>
        </w:rPr>
        <w:t xml:space="preserve"> anderes. Die politische Selbständigkeit eines freiheitlich organisierten Volkes ist jedem andern Gut für immer vorzuziehen. Zu dieser Freiheit sind wir berufen, und sie ist durch das Christentum möglich geworden.“</w:t>
      </w:r>
    </w:p>
    <w:p w:rsidR="0089766A" w:rsidRDefault="00CB7F69">
      <w:pPr>
        <w:pStyle w:val="Bodytext20"/>
        <w:shd w:val="clear" w:color="auto" w:fill="auto"/>
        <w:spacing w:before="0"/>
        <w:ind w:left="360" w:right="760" w:firstLine="220"/>
      </w:pPr>
      <w:r>
        <w:t>Für Angehörige aller Staaten gilt die Erk</w:t>
      </w:r>
      <w:r>
        <w:t>enntnis, daß durch Christus die sittliche Freiheit der durch ihn erlösten Menschen und damit auch die politische Frei</w:t>
      </w:r>
      <w:r>
        <w:softHyphen/>
        <w:t>heit erst wahrhaft möglich geworden ist. Freiwilliger Gehorsam Gott gegenüber ist unser Sinn in der Ge</w:t>
      </w:r>
      <w:r>
        <w:softHyphen/>
        <w:t>schichte, freie Entscheidung für Pf</w:t>
      </w:r>
      <w:r>
        <w:t>licht oder Schuld; so soll auch der Staat als seinen einzig richtigen Zweck ansehen, „in seinem gegebenen Rahmen und mit sei</w:t>
      </w:r>
      <w:r>
        <w:softHyphen/>
        <w:t>nen menschlichen Mitteln diese Erziehung zur sitt</w:t>
      </w:r>
      <w:r>
        <w:softHyphen/>
        <w:t>lichen Freiheit zu fördern, zur Verwirklichung des Reiches Gottes auf Erden beizu</w:t>
      </w:r>
      <w:r>
        <w:t>tragen“. Wer nicht an Gott und seine Weltordnung und unfehlbare Gerech</w:t>
      </w:r>
      <w:r>
        <w:softHyphen/>
        <w:t>tigkeit glaubt, gelangt zum „Kampf ums Dasein“ in Darwins Sinne und demgemäß zur Herrschaft der Stärksten, Klügsten und Gewalttätigsten, die ihrer Na</w:t>
      </w:r>
      <w:r>
        <w:softHyphen/>
        <w:t>tur nach schrankenlos ist. „Wenn de</w:t>
      </w:r>
      <w:r>
        <w:t>r Mensch Gött</w:t>
      </w:r>
      <w:r>
        <w:softHyphen/>
        <w:t>liches in der Welt nicht mehr anerkennt, vergöttert er Menschliches, oft Allzumenschliches.“ Immer aufs neue betont Hilty, daß Freiwilligkeit, freie Annahme aus Überzeugung der Kern und Sinn des Christentums ge</w:t>
      </w:r>
      <w:r>
        <w:softHyphen/>
        <w:t>genüber der vorangegangenen, me</w:t>
      </w:r>
      <w:r>
        <w:t>hr autoritativen und formalen Religionsübung gewesen ist.</w:t>
      </w:r>
    </w:p>
    <w:p w:rsidR="0089766A" w:rsidRDefault="00CB7F69">
      <w:pPr>
        <w:pStyle w:val="Bodytext60"/>
        <w:shd w:val="clear" w:color="auto" w:fill="auto"/>
        <w:spacing w:before="0" w:after="26" w:line="168" w:lineRule="exact"/>
        <w:ind w:left="360" w:right="760" w:firstLine="220"/>
        <w:jc w:val="both"/>
      </w:pPr>
      <w:r>
        <w:rPr>
          <w:rStyle w:val="Bodytext61"/>
        </w:rPr>
        <w:t>„Die freiwillige Annahme der sittlichen Weltordnung, die wir uns gar nicht anders als an eine geistige Persön</w:t>
      </w:r>
      <w:r>
        <w:rPr>
          <w:rStyle w:val="Bodytext61"/>
        </w:rPr>
        <w:softHyphen/>
        <w:t xml:space="preserve">lichkeit geknüpft vorstellen können, das Sicheinfügen in sie, ist </w:t>
      </w:r>
      <w:r>
        <w:rPr>
          <w:rStyle w:val="Bodytext6Italic"/>
        </w:rPr>
        <w:t>Freiheit im ganzen</w:t>
      </w:r>
      <w:r>
        <w:rPr>
          <w:rStyle w:val="Bodytext61"/>
        </w:rPr>
        <w:t xml:space="preserve"> für</w:t>
      </w:r>
      <w:r>
        <w:rPr>
          <w:rStyle w:val="Bodytext61"/>
        </w:rPr>
        <w:t xml:space="preserve"> die einzelnen Völker, und Gottes Wille ist es, durch solche ein Reich der Freiheit auf Erden zu gründen in </w:t>
      </w:r>
      <w:r>
        <w:rPr>
          <w:rStyle w:val="Bodytext6Italic"/>
        </w:rPr>
        <w:t>jeder</w:t>
      </w:r>
      <w:r>
        <w:rPr>
          <w:rStyle w:val="Bodytext61"/>
        </w:rPr>
        <w:t xml:space="preserve"> ihrer besonderen Bedeutungen. Für den einzelnen aber ist die wahre Freiheit nicht Willkür seines von tausend wechselnden Einflüssen beherrscht</w:t>
      </w:r>
      <w:r>
        <w:rPr>
          <w:rStyle w:val="Bodytext61"/>
        </w:rPr>
        <w:t>en natür</w:t>
      </w:r>
      <w:r>
        <w:rPr>
          <w:rStyle w:val="Bodytext61"/>
        </w:rPr>
        <w:softHyphen/>
        <w:t xml:space="preserve">lichen Sinnes, sondern Entschluß, sich freiwillig und gern in den Dienst allmählicher göttlicher Erziehung der Völker zu begeben. Das ist die Gesamtmahnung des sdiönen alten Wahlspruches der Republiken: </w:t>
      </w:r>
      <w:r>
        <w:rPr>
          <w:rStyle w:val="Bodytext6Italic"/>
        </w:rPr>
        <w:t>Deo servire libertas</w:t>
      </w:r>
      <w:r>
        <w:rPr>
          <w:rStyle w:val="Bodytext61"/>
        </w:rPr>
        <w:t xml:space="preserve"> (Gott zu dienen, ist Fr</w:t>
      </w:r>
      <w:r>
        <w:rPr>
          <w:rStyle w:val="Bodytext61"/>
        </w:rPr>
        <w:t>eiheit).“</w:t>
      </w:r>
    </w:p>
    <w:p w:rsidR="0089766A" w:rsidRDefault="00CB7F69">
      <w:pPr>
        <w:pStyle w:val="Bodytext20"/>
        <w:shd w:val="clear" w:color="auto" w:fill="auto"/>
        <w:spacing w:before="0" w:after="91"/>
        <w:ind w:left="340" w:right="780" w:firstLine="200"/>
      </w:pPr>
      <w:r>
        <w:t>Nach Hilty ist die Gleichheit aller Menschen vor Gott möglich, wahr und notwendig, so daß sich grund</w:t>
      </w:r>
      <w:r>
        <w:softHyphen/>
        <w:t>sätzlich keinerlei Unterschiede der Geburt, Nationali</w:t>
      </w:r>
      <w:r>
        <w:softHyphen/>
        <w:t>tät, der Rasse oder erblicher Stände ihr entgegenstel</w:t>
      </w:r>
      <w:r>
        <w:softHyphen/>
        <w:t>len dürfen; wo sie faktisch bestehen,</w:t>
      </w:r>
      <w:r>
        <w:t xml:space="preserve"> wo etwa der Be</w:t>
      </w:r>
      <w:r>
        <w:softHyphen/>
        <w:t>sitz mehr gilt, als er ist, soll der Staat auf einen ge</w:t>
      </w:r>
      <w:r>
        <w:softHyphen/>
        <w:t>rechten Ausgleich hinwirken, wenn auch nicht auf dem Zwangswege und unter Wahrung der berechtigten In</w:t>
      </w:r>
      <w:r>
        <w:softHyphen/>
        <w:t>dividualität der Menschen.</w:t>
      </w:r>
    </w:p>
    <w:p w:rsidR="0089766A" w:rsidRDefault="00CB7F69">
      <w:pPr>
        <w:pStyle w:val="Bodytext60"/>
        <w:shd w:val="clear" w:color="auto" w:fill="auto"/>
        <w:spacing w:before="0" w:after="30" w:line="173" w:lineRule="exact"/>
        <w:ind w:left="340" w:right="780" w:firstLine="200"/>
        <w:jc w:val="both"/>
      </w:pPr>
      <w:r>
        <w:rPr>
          <w:rStyle w:val="Bodytext61"/>
        </w:rPr>
        <w:t>„Die Freiheit ist möglich auf der Grundlage der richtig</w:t>
      </w:r>
      <w:r>
        <w:rPr>
          <w:rStyle w:val="Bodytext61"/>
        </w:rPr>
        <w:t>en Gewaltenverteilung in einem bestehenden Staate und bei der Beteiligung aller Volksklassen an der Regierung. Sie hat aber keinen Wert, wenn sie nicht mit Ordnung und Ge</w:t>
      </w:r>
      <w:r>
        <w:rPr>
          <w:rStyle w:val="Bodytext61"/>
        </w:rPr>
        <w:softHyphen/>
        <w:t>rechtigkeit für alle verbunden werden kann, und nur geringen, wenn sie nicht gewisse,</w:t>
      </w:r>
      <w:r>
        <w:rPr>
          <w:rStyle w:val="Bodytext61"/>
        </w:rPr>
        <w:t xml:space="preserve"> dem einzelnen zukommende Rechte auch gegen die Gesamtheit gehörig verbürgt. Denn für die große Mehrzahl der Menschen sind diese indivi</w:t>
      </w:r>
      <w:r>
        <w:rPr>
          <w:rStyle w:val="Bodytext61"/>
        </w:rPr>
        <w:softHyphen/>
        <w:t>duellen Rechte wichtiger als die politische Beteiligung am Staatswesen, die überhaupt bloß Macht gibt, nicht Freiheit.“</w:t>
      </w:r>
    </w:p>
    <w:p w:rsidR="0089766A" w:rsidRDefault="00CB7F69">
      <w:pPr>
        <w:pStyle w:val="Bodytext20"/>
        <w:shd w:val="clear" w:color="auto" w:fill="auto"/>
        <w:spacing w:before="0"/>
        <w:ind w:left="340" w:right="780" w:firstLine="200"/>
      </w:pPr>
      <w:r>
        <w:t>Hilty verteidigt die Vaterlandsliebe, da die freiwil</w:t>
      </w:r>
      <w:r>
        <w:softHyphen/>
        <w:t>lige Aufopferung des einzelnen für alle in einem be</w:t>
      </w:r>
      <w:r>
        <w:softHyphen/>
        <w:t>stehenden Staatswesen nicht entbehrt werden kann; ebensowenig dürfen wir die Idee einer Brüderlichkeit unter allen Nationen aufgeben, die über die einz</w:t>
      </w:r>
      <w:r>
        <w:t>elnen Staatsgesellschaften hinausgeht. Nicht in parteilicher Abschließung, sondern mit ganzer Seele soll der Christ seinem Staate dienen; nach Hilty ist der wahre Patrio</w:t>
      </w:r>
      <w:r>
        <w:softHyphen/>
        <w:t xml:space="preserve">tisums der Religion nahe verwandt, weil er in dem Gedanken einer beständigen Erhebung </w:t>
      </w:r>
      <w:r>
        <w:t>des Volkes zur höheren Anschauung, über Materialismus und Egois</w:t>
      </w:r>
      <w:r>
        <w:softHyphen/>
        <w:t xml:space="preserve">mus hinaus, besteht. Als </w:t>
      </w:r>
      <w:r>
        <w:rPr>
          <w:rStyle w:val="Bodytext2Italic"/>
        </w:rPr>
        <w:t>besten</w:t>
      </w:r>
      <w:r>
        <w:t xml:space="preserve"> Staat erklärt Hilty denjenigen, in dem Lohn und Zwang durch die Ge</w:t>
      </w:r>
      <w:r>
        <w:softHyphen/>
        <w:t>setzgebung zweckmäßig geregelt sind, und der seine Bürger zu Pflichtgefühl und Liebe erzieht.</w:t>
      </w:r>
      <w:r>
        <w:t xml:space="preserve"> Unmöglich ist es zwar, durch Gesetze allein auf sozialem Gebiete eine allgemeine Befriedigung zu erreichen, die viel</w:t>
      </w:r>
      <w:r>
        <w:softHyphen/>
        <w:t>mehr durch die Verbesserung des einzelnen Menschen durch ein schönes Familienleben anzustreben ist. Auf</w:t>
      </w:r>
      <w:r>
        <w:softHyphen/>
        <w:t>gabe des Christentums ist es, sowo</w:t>
      </w:r>
      <w:r>
        <w:t>hl den Traum vom Staat als schönem Kunstwerk, das sich immer mehr zu einer vollkommenen Harmonie seiner Kräfte ent</w:t>
      </w:r>
      <w:r>
        <w:softHyphen/>
        <w:t>wickelt, zu sprengen, als auch die verzweifelte Vor</w:t>
      </w:r>
      <w:r>
        <w:softHyphen/>
        <w:t>stellung, nach welcher der Staat nur eine gewaltige Maschinerie sei, so daß sich der einz</w:t>
      </w:r>
      <w:r>
        <w:t>elne Mensch starr, dumpf oder trotzig in sein unvermeidbares Schicksal ergeben müßte. Mit unserm Christusglauben sollen wir helfen, die Menschheit auf dem von Gott gewollten und historisch gegebenen Wege um eine Stufe des Denkens und Willens vorwärtszubrin</w:t>
      </w:r>
      <w:r>
        <w:t>gen.</w:t>
      </w:r>
    </w:p>
    <w:p w:rsidR="0089766A" w:rsidRDefault="00CB7F69">
      <w:pPr>
        <w:pStyle w:val="Bodytext20"/>
        <w:shd w:val="clear" w:color="auto" w:fill="auto"/>
        <w:spacing w:before="0" w:after="95"/>
        <w:ind w:left="320" w:right="800" w:firstLine="200"/>
      </w:pPr>
      <w:r>
        <w:t xml:space="preserve">Hilty lehnte die zu enge staatsrechtliche Verbindung von Staat und Kirche ab, wie sie etwa Calvin und Cromwell in bewußter Nachahmung der alttestament- lichen Gottesherrschaft einführten, und stellte fest, daß das Ideal einer Staatskirche, in der das </w:t>
      </w:r>
      <w:r>
        <w:t>ganze öffent</w:t>
      </w:r>
      <w:r>
        <w:softHyphen/>
        <w:t>liche wie das private Leben eines Volkes von christ</w:t>
      </w:r>
      <w:r>
        <w:softHyphen/>
        <w:t>lichen Gedanken vollkommen durchdrungen und ge</w:t>
      </w:r>
      <w:r>
        <w:softHyphen/>
        <w:t>leitet war, niemals erreicht wurde.</w:t>
      </w:r>
    </w:p>
    <w:p w:rsidR="0089766A" w:rsidRDefault="00CB7F69">
      <w:pPr>
        <w:pStyle w:val="Bodytext60"/>
        <w:shd w:val="clear" w:color="auto" w:fill="auto"/>
        <w:spacing w:before="0" w:after="26" w:line="168" w:lineRule="exact"/>
        <w:ind w:left="320" w:right="800" w:firstLine="200"/>
        <w:jc w:val="both"/>
      </w:pPr>
      <w:r>
        <w:rPr>
          <w:rStyle w:val="Bodytext61"/>
        </w:rPr>
        <w:t xml:space="preserve">„Das Christentum besteht in einer </w:t>
      </w:r>
      <w:r>
        <w:rPr>
          <w:rStyle w:val="Bodytext6Italic"/>
        </w:rPr>
        <w:t>Gesinnung,</w:t>
      </w:r>
      <w:r>
        <w:rPr>
          <w:rStyle w:val="Bodytext61"/>
        </w:rPr>
        <w:t xml:space="preserve"> die das Leben der von ihr erfüllten Menschen beherrscht, nicht </w:t>
      </w:r>
      <w:r>
        <w:rPr>
          <w:rStyle w:val="Bodytext61"/>
        </w:rPr>
        <w:t>in einer bestimmten staatlichen, ja nicht einmal in einer be</w:t>
      </w:r>
      <w:r>
        <w:rPr>
          <w:rStyle w:val="Bodytext61"/>
        </w:rPr>
        <w:softHyphen/>
        <w:t xml:space="preserve">stimmten kirchlichen Organisation. Allerdings hat diese Gesinnung wie persönliche, so naturgemäß auch staatliche </w:t>
      </w:r>
      <w:r>
        <w:rPr>
          <w:rStyle w:val="Bodytext6Italic"/>
        </w:rPr>
        <w:t>Folgen,</w:t>
      </w:r>
      <w:r>
        <w:rPr>
          <w:rStyle w:val="Bodytext61"/>
        </w:rPr>
        <w:t xml:space="preserve"> und darin zeigt sich auch, daß eine sittliche Welt</w:t>
      </w:r>
      <w:r>
        <w:rPr>
          <w:rStyle w:val="Bodytext61"/>
        </w:rPr>
        <w:softHyphen/>
        <w:t>ordnung besteht, die ni</w:t>
      </w:r>
      <w:r>
        <w:rPr>
          <w:rStyle w:val="Bodytext61"/>
        </w:rPr>
        <w:t>cht so leicht von irgendwelcher Real</w:t>
      </w:r>
      <w:r>
        <w:rPr>
          <w:rStyle w:val="Bodytext61"/>
        </w:rPr>
        <w:softHyphen/>
        <w:t>politik umgangen oder ganz ignoriert werden kann.“</w:t>
      </w:r>
    </w:p>
    <w:p w:rsidR="0089766A" w:rsidRDefault="00CB7F69">
      <w:pPr>
        <w:pStyle w:val="Bodytext20"/>
        <w:shd w:val="clear" w:color="auto" w:fill="auto"/>
        <w:spacing w:before="0" w:after="91"/>
        <w:ind w:left="320" w:right="800" w:firstLine="200"/>
      </w:pPr>
      <w:r>
        <w:t>Wenn er auch weiß, daß die wirklichen Träger des Reiches Gottes immer nur eine verhältnismäßig kleine Schar bilden werden, so hält er doch ein vom Geist des Christentum</w:t>
      </w:r>
      <w:r>
        <w:t>s frei durchdrungenes Gemeinwesen für möglich. Die wahren Christen sollen „das Salz der Erde“ sein, so auch der Sauerteig im Staate.</w:t>
      </w:r>
    </w:p>
    <w:p w:rsidR="0089766A" w:rsidRDefault="00CB7F69">
      <w:pPr>
        <w:pStyle w:val="Bodytext60"/>
        <w:shd w:val="clear" w:color="auto" w:fill="auto"/>
        <w:spacing w:before="0" w:after="0" w:line="173" w:lineRule="exact"/>
        <w:ind w:left="320" w:right="800" w:firstLine="200"/>
        <w:jc w:val="both"/>
      </w:pPr>
      <w:r>
        <w:rPr>
          <w:rStyle w:val="Bodytext61"/>
        </w:rPr>
        <w:t>„Das Christentum sollte die ganze Gesinnung durch</w:t>
      </w:r>
      <w:r>
        <w:rPr>
          <w:rStyle w:val="Bodytext61"/>
        </w:rPr>
        <w:softHyphen/>
        <w:t>dringen. die Menschen gewissermaßen durchleuchten und in ihrem Denken und</w:t>
      </w:r>
      <w:r>
        <w:rPr>
          <w:rStyle w:val="Bodytext61"/>
        </w:rPr>
        <w:t xml:space="preserve"> Handeln bestimmen. Aber es kann nie und nimmer das Programm einer politischen Partei sein.</w:t>
      </w:r>
    </w:p>
    <w:p w:rsidR="0089766A" w:rsidRDefault="00CB7F69">
      <w:pPr>
        <w:pStyle w:val="Bodytext60"/>
        <w:shd w:val="clear" w:color="auto" w:fill="auto"/>
        <w:spacing w:before="0" w:after="33" w:line="178" w:lineRule="exact"/>
        <w:ind w:left="340" w:right="800"/>
      </w:pPr>
      <w:r>
        <w:rPr>
          <w:rStyle w:val="Bodytext61"/>
        </w:rPr>
        <w:t>Da heißt es unwiderleglich: Mein Reich ist nicht von dieser Welt.“</w:t>
      </w:r>
    </w:p>
    <w:p w:rsidR="0089766A" w:rsidRDefault="00CB7F69">
      <w:pPr>
        <w:pStyle w:val="Bodytext20"/>
        <w:shd w:val="clear" w:color="auto" w:fill="auto"/>
        <w:spacing w:before="0"/>
        <w:ind w:left="340" w:right="800" w:firstLine="180"/>
      </w:pPr>
      <w:r>
        <w:t xml:space="preserve">In dieser durch Christi Vorbild bedingten Gesinnung können wir auch die soziale Frage, soweit es </w:t>
      </w:r>
      <w:r>
        <w:t>möglich ist, ihrer Lösung entgegenführen. „Die Aufgabe unse</w:t>
      </w:r>
      <w:r>
        <w:softHyphen/>
        <w:t>rer Zeit liegt darin, die rechte Gemeinschaft unter den Menschen wiederzufinden, bei der es ihnen allein wohl ist, und doch die individuelle Freiheit nicht zu ver</w:t>
      </w:r>
      <w:r>
        <w:softHyphen/>
        <w:t>lieren, die absolut zum menschlic</w:t>
      </w:r>
      <w:r>
        <w:t>hen Wesen gehört.“</w:t>
      </w:r>
    </w:p>
    <w:p w:rsidR="0089766A" w:rsidRDefault="00CB7F69">
      <w:pPr>
        <w:pStyle w:val="Bodytext20"/>
        <w:shd w:val="clear" w:color="auto" w:fill="auto"/>
        <w:spacing w:before="0"/>
        <w:ind w:left="340" w:right="800" w:firstLine="180"/>
      </w:pPr>
      <w:r>
        <w:t>Es ist ungemein erhebend und tröstlich zu sehen, wie Flilty als Angehöriger der höchst gebildeten Ober</w:t>
      </w:r>
      <w:r>
        <w:softHyphen/>
        <w:t>schicht die bestehenden schweren sozialen Übelstände klar erkannt und unumwunden ausgesprochen hat; aus dem Geiste Christi heraus voll</w:t>
      </w:r>
      <w:r>
        <w:t>zieht er völlig im Ge</w:t>
      </w:r>
      <w:r>
        <w:softHyphen/>
        <w:t>gensatz zu Nietzsche eine Umwertung aller gesell</w:t>
      </w:r>
      <w:r>
        <w:softHyphen/>
        <w:t>schaftlichen Werte, die dem Ungeist der Welt ent</w:t>
      </w:r>
      <w:r>
        <w:softHyphen/>
        <w:t>sprechen. So hat er in den inneren Gegensätzen und Spannungen seiner Tage nicht nur, sondern in unserer Gegenwart klärende Worte zu sage</w:t>
      </w:r>
      <w:r>
        <w:t>n. Er weiß, daß die soziale Frage wohl einen allgemein menschlichen Charakter hat, indem überall die gleichen wirtschaft</w:t>
      </w:r>
      <w:r>
        <w:softHyphen/>
        <w:t>lichen Mißstände bestehen, und zwar mehr oder weni</w:t>
      </w:r>
      <w:r>
        <w:softHyphen/>
        <w:t>ger aus den gleichen Ursachen; aber sie muß doch in jedem selbständigen Lande selbst</w:t>
      </w:r>
      <w:r>
        <w:t>ändig gelöst werden, da der Mensch zunächst seinem Lande und erst in zweiter Linie der Menschheit angehört. Sein Wunsch ist, daß es durch Reform und Entwicklung eine Lö</w:t>
      </w:r>
      <w:r>
        <w:softHyphen/>
        <w:t>sung gäbe, nicht durch Revolutionen, die nie etwas ganz Gutes erzeugen, wenn sie auch z</w:t>
      </w:r>
      <w:r>
        <w:t>uweilen eine Notwendigkeit sind. Hiltys Leitmotiv in all seinen sozialen Gedanken und Vorschlägen ist:</w:t>
      </w:r>
    </w:p>
    <w:p w:rsidR="0089766A" w:rsidRDefault="00CB7F69">
      <w:pPr>
        <w:pStyle w:val="Bodytext60"/>
        <w:shd w:val="clear" w:color="auto" w:fill="auto"/>
        <w:spacing w:before="0" w:after="0" w:line="168" w:lineRule="exact"/>
        <w:ind w:left="340" w:right="800" w:firstLine="180"/>
        <w:jc w:val="both"/>
      </w:pPr>
      <w:r>
        <w:rPr>
          <w:rStyle w:val="Bodytext61"/>
        </w:rPr>
        <w:t xml:space="preserve">„Die soziale Frage muß und kann nur auf dem Boden des Christentums wirklich gelöst werden . . . Das wahre Christentum ist der allerbeste Ausdruck einer </w:t>
      </w:r>
      <w:r>
        <w:rPr>
          <w:rStyle w:val="Bodytext61"/>
        </w:rPr>
        <w:t>wahrhaft sozialen Gesinnung, den es jemals geben wird, wie auch andererseits alle sozialen Übel nicht von selber bloß durch die Vermehrung der Menschen kommen, sondern dieselben hätten sehr gut nebeneinander Platz, wenn sie die Lehren des Christentums befo</w:t>
      </w:r>
      <w:r>
        <w:rPr>
          <w:rStyle w:val="Bodytext61"/>
        </w:rPr>
        <w:t>lgten.“</w:t>
      </w:r>
    </w:p>
    <w:p w:rsidR="0089766A" w:rsidRDefault="00CB7F69">
      <w:pPr>
        <w:pStyle w:val="Bodytext20"/>
        <w:shd w:val="clear" w:color="auto" w:fill="auto"/>
        <w:spacing w:before="0" w:after="95"/>
        <w:ind w:left="340" w:right="780" w:firstLine="200"/>
      </w:pPr>
      <w:r>
        <w:t>So kann Hilty der Christenheit seiner Tage nicht den Vorwurf ersparen, daß die schweren sozialen Übel überhaupt in einer Gemeinschaft bestehen, die aufrichtig von ihrem Glauben durchdrungen ist, wo auf jeder Seite der Heiligen Schrift nichts klarer</w:t>
      </w:r>
      <w:r>
        <w:t xml:space="preserve"> ver</w:t>
      </w:r>
      <w:r>
        <w:softHyphen/>
        <w:t>langt wird als unbedingte Liebe und Aufopferung für andere.</w:t>
      </w:r>
    </w:p>
    <w:p w:rsidR="0089766A" w:rsidRDefault="00CB7F69">
      <w:pPr>
        <w:pStyle w:val="Bodytext60"/>
        <w:shd w:val="clear" w:color="auto" w:fill="auto"/>
        <w:spacing w:before="0" w:after="26" w:line="168" w:lineRule="exact"/>
        <w:ind w:left="340" w:right="780" w:firstLine="200"/>
        <w:jc w:val="both"/>
      </w:pPr>
      <w:r>
        <w:rPr>
          <w:rStyle w:val="Bodytext61"/>
        </w:rPr>
        <w:t>„Wenn das Christentum eine wirkliche Wahrheit in der Welt geworden wäre, so könnte es weder großen Reichtum noch große Armut mit all ihren schrecklichen Folgen gehen, sondern nur einen mäßige</w:t>
      </w:r>
      <w:r>
        <w:rPr>
          <w:rStyle w:val="Bodytext61"/>
        </w:rPr>
        <w:t>n Besitzesunterschied, der die ge</w:t>
      </w:r>
      <w:r>
        <w:rPr>
          <w:rStyle w:val="Bodytext61"/>
        </w:rPr>
        <w:softHyphen/>
        <w:t>sellschaftlichen Beziehungen nicht verbittern, sondern im Gegenteil durch ein wirklich hilfreiches Miteinanderleben, das auf gegenseitigem täglichem Bedürfen beruhte, freund</w:t>
      </w:r>
      <w:r>
        <w:rPr>
          <w:rStyle w:val="Bodytext61"/>
        </w:rPr>
        <w:softHyphen/>
        <w:t>licher gestalten würde.“</w:t>
      </w:r>
    </w:p>
    <w:p w:rsidR="0089766A" w:rsidRDefault="00CB7F69">
      <w:pPr>
        <w:pStyle w:val="Bodytext20"/>
        <w:shd w:val="clear" w:color="auto" w:fill="auto"/>
        <w:spacing w:before="0" w:after="91"/>
        <w:ind w:left="340" w:right="780" w:firstLine="200"/>
      </w:pPr>
      <w:r>
        <w:t>Hilty hatte durch seine</w:t>
      </w:r>
      <w:r>
        <w:t xml:space="preserve"> lange Tätigkeit als Rechts</w:t>
      </w:r>
      <w:r>
        <w:softHyphen/>
        <w:t>anwalt einen ebenso tiefen wie umfangreichen Einblick in das Leben der niederen Volksschichten gewonnen; er fand die unteren Klassen viel interessanter als alle vornehmen, reichen oder sonst hochmütigen Leute und stellte fest:</w:t>
      </w:r>
    </w:p>
    <w:p w:rsidR="0089766A" w:rsidRDefault="00CB7F69">
      <w:pPr>
        <w:pStyle w:val="Bodytext60"/>
        <w:shd w:val="clear" w:color="auto" w:fill="auto"/>
        <w:spacing w:before="0" w:after="30" w:line="173" w:lineRule="exact"/>
        <w:ind w:left="340" w:right="780" w:firstLine="200"/>
        <w:jc w:val="both"/>
      </w:pPr>
      <w:r>
        <w:rPr>
          <w:rStyle w:val="Bodytext61"/>
        </w:rPr>
        <w:t>„</w:t>
      </w:r>
      <w:r>
        <w:rPr>
          <w:rStyle w:val="Bodytext61"/>
        </w:rPr>
        <w:t>Der häufige Umgang mit kleinen Leuten trägt sehr zur Zufriedenheit mit im Leben bei . . . Von allen Menschen, die ich selbst gekannt habe, sind Bauersleute, Kleinhand</w:t>
      </w:r>
      <w:r>
        <w:rPr>
          <w:rStyle w:val="Bodytext61"/>
        </w:rPr>
        <w:softHyphen/>
        <w:t>werker und Dienstboten die besten gewesen, die einzigen sogar, die alle Gebote des Christ</w:t>
      </w:r>
      <w:r>
        <w:rPr>
          <w:rStyle w:val="Bodytext61"/>
        </w:rPr>
        <w:t>entums wirklich ernst nahmen und zu erfüllen suchten.“</w:t>
      </w:r>
    </w:p>
    <w:p w:rsidR="0089766A" w:rsidRDefault="00CB7F69">
      <w:pPr>
        <w:pStyle w:val="Bodytext20"/>
        <w:shd w:val="clear" w:color="auto" w:fill="auto"/>
        <w:spacing w:before="0"/>
        <w:ind w:left="340" w:right="780" w:firstLine="200"/>
      </w:pPr>
      <w:r>
        <w:t xml:space="preserve">Was Christus von der Gabe der Witwe in den Opferstock sagte, das gilt auch von den Armen unserer Tage: sie sind nach Hiltys Beobachtungen in wirklich großartiger Weise wohltätig und betrachten es als </w:t>
      </w:r>
      <w:r>
        <w:rPr>
          <w:rStyle w:val="Bodytext2Italic"/>
        </w:rPr>
        <w:t>s</w:t>
      </w:r>
      <w:r>
        <w:rPr>
          <w:rStyle w:val="Bodytext2Italic"/>
        </w:rPr>
        <w:t>elbstverständlich,</w:t>
      </w:r>
      <w:r>
        <w:t xml:space="preserve"> einander mit allem, was sie besit</w:t>
      </w:r>
      <w:r>
        <w:softHyphen/>
        <w:t>zen, auszuhelfen, während sich die höheren Stände oft durch eine zur Schau getragene Wohltätigkeit auf die jedenfalls allerbilligste Art mit dem Christentum ab</w:t>
      </w:r>
      <w:r>
        <w:softHyphen/>
        <w:t xml:space="preserve">zufinden suchen. Sie haben weniger Mitleid </w:t>
      </w:r>
      <w:r>
        <w:t>als das sogenannte gemeine Volk und stehen deshalb in den Augen Gottes und jedes wahren Menschen nicht wirk</w:t>
      </w:r>
      <w:r>
        <w:softHyphen/>
        <w:t>lich höher. Unter Hinweis auf Nietzsche und seine deutschen Anhänger mit ihrer Leugnung des Mitleids sieht Hilty die Volksseele im Erkranken begriff</w:t>
      </w:r>
      <w:r>
        <w:t>en, und darum rät er den Eltern in den gebildeten Kreisen:</w:t>
      </w:r>
    </w:p>
    <w:p w:rsidR="0089766A" w:rsidRDefault="00CB7F69">
      <w:pPr>
        <w:pStyle w:val="Bodytext60"/>
        <w:shd w:val="clear" w:color="auto" w:fill="auto"/>
        <w:spacing w:before="0" w:after="0" w:line="173" w:lineRule="exact"/>
        <w:ind w:left="340" w:right="760" w:firstLine="220"/>
        <w:jc w:val="both"/>
      </w:pPr>
      <w:r>
        <w:rPr>
          <w:rStyle w:val="Bodytext61"/>
        </w:rPr>
        <w:t>„Sperren Sie Ihre Kinder nicht vom hart arbeitenden Volke ab! Alle guten und großen Ideen haben ihren Ur</w:t>
      </w:r>
      <w:r>
        <w:rPr>
          <w:rStyle w:val="Bodytext61"/>
        </w:rPr>
        <w:softHyphen/>
        <w:t xml:space="preserve">sprung dort, nicht in vornehmen Zirkeln, und viel eher sollten wir einen Mangel an feinen </w:t>
      </w:r>
      <w:r>
        <w:rPr>
          <w:rStyle w:val="Bodytext61"/>
        </w:rPr>
        <w:t>Umgangsformen nach</w:t>
      </w:r>
      <w:r>
        <w:rPr>
          <w:rStyle w:val="Bodytext61"/>
        </w:rPr>
        <w:softHyphen/>
        <w:t>sichtig beurteilen als Herzenskälte, die in den oberen Klas</w:t>
      </w:r>
      <w:r>
        <w:rPr>
          <w:rStyle w:val="Bodytext61"/>
        </w:rPr>
        <w:softHyphen/>
        <w:t>sen der Gesellschaft ihren wesentlichen Wohnsitz hat.“</w:t>
      </w:r>
    </w:p>
    <w:p w:rsidR="0089766A" w:rsidRDefault="00CB7F69">
      <w:pPr>
        <w:pStyle w:val="Bodytext20"/>
        <w:shd w:val="clear" w:color="auto" w:fill="auto"/>
        <w:spacing w:before="0"/>
        <w:ind w:left="340" w:right="760" w:firstLine="220"/>
      </w:pPr>
      <w:r>
        <w:t>Er sieht hier wie überall, daß die Welt hauptsäch</w:t>
      </w:r>
      <w:r>
        <w:softHyphen/>
        <w:t>lich daran krankt, daß sie in weitesten Kreisen Gott aufgegeben hat, Got</w:t>
      </w:r>
      <w:r>
        <w:t xml:space="preserve">t allerdings nicht sie; so rät er ganz im Sinne der alten benediktinischen Weisung: </w:t>
      </w:r>
      <w:r>
        <w:rPr>
          <w:rStyle w:val="Bodytext2Italic"/>
        </w:rPr>
        <w:t>ora et labora,</w:t>
      </w:r>
      <w:r>
        <w:t xml:space="preserve"> im Leben des einzelnen und der Völker gelte es, Arbeit und Gottesnähe wieder zu vereinen. Das können Parteien nicht erreichen, und mit Recht stellte er damal</w:t>
      </w:r>
      <w:r>
        <w:t>s fest, daß schon der bloße Parteiname christlich-sozial oder evangelisch-sozial, wie ihn Adolf Stöcker und Friedrich Naumann vor einem halben Jahrhundert prägten, sehr fragwürdig sei.</w:t>
      </w:r>
    </w:p>
    <w:p w:rsidR="0089766A" w:rsidRDefault="00CB7F69">
      <w:pPr>
        <w:pStyle w:val="Bodytext60"/>
        <w:shd w:val="clear" w:color="auto" w:fill="auto"/>
        <w:spacing w:before="0" w:after="0" w:line="168" w:lineRule="exact"/>
        <w:ind w:left="340" w:right="760" w:firstLine="220"/>
        <w:jc w:val="both"/>
      </w:pPr>
      <w:r>
        <w:rPr>
          <w:rStyle w:val="Bodytext61"/>
        </w:rPr>
        <w:t>„Die Parteien und Vereine wirken auch eigentlich im Verhältnis zu ihrem</w:t>
      </w:r>
      <w:r>
        <w:rPr>
          <w:rStyle w:val="Bodytext61"/>
        </w:rPr>
        <w:t xml:space="preserve"> selbstbewußten Auftreten blutwenig in der Welt. Das Größte, was je in der Geschichte geschehen ist, ist stets von einzelnen ausgegangen, und auch heute zum Beispiel haben Wiehern und Bodelschwingh durch die Innere Mission oder William Booth durch die Heil</w:t>
      </w:r>
      <w:r>
        <w:rPr>
          <w:rStyle w:val="Bodytext61"/>
        </w:rPr>
        <w:t>sarmee Wirk</w:t>
      </w:r>
      <w:r>
        <w:rPr>
          <w:rStyle w:val="Bodytext61"/>
        </w:rPr>
        <w:softHyphen/>
        <w:t>sameres für die armen Klassen getan als alle Vereine. Gott erweckt zuerst immer einzelne, wenn er etwas wahrhaft Gutes geschehen lassen will, und spricht überhaupt nur zu einzelnen, soviel wir es bemerken können. Die Vereine sind bloß Werkzeuge</w:t>
      </w:r>
      <w:r>
        <w:rPr>
          <w:rStyle w:val="Bodytext61"/>
        </w:rPr>
        <w:t xml:space="preserve"> zweiter Ordnung, um das mehr zu ver</w:t>
      </w:r>
      <w:r>
        <w:rPr>
          <w:rStyle w:val="Bodytext61"/>
        </w:rPr>
        <w:softHyphen/>
        <w:t xml:space="preserve">breiten, was diese einzelnen empfangen und angefangen haben. Alles fruchtbare Wirken aber ist </w:t>
      </w:r>
      <w:r>
        <w:rPr>
          <w:rStyle w:val="Bodytext6Italic"/>
        </w:rPr>
        <w:t>Gottestat;</w:t>
      </w:r>
      <w:r>
        <w:rPr>
          <w:rStyle w:val="Bodytext61"/>
        </w:rPr>
        <w:t xml:space="preserve"> ohne seine Anregung geschieht überhaupt nie und nirgends etwas Bleibendes in der Welt.“</w:t>
      </w:r>
    </w:p>
    <w:p w:rsidR="0089766A" w:rsidRDefault="00CB7F69">
      <w:pPr>
        <w:pStyle w:val="Bodytext20"/>
        <w:shd w:val="clear" w:color="auto" w:fill="auto"/>
        <w:spacing w:before="0"/>
        <w:ind w:left="340" w:right="760" w:firstLine="220"/>
      </w:pPr>
      <w:r>
        <w:t xml:space="preserve">Wenn wirklich einmal eine </w:t>
      </w:r>
      <w:r>
        <w:t>größere Anzahl von Menschen in einem Volke aufrichtig beten könne: Dein Wille geschehe!, so sei das eine viel größere Umwäl</w:t>
      </w:r>
      <w:r>
        <w:softHyphen/>
        <w:t>zung aller Verhältnisse, wie sie jetzt bestehen, als der ganze Sozialismus sie jemals hervorbringen könne und werde. Im übrigen weiß</w:t>
      </w:r>
      <w:r>
        <w:t xml:space="preserve"> Hilty sehr wohl, was wahr und gut am Sozialismus, „dieser Zuchtrute an unserem Geschlecht“, ist: nämlich, daß er die Tatsache des Elends großer Massen von Bevölkerung in den heu</w:t>
      </w:r>
      <w:r>
        <w:softHyphen/>
        <w:t xml:space="preserve">tigen Kulturstaaten laut betont und darum mit Recht behauptet, daß dieselben </w:t>
      </w:r>
      <w:r>
        <w:t>nicht sind, was sie von Got</w:t>
      </w:r>
      <w:r>
        <w:softHyphen/>
        <w:t xml:space="preserve">tes und Rechts wegen sein sollten; nur vermißte er, daß der </w:t>
      </w:r>
      <w:r>
        <w:rPr>
          <w:rStyle w:val="Bodytext2Italic"/>
        </w:rPr>
        <w:t>neue</w:t>
      </w:r>
      <w:r>
        <w:t xml:space="preserve"> Geist, der die Staatssysteme reformieren müßte, bei den damaligen Sozialisten nicht christlich war.</w:t>
      </w:r>
    </w:p>
    <w:p w:rsidR="0089766A" w:rsidRDefault="00CB7F69">
      <w:pPr>
        <w:pStyle w:val="Bodytext20"/>
        <w:shd w:val="clear" w:color="auto" w:fill="auto"/>
        <w:spacing w:before="0"/>
        <w:ind w:left="340" w:right="780" w:firstLine="200"/>
      </w:pPr>
      <w:r>
        <w:t xml:space="preserve">Hilty selbst gehörte zu jenen </w:t>
      </w:r>
      <w:r>
        <w:rPr>
          <w:rStyle w:val="Bodytext2Italic"/>
        </w:rPr>
        <w:t>einzelnen,</w:t>
      </w:r>
      <w:r>
        <w:t xml:space="preserve"> die sich von Gott führ</w:t>
      </w:r>
      <w:r>
        <w:t>en lassen und wissen, daß „die göttliche Tor</w:t>
      </w:r>
      <w:r>
        <w:softHyphen/>
        <w:t>heit weiser ist als die Weisheit der Menschen“. Darum handelte er auch zeitlebens getreu dem ihm aufgetra</w:t>
      </w:r>
      <w:r>
        <w:softHyphen/>
        <w:t>genen Prophetenamt durch sein ganzes weit verbrei</w:t>
      </w:r>
      <w:r>
        <w:softHyphen/>
        <w:t>tetes Schrifttum und durch sein praktisches Wirken in d</w:t>
      </w:r>
      <w:r>
        <w:t>er schweizerischen Volksvertretung, dem Nationalrat. Auf seinen Kampf gegen den Alkoholismus und sein Eintreten für die Sonntagsruhe ist schon hingewiesen worden; darüber hinaus bekämpfte er alle Erscheinun</w:t>
      </w:r>
      <w:r>
        <w:softHyphen/>
        <w:t>gen von Elend, Ausbeutung und Verbrechen unerbitt</w:t>
      </w:r>
      <w:r>
        <w:softHyphen/>
        <w:t>lich. In größter Hochachtung vor allem echten Frauen</w:t>
      </w:r>
      <w:r>
        <w:softHyphen/>
        <w:t xml:space="preserve">tum trat er für die möglichste Hebung des weiblichen Geschlechts ein und befürwortete in einer Zeit, die es lächerlich fand, das Frauenstimmrecht; „denn die Frauen sind die </w:t>
      </w:r>
      <w:r>
        <w:rPr>
          <w:rStyle w:val="Bodytext2Italic"/>
        </w:rPr>
        <w:t>letzten Reserven</w:t>
      </w:r>
      <w:r>
        <w:t xml:space="preserve"> der Menschhe</w:t>
      </w:r>
      <w:r>
        <w:t>it in bezug auf öffentliche Dinge“. Gegen die Ausbeutung ihrer Arbeitskraft wie gegen das Kinderelend erhob er seine Stimme wie gegen den furchtbaren, in der Schweiz zentralisierten Mädchenhandel und gegen jedes Laster im Staats- und Gesellschaftsleben. Na</w:t>
      </w:r>
      <w:r>
        <w:t>ch anfänglichem Widerstreben bewies er aus seiner echt christlichen und sozialen Haltung heraus der Heils</w:t>
      </w:r>
      <w:r>
        <w:softHyphen/>
        <w:t>armee seine Zuneigung und stellte sich mit einer sei</w:t>
      </w:r>
      <w:r>
        <w:softHyphen/>
        <w:t>ner vorzüglichsten kleinen Schriften „Der beste Weg“ in den Dienst ihrer guten Sache. Mit klaren,</w:t>
      </w:r>
      <w:r>
        <w:t xml:space="preserve"> eindring</w:t>
      </w:r>
      <w:r>
        <w:softHyphen/>
        <w:t>lichen Worten weist er darauf hin: das größte Pro</w:t>
      </w:r>
      <w:r>
        <w:softHyphen/>
        <w:t>blem der heutigen Welt sei es, für die Millionen gei</w:t>
      </w:r>
      <w:r>
        <w:softHyphen/>
        <w:t xml:space="preserve">stig oder materiell Hilfsbedürftiger wahre </w:t>
      </w:r>
      <w:r>
        <w:rPr>
          <w:rStyle w:val="Bodytext2Italic"/>
        </w:rPr>
        <w:t>Freund- sdiaft</w:t>
      </w:r>
      <w:r>
        <w:t xml:space="preserve"> zu finden.</w:t>
      </w:r>
    </w:p>
    <w:p w:rsidR="0089766A" w:rsidRDefault="00CB7F69">
      <w:pPr>
        <w:pStyle w:val="Bodytext60"/>
        <w:shd w:val="clear" w:color="auto" w:fill="auto"/>
        <w:spacing w:before="0" w:after="222" w:line="168" w:lineRule="exact"/>
        <w:ind w:left="360" w:right="760" w:firstLine="200"/>
        <w:jc w:val="both"/>
      </w:pPr>
      <w:r>
        <w:rPr>
          <w:rStyle w:val="Bodytext61"/>
        </w:rPr>
        <w:t>„Die Freundsdiaft knüpft Brotherrn und Arbeiter an</w:t>
      </w:r>
      <w:r>
        <w:rPr>
          <w:rStyle w:val="Bodytext61"/>
        </w:rPr>
        <w:softHyphen/>
        <w:t>einander, besser als al</w:t>
      </w:r>
      <w:r>
        <w:rPr>
          <w:rStyle w:val="Bodytext61"/>
        </w:rPr>
        <w:t xml:space="preserve">le sozialen Theorien es imstande sind. Es muß in die Welt wieder statt andersartiger Gesinnung mehr </w:t>
      </w:r>
      <w:r>
        <w:rPr>
          <w:rStyle w:val="Bodytext6Italic"/>
        </w:rPr>
        <w:t>Liebe</w:t>
      </w:r>
      <w:r>
        <w:rPr>
          <w:rStyle w:val="Bodytext61"/>
        </w:rPr>
        <w:t xml:space="preserve"> hineinkommen. Damit allein kann ihr geholfen werden in allen ihren Schäden, mit keinen andern Mitteln. Das muß jeder einzelne, zunächst in seinem engs</w:t>
      </w:r>
      <w:r>
        <w:rPr>
          <w:rStyle w:val="Bodytext61"/>
        </w:rPr>
        <w:t>ten Kreise, zu beginnen sich ernstlich vornehmen und dann darnadi handeln, so gut er es vermag. Es wird ihn nicht gereuen.“</w:t>
      </w:r>
    </w:p>
    <w:p w:rsidR="0089766A" w:rsidRDefault="00CB7F69">
      <w:pPr>
        <w:pStyle w:val="Heading40"/>
        <w:keepNext/>
        <w:keepLines/>
        <w:shd w:val="clear" w:color="auto" w:fill="auto"/>
        <w:spacing w:after="87" w:line="340" w:lineRule="exact"/>
        <w:ind w:left="360"/>
      </w:pPr>
      <w:bookmarkStart w:id="8" w:name="bookmark7"/>
      <w:r>
        <w:t>Der christliche Ethiker</w:t>
      </w:r>
      <w:bookmarkEnd w:id="8"/>
    </w:p>
    <w:p w:rsidR="0089766A" w:rsidRDefault="00CB7F69">
      <w:pPr>
        <w:pStyle w:val="Bodytext20"/>
        <w:shd w:val="clear" w:color="auto" w:fill="auto"/>
        <w:spacing w:before="0"/>
        <w:ind w:left="360" w:right="760" w:firstLine="200"/>
      </w:pPr>
      <w:r>
        <w:t>Gleich im ersten der drei Bände „Glück“ findet sich ein Aufsatz „Epiktet“, der dem antiken stoischen Den</w:t>
      </w:r>
      <w:r>
        <w:softHyphen/>
        <w:t>ker</w:t>
      </w:r>
      <w:r>
        <w:t xml:space="preserve"> ein Denkmal setzt, weil seine ethischen Gedanken dem Geiste des Christentums in einzelnen erhabenen Aussprüchen nahekommen und für manchen humani</w:t>
      </w:r>
      <w:r>
        <w:softHyphen/>
        <w:t>stisch gebildeten Zeitgenossen als Führer zu Christus dienen können. An sittlichem Gehalt jedenfalls be</w:t>
      </w:r>
      <w:r>
        <w:softHyphen/>
        <w:t>haupt</w:t>
      </w:r>
      <w:r>
        <w:t>en sie mit den Selbstbetrachtungen des Kaisers Marc Aurel den höchsten Rang von allen Schriften des Altertums und stehen der christlichen Sittenlehre am nächsten. Aber Hilty betont auch, daß beide nicht den echt kindlich-freudigen Geist der Frohbotschaft C</w:t>
      </w:r>
      <w:r>
        <w:t>hristi besitzen und in der Stellung zum Leiden gänzlich vom Evangelium verschieden sind, weil jene Stoiker das Leiden durch überlegene Geisteskraft verachten wol</w:t>
      </w:r>
      <w:r>
        <w:softHyphen/>
        <w:t>len, während der Christ es nur mit Hilfe des Christus</w:t>
      </w:r>
      <w:r>
        <w:softHyphen/>
        <w:t>geistes zu überwinden weiß, nicht aus ei</w:t>
      </w:r>
      <w:r>
        <w:t>genem Ver</w:t>
      </w:r>
      <w:r>
        <w:softHyphen/>
        <w:t>mögen. Jedenfalls entnimmt Hilty seine ethischen Maß</w:t>
      </w:r>
      <w:r>
        <w:softHyphen/>
        <w:t>stäbe ganz allein der Bibel; sie war ihm als Gottes</w:t>
      </w:r>
      <w:r>
        <w:softHyphen/>
        <w:t>wort tägliche Lebensnahrung, wichtigste Bildungsquelle und alleinige Richtung für Denken und Tun. Wort und Wandel, wie er immer wieder bezeug</w:t>
      </w:r>
      <w:r>
        <w:t>te, z. B. in einem Vortrag über „Bibellektüre und tägliches Le</w:t>
      </w:r>
      <w:r>
        <w:softHyphen/>
        <w:t>ben“ oder in dem prächtigen Büchlein „Lesen und Reden“, darin er die Literatur aller Zeiten und Völ</w:t>
      </w:r>
      <w:r>
        <w:softHyphen/>
        <w:t>ker überblickt und ein Preislied auf das Buch aller Bücher anstimmt. Aus ihr schöpfte er sein</w:t>
      </w:r>
      <w:r>
        <w:t>e großartige und mutige Geistesrichtung, die sich den herrschenden</w:t>
      </w:r>
    </w:p>
    <w:p w:rsidR="0089766A" w:rsidRDefault="00CB7F69">
      <w:pPr>
        <w:pStyle w:val="Bodytext20"/>
        <w:shd w:val="clear" w:color="auto" w:fill="auto"/>
        <w:spacing w:before="0"/>
        <w:ind w:left="380" w:right="740"/>
      </w:pPr>
      <w:r>
        <w:t>Richtungen des Materialismus und Monismus, des Pantheismus und Okkultismus entgegenwarf; nur in der Bibel fand er den Grund für seine Urteile über historische, rechtliche und gesellschaftli</w:t>
      </w:r>
      <w:r>
        <w:t>che Vorgänge der Vergangenheit und Gegenwart.</w:t>
      </w:r>
    </w:p>
    <w:p w:rsidR="0089766A" w:rsidRDefault="00CB7F69">
      <w:pPr>
        <w:pStyle w:val="Bodytext20"/>
        <w:shd w:val="clear" w:color="auto" w:fill="auto"/>
        <w:spacing w:before="0"/>
        <w:ind w:left="380" w:right="740" w:firstLine="200"/>
      </w:pPr>
      <w:r>
        <w:t>Schon mehrmals wurde von Hilty-Kennern darauf aufmerksam gemacht, wie tief er den Wert der ganzen Heiligen Schrift erfaßte, die reiche Gebetswelt der Psalmen, die kraftvollen Weissagungen der großen und kleinen</w:t>
      </w:r>
      <w:r>
        <w:t xml:space="preserve"> Propheten, die Erlebnistiefen der Pau</w:t>
      </w:r>
      <w:r>
        <w:softHyphen/>
        <w:t>linischen Briefe, wenn ihm auch stets die Worte des Herrn das Allerwichtigste waren. Mit geistreicher Feinheit weiß er Bibelverse an passender Stelle und ganz zwanglos im Zusammenhänge eigener Gedanken</w:t>
      </w:r>
      <w:r>
        <w:softHyphen/>
        <w:t>gänge zu zitier</w:t>
      </w:r>
      <w:r>
        <w:t>en; dann erlebt man diese Worte als durch seine kongeniale Erfahrung neu geprägt und persönlich bestimmt. Bezeichnend ist das Folgende: Hiltys Tochter wurde gebeten: Zeigen Sie mir doch einmal Ihres seligen Vaters Bibel! — „Ich kann Ihnen nur seine neue Bi</w:t>
      </w:r>
      <w:r>
        <w:t>bel zeigen.“ — Aber die ist ja furcht</w:t>
      </w:r>
      <w:r>
        <w:softHyphen/>
        <w:t>bar zerlesen und tausendfach schwarz, rot, blau unter</w:t>
      </w:r>
      <w:r>
        <w:softHyphen/>
        <w:t>strichen! Seine alte Bibel war überhaupt nicht mehr zu benutzen, so zerlesen und unterstrichen war sie.</w:t>
      </w:r>
    </w:p>
    <w:p w:rsidR="0089766A" w:rsidRDefault="00CB7F69">
      <w:pPr>
        <w:pStyle w:val="Bodytext20"/>
        <w:shd w:val="clear" w:color="auto" w:fill="auto"/>
        <w:spacing w:before="0" w:after="91"/>
        <w:ind w:left="380" w:right="740" w:firstLine="200"/>
      </w:pPr>
      <w:r>
        <w:t xml:space="preserve">Als christlicher Ethiker spricht er über Geschichte; mit </w:t>
      </w:r>
      <w:r>
        <w:t>einem großartigen Satz nimmt er in prophetischer Schau den Ablauf unserer geschichtlichen Entwicklung seit einem halben Jahrhundert voraus:</w:t>
      </w:r>
    </w:p>
    <w:p w:rsidR="0089766A" w:rsidRDefault="00CB7F69">
      <w:pPr>
        <w:pStyle w:val="Bodytext60"/>
        <w:shd w:val="clear" w:color="auto" w:fill="auto"/>
        <w:spacing w:before="0" w:after="30" w:line="173" w:lineRule="exact"/>
        <w:ind w:left="380" w:right="740" w:firstLine="200"/>
        <w:jc w:val="both"/>
      </w:pPr>
      <w:r>
        <w:rPr>
          <w:rStyle w:val="Bodytext61"/>
        </w:rPr>
        <w:t>„Das aber ist das Tröstliche in allem Dunkel der nächsten Zukunft, in welchem jeder eines Angriffs gewärtig sein muß</w:t>
      </w:r>
      <w:r>
        <w:rPr>
          <w:rStyle w:val="Bodytext61"/>
        </w:rPr>
        <w:t>, daß ewige Gesetze des Rechts und der Wahrheit be</w:t>
      </w:r>
      <w:r>
        <w:rPr>
          <w:rStyle w:val="Bodytext61"/>
        </w:rPr>
        <w:softHyphen/>
        <w:t>stehen, die sich auch von den Mächtigsten nicht ungestraft verletzen lassen, und daß die Wahrheit, früher oder später, sicher zum Siege gelangt.“</w:t>
      </w:r>
    </w:p>
    <w:p w:rsidR="0089766A" w:rsidRDefault="00CB7F69">
      <w:pPr>
        <w:pStyle w:val="Bodytext20"/>
        <w:shd w:val="clear" w:color="auto" w:fill="auto"/>
        <w:spacing w:before="0"/>
        <w:ind w:left="380" w:right="740" w:firstLine="200"/>
      </w:pPr>
      <w:r>
        <w:t>Diese klare Einsicht und religiöse Deutung des Ge</w:t>
      </w:r>
      <w:r>
        <w:softHyphen/>
        <w:t xml:space="preserve">schehens </w:t>
      </w:r>
      <w:r>
        <w:t>war das Ergebnis von jahrzehntelangen ge</w:t>
      </w:r>
      <w:r>
        <w:softHyphen/>
        <w:t>schichtlichen Studien, aber sie ging auch hervor aus der beständigen Erhebung seiner Seele und ihrer Rich</w:t>
      </w:r>
      <w:r>
        <w:softHyphen/>
        <w:t>tung auf das Überirdische.</w:t>
      </w:r>
    </w:p>
    <w:p w:rsidR="0089766A" w:rsidRDefault="00CB7F69">
      <w:pPr>
        <w:pStyle w:val="Bodytext60"/>
        <w:shd w:val="clear" w:color="auto" w:fill="auto"/>
        <w:spacing w:before="0" w:after="0" w:line="168" w:lineRule="exact"/>
        <w:ind w:left="340" w:right="780" w:firstLine="200"/>
        <w:jc w:val="both"/>
      </w:pPr>
      <w:r>
        <w:rPr>
          <w:rStyle w:val="Bodytext61"/>
        </w:rPr>
        <w:t>„Wir müssen jetzt die gebildete Menschheit nicht allein wieder davon überzeugen kö</w:t>
      </w:r>
      <w:r>
        <w:rPr>
          <w:rStyle w:val="Bodytext61"/>
        </w:rPr>
        <w:t>nnen, daß sie ohne Glauben an übersinnliche Dinge ihr Lebensziel durchaus nicht er</w:t>
      </w:r>
      <w:r>
        <w:rPr>
          <w:rStyle w:val="Bodytext61"/>
        </w:rPr>
        <w:softHyphen/>
        <w:t xml:space="preserve">reichen, ja sogar nicht einmal ihre körperliche Gesundheit für sich und ihre Nachkommen bewahren kann. Wir müssen ihr auch den </w:t>
      </w:r>
      <w:r>
        <w:rPr>
          <w:rStyle w:val="Bodytext6Italic"/>
        </w:rPr>
        <w:t>Mut</w:t>
      </w:r>
      <w:r>
        <w:rPr>
          <w:rStyle w:val="Bodytext61"/>
        </w:rPr>
        <w:t xml:space="preserve"> zu einem wahren und guten Leben auf Erden </w:t>
      </w:r>
      <w:r>
        <w:rPr>
          <w:rStyle w:val="Bodytext61"/>
        </w:rPr>
        <w:t>wiedergeben, der unserer Gegenwart in hohem Grade abhanden gekommen ist.“</w:t>
      </w:r>
    </w:p>
    <w:p w:rsidR="0089766A" w:rsidRDefault="00CB7F69">
      <w:pPr>
        <w:pStyle w:val="Bodytext20"/>
        <w:shd w:val="clear" w:color="auto" w:fill="auto"/>
        <w:spacing w:before="0"/>
        <w:ind w:left="340" w:right="780" w:firstLine="200"/>
      </w:pPr>
      <w:r>
        <w:t>Was ihn mit Empörung erfüllte, war die sittliche Gleichgültigkeit, mit der alte und neue Historiker die Geschichte in anscheinender Objektivität deuteten und dadurch entweder der unu</w:t>
      </w:r>
      <w:r>
        <w:t>mschränkten Anwendung der Macht oder der zwangsweisen, willkürlichen Aus</w:t>
      </w:r>
      <w:r>
        <w:softHyphen/>
        <w:t>wirkung eines blinden, stets wechselnden Zufalls das Wort redeten.</w:t>
      </w:r>
    </w:p>
    <w:p w:rsidR="0089766A" w:rsidRDefault="00CB7F69">
      <w:pPr>
        <w:pStyle w:val="Bodytext60"/>
        <w:shd w:val="clear" w:color="auto" w:fill="auto"/>
        <w:spacing w:before="0" w:after="0" w:line="168" w:lineRule="exact"/>
        <w:ind w:left="340" w:right="780" w:firstLine="200"/>
        <w:jc w:val="both"/>
      </w:pPr>
      <w:r>
        <w:rPr>
          <w:rStyle w:val="Bodytext61"/>
        </w:rPr>
        <w:t>„Unsere Geschichtsauffassung, welche die still wirkenden Kräfte meistens übersieht und nur den gewaltsam hervor</w:t>
      </w:r>
      <w:r>
        <w:rPr>
          <w:rStyle w:val="Bodytext61"/>
        </w:rPr>
        <w:softHyphen/>
      </w:r>
      <w:r>
        <w:rPr>
          <w:rStyle w:val="Bodytext61"/>
        </w:rPr>
        <w:t>getretenen Begebenheiten ihre vorzugsweise Aufmerksamkeit schenkt, ist mitunter stark verfehlt. Neben der äußeren Staats- und Kirchengeschichte geht immer noch eine innere einher, welche nur in wenigen kurzen Perioden die be</w:t>
      </w:r>
      <w:r>
        <w:rPr>
          <w:rStyle w:val="Bodytext61"/>
        </w:rPr>
        <w:softHyphen/>
        <w:t>kanntere, meistens aber tief ve</w:t>
      </w:r>
      <w:r>
        <w:rPr>
          <w:rStyle w:val="Bodytext61"/>
        </w:rPr>
        <w:t>rborgen unter den äußerlichen Erscheinungen des Tages, aber doch die ist, auf welche schließlich alles ankommt, und auf die die Verheißungen der Propheten und Männer Gottes gehen. Der heutigen Geschichtsdarstellung fehlt sehr oft der philosophische Untergr</w:t>
      </w:r>
      <w:r>
        <w:rPr>
          <w:rStyle w:val="Bodytext61"/>
        </w:rPr>
        <w:t>und, der sie lehrreich macht, weil die Subjektivität in der Auffassung unbeliebt ist, welche doch jedes Kunst</w:t>
      </w:r>
      <w:r>
        <w:rPr>
          <w:rStyle w:val="Bodytext61"/>
        </w:rPr>
        <w:softHyphen/>
        <w:t>werk besitzt. Und solches ist jede gute Geschichte. Auch hier ist die richtige Mitte zwischen der in der jetzigen Methode vorherrschenden sogenann</w:t>
      </w:r>
      <w:r>
        <w:rPr>
          <w:rStyle w:val="Bodytext61"/>
        </w:rPr>
        <w:t xml:space="preserve">ten Objektivität, die oft geradezu in Gleichgültigkeit für Gut und Böse ausartet, und dem früheren, den nackten Tatsachen oft nicht entsprechenden Subjektivismus noch zu finden — wesentlich, indem man die rechten Geschichtsschreiber findet, die aber nicht </w:t>
      </w:r>
      <w:r>
        <w:rPr>
          <w:rStyle w:val="Bodytext61"/>
        </w:rPr>
        <w:t>in histori</w:t>
      </w:r>
      <w:r>
        <w:rPr>
          <w:rStyle w:val="Bodytext61"/>
        </w:rPr>
        <w:softHyphen/>
        <w:t>schen Seminaren erzogen werden können, sondern, wie alles wahrhaft Große, von Gottes Gnaden sind.“</w:t>
      </w:r>
    </w:p>
    <w:p w:rsidR="0089766A" w:rsidRDefault="00CB7F69">
      <w:pPr>
        <w:pStyle w:val="Bodytext20"/>
        <w:shd w:val="clear" w:color="auto" w:fill="auto"/>
        <w:spacing w:before="0"/>
        <w:ind w:left="340" w:right="780" w:firstLine="200"/>
      </w:pPr>
      <w:r>
        <w:t>Für Hilty zeigt gerade die Geschichte Wirklichkeit und Wirken Gottes in den großen Schicksalen der Völ</w:t>
      </w:r>
      <w:r>
        <w:softHyphen/>
        <w:t>ker, wofür ihm namentlich das Alte Testamen</w:t>
      </w:r>
      <w:r>
        <w:t>t als Erkenntnisquelle diente.</w:t>
      </w:r>
    </w:p>
    <w:p w:rsidR="0089766A" w:rsidRDefault="00CB7F69">
      <w:pPr>
        <w:pStyle w:val="Bodytext20"/>
        <w:shd w:val="clear" w:color="auto" w:fill="auto"/>
        <w:spacing w:before="0"/>
        <w:ind w:left="340" w:right="780" w:firstLine="200"/>
      </w:pPr>
      <w:r>
        <w:t>Das Schicksal des Volkes Israel war ihm der tref</w:t>
      </w:r>
      <w:r>
        <w:softHyphen/>
        <w:t>fendste Gottesbeweis; denn es sei noch heute ein Volk, weil Gott es nicht aufgibt, während Griechen und Römer längst verschwunden sind. Wiederholt kommt er auf die Judenfrage z</w:t>
      </w:r>
      <w:r>
        <w:t>u sprechen, deren Lösung end</w:t>
      </w:r>
      <w:r>
        <w:softHyphen/>
        <w:t>gültig nicht in dem schon damals geplanten zionisti</w:t>
      </w:r>
      <w:r>
        <w:softHyphen/>
        <w:t>schen Staate gesehen werden kann, sondern in eschato- logischer Zukunft.</w:t>
      </w:r>
    </w:p>
    <w:p w:rsidR="0089766A" w:rsidRDefault="00CB7F69">
      <w:pPr>
        <w:pStyle w:val="Bodytext60"/>
        <w:shd w:val="clear" w:color="auto" w:fill="auto"/>
        <w:spacing w:before="0" w:after="26" w:line="168" w:lineRule="exact"/>
        <w:ind w:left="380" w:right="760" w:firstLine="200"/>
        <w:jc w:val="both"/>
      </w:pPr>
      <w:r>
        <w:rPr>
          <w:rStyle w:val="Bodytext61"/>
        </w:rPr>
        <w:t>„Wenn die Juden sagen: Gelobt sei, der da kommt im Namen des Herrn!, naht sich das Ende dieser Weltzei</w:t>
      </w:r>
      <w:r>
        <w:rPr>
          <w:rStyle w:val="Bodytext61"/>
        </w:rPr>
        <w:t>t, und sie treten ihr Erbe wieder an als das Volk Gottes, das sie noch stets sind; denn Gottes Worte ändern sidi durdi unsere Untreue nicht . . . einstweilen aber sind ihre Augen noch nicht geöffnet: Herr, lasse auch sie noch zur Wahrheit gelangen!“</w:t>
      </w:r>
    </w:p>
    <w:p w:rsidR="0089766A" w:rsidRDefault="00CB7F69">
      <w:pPr>
        <w:pStyle w:val="Bodytext20"/>
        <w:shd w:val="clear" w:color="auto" w:fill="auto"/>
        <w:spacing w:before="0"/>
        <w:ind w:left="380" w:right="760" w:firstLine="200"/>
      </w:pPr>
      <w:r>
        <w:t>Darauf</w:t>
      </w:r>
      <w:r>
        <w:t xml:space="preserve"> beruht „der Glaube an eine unbeugsame und gerechte Lenkung der menschlichen Geschicke“, der auch einem innersten Bedürfnis der menschlichen Natur entspricht. Hilty macht sich Schillers Wort „Die Weltgeschichte ist das Weltgericht“ zu eigen in der festen Ü</w:t>
      </w:r>
      <w:r>
        <w:t>berzeugung, daß das Gute, Gottes Wille, im</w:t>
      </w:r>
      <w:r>
        <w:softHyphen/>
        <w:t>mer allem Anschein entgegen als Sieger hervorgeht, während das Böse ebenso sicher trotz vorübergehender Scheinerfolge stets wieder in sich zusammenbricht. So sah er zunächst ganz im Sinne der deutschen Klassiker i</w:t>
      </w:r>
      <w:r>
        <w:t>n der Weltgeschichte die Erziehung der Menschheit zur Freiheit, wenn er auch wußte, daß die Sünden der Vorfahren es sind, die uns lange auf dem langsamen Wege sehr allmählicher Verbesserung hinderlich sind. Allmählich aber bekommt seine Prophetie unter dem</w:t>
      </w:r>
      <w:r>
        <w:t xml:space="preserve"> Einfluß der damaligen Weltlage eine immer dunklere Färbung. Es war ihm klar, daß die sogenannte Real</w:t>
      </w:r>
      <w:r>
        <w:softHyphen/>
        <w:t>politik Bismarcks und seiner Nachfolge, die „Gloire“- Sucht der Grande Nation, Italia irredenta (das uncr- löste Italien), „right or wrong, my country“ in</w:t>
      </w:r>
      <w:r>
        <w:t xml:space="preserve"> Eng</w:t>
      </w:r>
      <w:r>
        <w:softHyphen/>
        <w:t>land. imperialistische Politik in Amerika, Erhaltung der Türkei und Japanverehrung im Fernen Osten zu schwersten Weltkonflikten führen würden; dazu trat der Handelsgeist, der Ehrgeiz und das Machtbewußt</w:t>
      </w:r>
      <w:r>
        <w:softHyphen/>
        <w:t>sein der Großstaaten in der Alten und Neuen Welt</w:t>
      </w:r>
      <w:r>
        <w:t xml:space="preserve"> als drohende Gefahr, die nicht von den Haager Frie</w:t>
      </w:r>
      <w:r>
        <w:softHyphen/>
        <w:t xml:space="preserve">denskonferenzen beschworen werden konnten. Durch den ungerechten, aber erfolgreichen Burenkrieg sah Hilty mit Recht Englands moralische Führerstellung als erschüttert an; gegen Deutschlands Auftreten auf </w:t>
      </w:r>
      <w:r>
        <w:t>der weltgeschichtlichen Bühne brachte er als sein treuer Freund und Warner schwerwiegende Bedenken vor. Nach seiner Auffassung sollte Deutschland „ein Hort des Rechtes auf Erden sein, dessen man in allen poli</w:t>
      </w:r>
      <w:r>
        <w:softHyphen/>
        <w:t xml:space="preserve">tischen Fragen, die namentlich unsern Weltteil </w:t>
      </w:r>
      <w:r>
        <w:t>betref</w:t>
      </w:r>
      <w:r>
        <w:softHyphen/>
        <w:t>fen, sicher sein kann“, da es seiner innersten Natur, seinem eigentlichen Lebenszwecke in der Weltgeschichte nach auf Verinnerlichung, Vertiefung der größten Ge</w:t>
      </w:r>
      <w:r>
        <w:softHyphen/>
        <w:t>danken der Menschheit und Idealität in der Auffas</w:t>
      </w:r>
      <w:r>
        <w:softHyphen/>
        <w:t>sung des staatlichen Berufes ziele. Ab</w:t>
      </w:r>
      <w:r>
        <w:t>er dagegen stand das unheilvolle Machtstreben zum Platz an der Sonne, nach innen und außen, der allzu schneidige Bürokra</w:t>
      </w:r>
      <w:r>
        <w:softHyphen/>
        <w:t>tismus, verbunden mit dem im ostelbischen Junkertum beheimateten Militarismus; ferner hat der herrschende naturwissenschaftliche Materi</w:t>
      </w:r>
      <w:r>
        <w:t>alismus, der von den obe</w:t>
      </w:r>
      <w:r>
        <w:softHyphen/>
        <w:t>ren gebildeten Klassen in die unteren Volkskreise durchgesickert war. verbunden mit Prunksucht und sexuellen Ausschweifungen, das deutsche Volk weithin bis ins Mark vergiftet.</w:t>
      </w:r>
    </w:p>
    <w:p w:rsidR="0089766A" w:rsidRDefault="00CB7F69">
      <w:pPr>
        <w:pStyle w:val="Bodytext20"/>
        <w:shd w:val="clear" w:color="auto" w:fill="auto"/>
        <w:spacing w:before="0"/>
        <w:ind w:left="360" w:right="760" w:firstLine="200"/>
      </w:pPr>
      <w:r>
        <w:t>Bei aller Hochschätzung des soldatischen Standes, wie e</w:t>
      </w:r>
      <w:r>
        <w:t>r ihn vorbildlich in der schweizerischen Miliz verwirklicht sah, wandte er sich scharf gegen die Mili</w:t>
      </w:r>
      <w:r>
        <w:softHyphen/>
        <w:t>tarisierung der gesamten Lebensformen der Großstaa</w:t>
      </w:r>
      <w:r>
        <w:softHyphen/>
        <w:t>ten und der einzelnen und stellte in jener durch und durch militaristischen Zeit, die in beständiger Fu</w:t>
      </w:r>
      <w:r>
        <w:t>rcht vor Krieg und Sozialismus lebte, ein wahres Friedens</w:t>
      </w:r>
      <w:r>
        <w:softHyphen/>
        <w:t>ideal als Ziel auf. Als die eigentlichen Feinde des Friedens und der Menschheit bezeichnete Hilty</w:t>
      </w:r>
    </w:p>
    <w:p w:rsidR="0089766A" w:rsidRDefault="00CB7F69">
      <w:pPr>
        <w:pStyle w:val="Bodytext60"/>
        <w:shd w:val="clear" w:color="auto" w:fill="auto"/>
        <w:spacing w:before="0" w:after="0" w:line="173" w:lineRule="exact"/>
        <w:ind w:left="360" w:right="760" w:firstLine="200"/>
        <w:jc w:val="both"/>
      </w:pPr>
      <w:r>
        <w:rPr>
          <w:rStyle w:val="Bodytext61"/>
        </w:rPr>
        <w:t>„die ehrgeizigen und listigen Diplomaten, die in jeder Vergrößerung der Macht oder des Einflusses ih</w:t>
      </w:r>
      <w:r>
        <w:rPr>
          <w:rStyle w:val="Bodytext61"/>
        </w:rPr>
        <w:t>rer Staaten einen Vorteil erblicken, der beständig erstrebt werden müsse, und daneben die Torheit einzelner Völker, die sich die wahren Güter des Lebens, die alle friedlich und gleich</w:t>
      </w:r>
      <w:r>
        <w:rPr>
          <w:rStyle w:val="Bodytext61"/>
        </w:rPr>
        <w:softHyphen/>
        <w:t>mäßig nebeneinander genießen könnten, um die vorüber</w:t>
      </w:r>
      <w:r>
        <w:rPr>
          <w:rStyle w:val="Bodytext61"/>
        </w:rPr>
        <w:softHyphen/>
        <w:t>gehende Befriedigun</w:t>
      </w:r>
      <w:r>
        <w:rPr>
          <w:rStyle w:val="Bodytext61"/>
        </w:rPr>
        <w:t>g eines Größenwahns abkaufen lassen,</w:t>
      </w:r>
    </w:p>
    <w:p w:rsidR="0089766A" w:rsidRDefault="00CB7F69">
      <w:pPr>
        <w:pStyle w:val="Bodytext60"/>
        <w:shd w:val="clear" w:color="auto" w:fill="auto"/>
        <w:spacing w:before="0" w:after="30" w:line="173" w:lineRule="exact"/>
        <w:ind w:left="320" w:right="800"/>
      </w:pPr>
      <w:r>
        <w:rPr>
          <w:rStyle w:val="Bodytext61"/>
        </w:rPr>
        <w:t>von dem immer nur sehr wenige einen reellen Vorteil haben, während die Masse die Kosten davon bezahlen muß.“</w:t>
      </w:r>
    </w:p>
    <w:p w:rsidR="0089766A" w:rsidRDefault="00CB7F69">
      <w:pPr>
        <w:pStyle w:val="Bodytext20"/>
        <w:shd w:val="clear" w:color="auto" w:fill="auto"/>
        <w:spacing w:before="0"/>
        <w:ind w:left="320" w:right="800" w:firstLine="200"/>
      </w:pPr>
      <w:r>
        <w:t xml:space="preserve">So sieht er für die Zukunft in Deutschland als das ungeheure apokalyptische Tier den rücksichtslosen </w:t>
      </w:r>
      <w:r>
        <w:t>militärischen Gewaltstaat aufsteigen, der auf den zwei Grundsäulen des Egoismus und Hasses einerseits, auf Staatsallmacht und Verzicht auf individuelle Freiheit andrerseits beruht; zugleich weiß er aber auch, daß er unmöglich Bestand haben kann, weil er di</w:t>
      </w:r>
      <w:r>
        <w:t>e edelsten Eigenschaften der Menschennatur, Liebe und Freiheits</w:t>
      </w:r>
      <w:r>
        <w:softHyphen/>
        <w:t>sinn, verleugnet, und daß er in einem Meer von Trä</w:t>
      </w:r>
      <w:r>
        <w:softHyphen/>
        <w:t>nen und Blut endigen wird. Dennoch hofft er, daß Deutschland die sicher eintretende Katastrophe als Strafgericht Gottes auffassen und dadurch</w:t>
      </w:r>
      <w:r>
        <w:t xml:space="preserve"> zur inneren Umkehr gelangen und daß für Europa dann noch eine andere Zeit kommen werde, in welcher das Schwert durch die Pflugschar ersetzt wird und die Völker nicht mehr ihre besten Kräfte auf beständige Kriegsrüstun</w:t>
      </w:r>
      <w:r>
        <w:softHyphen/>
        <w:t>gen verwenden müssen. „Auch in der Po</w:t>
      </w:r>
      <w:r>
        <w:t>litik gilt das Wort des Apostels: das Reich Gottes, die civitas dei auf Erden, besteht nicht in Worten, sondern in Kraft.“</w:t>
      </w:r>
    </w:p>
    <w:p w:rsidR="0089766A" w:rsidRDefault="00CB7F69">
      <w:pPr>
        <w:pStyle w:val="Bodytext20"/>
        <w:shd w:val="clear" w:color="auto" w:fill="auto"/>
        <w:spacing w:before="0"/>
        <w:ind w:left="320" w:right="800" w:firstLine="200"/>
      </w:pPr>
      <w:r>
        <w:t xml:space="preserve">Es versteht sich von selbst, daß der bedeutende Staatsrechtsichrer auch über das </w:t>
      </w:r>
      <w:r>
        <w:rPr>
          <w:rStyle w:val="Bodytext2Italic"/>
        </w:rPr>
        <w:t>Recht</w:t>
      </w:r>
      <w:r>
        <w:t xml:space="preserve"> als Grundlage aller irdischen Ordnung unvergän</w:t>
      </w:r>
      <w:r>
        <w:t>gliche Weisheitsworte zu sagen wußte, die für alle an unserem staatlichen Aufbau beteiligten Regierungsmänner von richtungge</w:t>
      </w:r>
      <w:r>
        <w:softHyphen/>
        <w:t>bender Bedeutung sein sollten.</w:t>
      </w:r>
    </w:p>
    <w:p w:rsidR="0089766A" w:rsidRDefault="00CB7F69">
      <w:pPr>
        <w:pStyle w:val="Bodytext60"/>
        <w:shd w:val="clear" w:color="auto" w:fill="auto"/>
        <w:spacing w:before="0" w:after="0" w:line="168" w:lineRule="exact"/>
        <w:ind w:left="320" w:right="800" w:firstLine="200"/>
        <w:jc w:val="both"/>
        <w:sectPr w:rsidR="0089766A">
          <w:footerReference w:type="even" r:id="rId17"/>
          <w:footerReference w:type="default" r:id="rId18"/>
          <w:footerReference w:type="first" r:id="rId19"/>
          <w:pgSz w:w="6507" w:h="10274"/>
          <w:pgMar w:top="918" w:right="222" w:bottom="1133" w:left="573" w:header="0" w:footer="3" w:gutter="0"/>
          <w:cols w:space="720"/>
          <w:noEndnote/>
          <w:titlePg/>
          <w:docGrid w:linePitch="360"/>
        </w:sectPr>
      </w:pPr>
      <w:r>
        <w:rPr>
          <w:rStyle w:val="Bodytext61"/>
        </w:rPr>
        <w:t>„Die göttliche Gerechtigkeit ist viel großartiger angelegt als die unsere, sie läßt den geringsten Teil von Gutem noch erhaltend wirken und schneidet andrerseits jede, auch nicht gottgewollte, Entwicklung nicht so ohne weiteres ab, w</w:t>
      </w:r>
      <w:r>
        <w:rPr>
          <w:rStyle w:val="Bodytext61"/>
        </w:rPr>
        <w:t>ie wir es täten, sondern läßt sie sich ausleben und in ihrer ganzen Wirkung zeigen, bis sie dann folgerichtig in sich selbst zusammenbricht, während das Bessere, klein anfangend, lange verborgen und gedrückt, hart beurteilt und dadurch geläutert neben dies</w:t>
      </w:r>
      <w:r>
        <w:rPr>
          <w:rStyle w:val="Bodytext61"/>
        </w:rPr>
        <w:t>en Mächten der Gewalt und Lüge still aufwächst und dann auf ihren Trümmern die Weltgeschichte fortsetzt. Das ist auf vielen ihrer Tafeln geschrieben, wenn sie nämlich recht geschrieben werden und nicht auch die</w:t>
      </w:r>
      <w:r>
        <w:rPr>
          <w:rStyle w:val="Bodytext61"/>
        </w:rPr>
        <w:softHyphen/>
        <w:t>sen Mächten dienen, wie manche Geschichtsdars</w:t>
      </w:r>
      <w:r>
        <w:rPr>
          <w:rStyle w:val="Bodytext61"/>
        </w:rPr>
        <w:t>tellungcn</w:t>
      </w:r>
    </w:p>
    <w:p w:rsidR="0089766A" w:rsidRDefault="00CB7F69">
      <w:pPr>
        <w:pStyle w:val="Bodytext60"/>
        <w:shd w:val="clear" w:color="auto" w:fill="auto"/>
        <w:spacing w:before="0" w:after="0" w:line="168" w:lineRule="exact"/>
        <w:ind w:left="340" w:right="780"/>
        <w:jc w:val="both"/>
      </w:pPr>
      <w:r>
        <w:rPr>
          <w:rStyle w:val="Bodytext61"/>
        </w:rPr>
        <w:t>sogenannt objektiver Art. . . Das Ist überhaupt die Feinheit der ewigen Vergeltung, daß jeder Irrtum sich selbst wider</w:t>
      </w:r>
      <w:r>
        <w:rPr>
          <w:rStyle w:val="Bodytext61"/>
        </w:rPr>
        <w:softHyphen/>
        <w:t xml:space="preserve">legen muß durch völlige Aufzeigung seiner Konsequenzen, so daß ihn zuletzt auch die Machtberauschten sehen müssen, und sodann, </w:t>
      </w:r>
      <w:r>
        <w:rPr>
          <w:rStyle w:val="Bodytext61"/>
        </w:rPr>
        <w:t>daß das Böse nicht mit Gutem zerstört wird (dazu braucht es Gott nicht, sondern zum Aufbaucn), son</w:t>
      </w:r>
      <w:r>
        <w:rPr>
          <w:rStyle w:val="Bodytext61"/>
        </w:rPr>
        <w:softHyphen/>
        <w:t>dern immer mit dem entgegengesetzten Bösen. Die Toten müssen die Toten begraben.“</w:t>
      </w:r>
    </w:p>
    <w:p w:rsidR="0089766A" w:rsidRDefault="00CB7F69">
      <w:pPr>
        <w:pStyle w:val="Bodytext20"/>
        <w:shd w:val="clear" w:color="auto" w:fill="auto"/>
        <w:spacing w:before="0"/>
        <w:ind w:left="340" w:right="780" w:firstLine="180"/>
      </w:pPr>
      <w:r>
        <w:t>Als Grundlagen des menschlichen Strafrechts führt Hilty den freien Willen d</w:t>
      </w:r>
      <w:r>
        <w:t>es Menschen an, solange er nicht durch körperliche Ursachen gehindert oder ge</w:t>
      </w:r>
      <w:r>
        <w:softHyphen/>
        <w:t>trübt ist, ferner die Möglichkeit einer Schuld und die Annahme göttlicher Gebote von ewiger Wahrheit, welche die Grenzen zwischen Gut und Böse bestim</w:t>
      </w:r>
      <w:r>
        <w:softHyphen/>
        <w:t xml:space="preserve">men, und er sagt mit Recht, </w:t>
      </w:r>
      <w:r>
        <w:t>wer diese Grundlagen zu verrücken unternimmt, der wird die Wirklichkeit einer Vergeltung an sich, seinen Nachkommen und seinem Lande und Volke zu erfahren haben. Durch diese Vergeltung, die sich in einer Selbstvernichtung alles Bösen kundtut, so wurde rich</w:t>
      </w:r>
      <w:r>
        <w:t>tig gesagt, erhält die Weltgeschichte ihre eigentümliche Dynamik.</w:t>
      </w:r>
    </w:p>
    <w:p w:rsidR="0089766A" w:rsidRDefault="00CB7F69">
      <w:pPr>
        <w:pStyle w:val="Bodytext60"/>
        <w:shd w:val="clear" w:color="auto" w:fill="auto"/>
        <w:spacing w:before="0" w:after="0" w:line="173" w:lineRule="exact"/>
        <w:ind w:left="340" w:right="780" w:firstLine="180"/>
        <w:jc w:val="both"/>
      </w:pPr>
      <w:r>
        <w:rPr>
          <w:rStyle w:val="Bodytext61"/>
        </w:rPr>
        <w:t>„Wenn oft die Schlechten auch äußerlich ungestraft blei</w:t>
      </w:r>
      <w:r>
        <w:rPr>
          <w:rStyle w:val="Bodytext61"/>
        </w:rPr>
        <w:softHyphen/>
        <w:t xml:space="preserve">ben, so sind sie es innerlich niemals. Sie leben in einer beständigen Furcht vor der Vergeltung, die schlimmer aLs jede Strafe ist, </w:t>
      </w:r>
      <w:r>
        <w:rPr>
          <w:rStyle w:val="Bodytext61"/>
        </w:rPr>
        <w:t>und sie wissen nichts von der Freudigkeit, die allein aus dem Bewußtsein der Gottesnähe entsteht, welche ihnen versagt ist.“</w:t>
      </w:r>
    </w:p>
    <w:p w:rsidR="0089766A" w:rsidRDefault="00CB7F69">
      <w:pPr>
        <w:pStyle w:val="Bodytext20"/>
        <w:shd w:val="clear" w:color="auto" w:fill="auto"/>
        <w:spacing w:before="0" w:after="241"/>
        <w:ind w:left="340" w:right="780" w:firstLine="180"/>
      </w:pPr>
      <w:r>
        <w:t>Hilty hat mit besonderem Nachdruck auf den Wert der Familie hingewiesen; in ihr sah er den lebendigen Kern alles staatlichen und vo</w:t>
      </w:r>
      <w:r>
        <w:t>lklichen Lebens und die unentbehrliche Grundlage jedes vernünftigen mensch</w:t>
      </w:r>
      <w:r>
        <w:softHyphen/>
        <w:t>lichen Daseins, wenn er auch wußte, daß viele Men</w:t>
      </w:r>
      <w:r>
        <w:softHyphen/>
        <w:t>schen unter dem Einfluß ihrer Familie gelitten haben, ein Einfluß, der oft nur ein etwas erweiterter Egois</w:t>
      </w:r>
      <w:r>
        <w:softHyphen/>
        <w:t>mus sei. Die Familie wie</w:t>
      </w:r>
      <w:r>
        <w:t>derum ruht auf einer guten Ehe, und hierüber weiß Hilty aus eigener glücklicher Erfahrung und tiefgehenden Beobachtungen eine Reihe goldner Regeln zu geben. Er nennt die Ehe das beste, für die Entwicklung förderlichste menschliche Verhält</w:t>
      </w:r>
      <w:r>
        <w:softHyphen/>
        <w:t>nis, eine schlech</w:t>
      </w:r>
      <w:r>
        <w:t>te Ehe das gerade Gegenteil davon.</w:t>
      </w:r>
    </w:p>
    <w:p w:rsidR="0089766A" w:rsidRDefault="00CB7F69">
      <w:pPr>
        <w:pStyle w:val="Bodytext80"/>
        <w:shd w:val="clear" w:color="auto" w:fill="auto"/>
        <w:spacing w:before="0" w:line="210" w:lineRule="exact"/>
        <w:ind w:left="340"/>
        <w:jc w:val="both"/>
        <w:sectPr w:rsidR="0089766A">
          <w:pgSz w:w="6507" w:h="10274"/>
          <w:pgMar w:top="917" w:right="0" w:bottom="682" w:left="872" w:header="0" w:footer="3" w:gutter="0"/>
          <w:cols w:space="720"/>
          <w:noEndnote/>
          <w:docGrid w:linePitch="360"/>
        </w:sectPr>
      </w:pPr>
      <w:r>
        <w:t>4 Carl Hilty</w:t>
      </w:r>
    </w:p>
    <w:p w:rsidR="0089766A" w:rsidRDefault="00CB7F69">
      <w:pPr>
        <w:pStyle w:val="Bodytext20"/>
        <w:shd w:val="clear" w:color="auto" w:fill="auto"/>
        <w:spacing w:before="0" w:after="95"/>
        <w:ind w:left="340" w:right="800"/>
      </w:pPr>
      <w:r>
        <w:t>Ohne eine persönliche Neigung sei zunächst die Ehe dem ledigen Stande nicht vorzuziehen. Eine edle Frau setze sich in ihren eigenen Augen und vor ihrem Selbst herab, wenn sie bloß aus äuß</w:t>
      </w:r>
      <w:r>
        <w:t>eren Motiven heirate.</w:t>
      </w:r>
    </w:p>
    <w:p w:rsidR="0089766A" w:rsidRDefault="00CB7F69">
      <w:pPr>
        <w:pStyle w:val="Bodytext60"/>
        <w:shd w:val="clear" w:color="auto" w:fill="auto"/>
        <w:spacing w:before="0" w:after="26" w:line="168" w:lineRule="exact"/>
        <w:ind w:left="340" w:right="800" w:firstLine="200"/>
        <w:jc w:val="both"/>
      </w:pPr>
      <w:r>
        <w:rPr>
          <w:rStyle w:val="Bodytext61"/>
        </w:rPr>
        <w:t>„Bei der Ehe ist doch sehr oft die erste Begegnung ent</w:t>
      </w:r>
      <w:r>
        <w:rPr>
          <w:rStyle w:val="Bodytext61"/>
        </w:rPr>
        <w:softHyphen/>
        <w:t>scheidend, und ein gewisses, ganz unerklärliches Gefallen, das die Alten daher einem Pfeilschuß des Gottes Amor zu</w:t>
      </w:r>
      <w:r>
        <w:rPr>
          <w:rStyle w:val="Bodytext61"/>
        </w:rPr>
        <w:softHyphen/>
        <w:t>schrieben, gehört fast nowendig zu einer ganz guten Ehe. Wenigst</w:t>
      </w:r>
      <w:r>
        <w:rPr>
          <w:rStyle w:val="Bodytext61"/>
        </w:rPr>
        <w:t>ens bleibt eine solche leicht ein wenig kühl und verständig, wenn sie ganz ohne jeden Impuls, nur aus ver</w:t>
      </w:r>
      <w:r>
        <w:rPr>
          <w:rStyle w:val="Bodytext61"/>
        </w:rPr>
        <w:softHyphen/>
        <w:t>ständiger Überlegung geschlossen oder gar nur von Ange</w:t>
      </w:r>
      <w:r>
        <w:rPr>
          <w:rStyle w:val="Bodytext61"/>
        </w:rPr>
        <w:softHyphen/>
        <w:t>hörigen oder Freunden in diesem Sinne vermittelt worden ist. Namentlich um große Verschiedenhei</w:t>
      </w:r>
      <w:r>
        <w:rPr>
          <w:rStyle w:val="Bodytext61"/>
        </w:rPr>
        <w:t>ten des Charakters, die sich oft erst im Laufe der Zeit heraussteilen, zu über- brückcn oder große Leiden und Sorgen wirklich gemeinsam zu tragen, dazu gehört noch etwas mehr als bloßes Pflicht</w:t>
      </w:r>
      <w:r>
        <w:rPr>
          <w:rStyle w:val="Bodytext61"/>
        </w:rPr>
        <w:softHyphen/>
        <w:t>gefühl; zum mindesten wird es durch eine etwas leiden</w:t>
      </w:r>
      <w:r>
        <w:rPr>
          <w:rStyle w:val="Bodytext61"/>
        </w:rPr>
        <w:softHyphen/>
        <w:t>schaftli</w:t>
      </w:r>
      <w:r>
        <w:rPr>
          <w:rStyle w:val="Bodytext61"/>
        </w:rPr>
        <w:t>che Neigung sehr erleichtert . . . Die Ehe ist nie eine gleichgültige Sache, sondern eigentlich eine furchtbare; entweder ein Quell des Segens für den einzelnen und für ganze Völker oder der Ursprung eines Fluches, der auf ihnen zu ruhen scheint, so daß si</w:t>
      </w:r>
      <w:r>
        <w:rPr>
          <w:rStyle w:val="Bodytext61"/>
        </w:rPr>
        <w:t>e sich gar nicht mehr er</w:t>
      </w:r>
      <w:r>
        <w:rPr>
          <w:rStyle w:val="Bodytext61"/>
        </w:rPr>
        <w:softHyphen/>
        <w:t>heben können. Unglücklich ist jede Ehe, die nicht geistig und innerlich fortschreitet, sondern zurückgeht oder stabil bleibt, oder bei der irgend eine Art Mißverhältnis zwischen den beidseitigen Begabungen und Bestrebungen stattfin</w:t>
      </w:r>
      <w:r>
        <w:rPr>
          <w:rStyle w:val="Bodytext61"/>
        </w:rPr>
        <w:t xml:space="preserve">det. Daß Ehebruch und überhaupt sittliche Reinheit bei </w:t>
      </w:r>
      <w:r>
        <w:rPr>
          <w:rStyle w:val="Bodytext6Italic"/>
        </w:rPr>
        <w:t xml:space="preserve">beiden </w:t>
      </w:r>
      <w:r>
        <w:rPr>
          <w:rStyle w:val="Bodytext61"/>
        </w:rPr>
        <w:t>Geschlechtern ganz das gleiche ist und daher bei beiden Ehegatten sittliche Reinheit Erfordernis und Grundbedin</w:t>
      </w:r>
      <w:r>
        <w:rPr>
          <w:rStyle w:val="Bodytext61"/>
        </w:rPr>
        <w:softHyphen/>
        <w:t>gung einer glücklichen Ehe bildet, dahin müssen wir wieder gelangen.“</w:t>
      </w:r>
    </w:p>
    <w:p w:rsidR="0089766A" w:rsidRDefault="00CB7F69">
      <w:pPr>
        <w:pStyle w:val="Bodytext20"/>
        <w:shd w:val="clear" w:color="auto" w:fill="auto"/>
        <w:spacing w:before="0" w:after="95"/>
        <w:ind w:left="340" w:right="800" w:firstLine="200"/>
      </w:pPr>
      <w:r>
        <w:t xml:space="preserve">Audi an </w:t>
      </w:r>
      <w:r>
        <w:t>praktischen Ratschlägen fehlt es nicht, wie sie sich z. B. in den „Briefen an einen Geistlichen über die Heiligkeit der Ehe“ finden.</w:t>
      </w:r>
    </w:p>
    <w:p w:rsidR="0089766A" w:rsidRDefault="00CB7F69">
      <w:pPr>
        <w:pStyle w:val="Bodytext60"/>
        <w:shd w:val="clear" w:color="auto" w:fill="auto"/>
        <w:spacing w:before="0" w:after="0" w:line="168" w:lineRule="exact"/>
        <w:ind w:left="340" w:right="800" w:firstLine="200"/>
        <w:jc w:val="both"/>
        <w:sectPr w:rsidR="0089766A">
          <w:pgSz w:w="6507" w:h="10274"/>
          <w:pgMar w:top="917" w:right="0" w:bottom="917" w:left="920" w:header="0" w:footer="3" w:gutter="0"/>
          <w:cols w:space="720"/>
          <w:noEndnote/>
          <w:docGrid w:linePitch="360"/>
        </w:sectPr>
      </w:pPr>
      <w:r>
        <w:rPr>
          <w:rStyle w:val="Bodytext61"/>
        </w:rPr>
        <w:t>„Der Mann muß arbeiten und jedenfalls die Familie er</w:t>
      </w:r>
      <w:r>
        <w:rPr>
          <w:rStyle w:val="Bodytext61"/>
        </w:rPr>
        <w:softHyphen/>
        <w:t>halten. Es muß nichts direkt auf das Vermögen der</w:t>
      </w:r>
      <w:r>
        <w:rPr>
          <w:rStyle w:val="Bodytext61"/>
        </w:rPr>
        <w:t xml:space="preserve"> Frau abgestellt oder aufgebaut werden, sonst entsteht ein falsches Verhältnis des Mißtrauens oder der Übermacht derselben. Müßige Männer sind auch gewöhnlich Haustyrannen oder sonst eine Last für ihre Frauen ... Es muß </w:t>
      </w:r>
      <w:r>
        <w:rPr>
          <w:rStyle w:val="Bodytext6Italic"/>
        </w:rPr>
        <w:t>rechtlich</w:t>
      </w:r>
      <w:r>
        <w:rPr>
          <w:rStyle w:val="Bodytext61"/>
        </w:rPr>
        <w:t xml:space="preserve"> in der Ehe Gleichberechtig</w:t>
      </w:r>
      <w:r>
        <w:rPr>
          <w:rStyle w:val="Bodytext61"/>
        </w:rPr>
        <w:t xml:space="preserve">ung bestehen, </w:t>
      </w:r>
      <w:r>
        <w:rPr>
          <w:rStyle w:val="Bodytext6Italic"/>
        </w:rPr>
        <w:t>faktisch</w:t>
      </w:r>
      <w:r>
        <w:rPr>
          <w:rStyle w:val="Bodytext61"/>
        </w:rPr>
        <w:t xml:space="preserve"> freiwillige Unter</w:t>
      </w:r>
      <w:r>
        <w:rPr>
          <w:rStyle w:val="Bodytext61"/>
        </w:rPr>
        <w:softHyphen/>
        <w:t>ordnung der Frau. Das gibt sich auch von selbst, wenn sie einen rechten Mann hat; denn das ist ihr eigenstes innerstes Bedürfnis. Er aber muß ein Löwe draußen und ein Lamm im</w:t>
      </w:r>
    </w:p>
    <w:p w:rsidR="0089766A" w:rsidRDefault="00CB7F69">
      <w:pPr>
        <w:pStyle w:val="Bodytext60"/>
        <w:shd w:val="clear" w:color="auto" w:fill="auto"/>
        <w:spacing w:before="0" w:after="86" w:line="168" w:lineRule="exact"/>
        <w:ind w:left="380" w:right="740"/>
        <w:jc w:val="both"/>
      </w:pPr>
      <w:r>
        <w:rPr>
          <w:rStyle w:val="Bodytext61"/>
        </w:rPr>
        <w:t>Hause sein, nicht umgekehrt, wie es jetz</w:t>
      </w:r>
      <w:r>
        <w:rPr>
          <w:rStyle w:val="Bodytext61"/>
        </w:rPr>
        <w:t>t öfter der Fall ist ... Die Frau muß auch in Geldangelegenheiten eine völlige Gleichstellung besitzen, also nicht auf ein bloßes Monats</w:t>
      </w:r>
      <w:r>
        <w:rPr>
          <w:rStyle w:val="Bodytext61"/>
        </w:rPr>
        <w:softHyphen/>
        <w:t>geld oder dergleichen angewiesen sein, sondern wissen, was vorhanden ist, und darüber mitverfügen können . . . Der Mann</w:t>
      </w:r>
      <w:r>
        <w:rPr>
          <w:rStyle w:val="Bodytext61"/>
        </w:rPr>
        <w:t xml:space="preserve"> tut gut, auch alle Interessen mit ihr zu teilen und sie nicht als ein zu Besserem unfähiges Spielzeug oder als eine bloße Hausfrau zu behandeln. Eine solche Auffassung ver</w:t>
      </w:r>
      <w:r>
        <w:rPr>
          <w:rStyle w:val="Bodytext61"/>
        </w:rPr>
        <w:softHyphen/>
        <w:t xml:space="preserve">dirbt sie mit der Zeit mit aller Sicherheit. Die Frauen sind audi durchwegs fähig, </w:t>
      </w:r>
      <w:r>
        <w:rPr>
          <w:rStyle w:val="Bodytext61"/>
        </w:rPr>
        <w:t xml:space="preserve">zu </w:t>
      </w:r>
      <w:r>
        <w:rPr>
          <w:rStyle w:val="Bodytext6Italic"/>
        </w:rPr>
        <w:t>allem</w:t>
      </w:r>
      <w:r>
        <w:rPr>
          <w:rStyle w:val="Bodytext61"/>
        </w:rPr>
        <w:t xml:space="preserve"> herangebildet zu werden, und haben oft gerade die Gabe des gesunden, natürlichen Menschenverstandes, der doch die Hauptsache bei aller Er</w:t>
      </w:r>
      <w:r>
        <w:rPr>
          <w:rStyle w:val="Bodytext61"/>
        </w:rPr>
        <w:softHyphen/>
        <w:t>kenntnis bildet, in hohem Grade . . . Damit die Ehe von vornherein gut angelegt sei, muß sie möglichst auf di</w:t>
      </w:r>
      <w:r>
        <w:rPr>
          <w:rStyle w:val="Bodytext61"/>
        </w:rPr>
        <w:t>e gleiche Klasse gegründet sein. Sonst geraten die Söhne un</w:t>
      </w:r>
      <w:r>
        <w:rPr>
          <w:rStyle w:val="Bodytext61"/>
        </w:rPr>
        <w:softHyphen/>
        <w:t>fehlbar nach der Mutter, wenn dieselbe aus der niedrigen Klasse stammt. Die Ehe muß möglichst jung geschlossen werden, damit sich die Charaktere noch aneinander bilden und durch Gewöhnung ausgleic</w:t>
      </w:r>
      <w:r>
        <w:rPr>
          <w:rStyle w:val="Bodytext61"/>
        </w:rPr>
        <w:t xml:space="preserve">hen können. Die Liebe ist das größte aller Probleme des Lebens, nicht bloß des irdischen allein, sondern </w:t>
      </w:r>
      <w:r>
        <w:rPr>
          <w:rStyle w:val="Bodytext6Italic"/>
        </w:rPr>
        <w:t>des Lebens überhaupt.</w:t>
      </w:r>
      <w:r>
        <w:rPr>
          <w:rStyle w:val="Bodytext61"/>
        </w:rPr>
        <w:t xml:space="preserve"> Denn dadurch ge</w:t>
      </w:r>
      <w:r>
        <w:rPr>
          <w:rStyle w:val="Bodytext61"/>
        </w:rPr>
        <w:softHyphen/>
        <w:t>winnen wir eine wirkliche Verbindung mit dem göttlichen Wesen. Aller sonstige Gottesglaube oder Gottesdienst ohne</w:t>
      </w:r>
      <w:r>
        <w:rPr>
          <w:rStyle w:val="Bodytext61"/>
        </w:rPr>
        <w:t xml:space="preserve"> dieses starke Gefühl der Liebe zu einem solchen Geiste ist eine Formalität oder — was noch häufiger der Fall ist — ein Produkt der Furcht, des traurigsten und peinlichsten aller menschlichen Gefühle. Die Liebe zu den Menschen muß ein Ausfluß </w:t>
      </w:r>
      <w:r>
        <w:rPr>
          <w:rStyle w:val="Bodytext6Italic"/>
        </w:rPr>
        <w:t>dieses</w:t>
      </w:r>
      <w:r>
        <w:rPr>
          <w:rStyle w:val="Bodytext61"/>
        </w:rPr>
        <w:t xml:space="preserve"> Lieben</w:t>
      </w:r>
      <w:r>
        <w:rPr>
          <w:rStyle w:val="Bodytext61"/>
        </w:rPr>
        <w:t>s sein.“</w:t>
      </w:r>
    </w:p>
    <w:p w:rsidR="0089766A" w:rsidRDefault="00CB7F69">
      <w:pPr>
        <w:pStyle w:val="Bodytext20"/>
        <w:shd w:val="clear" w:color="auto" w:fill="auto"/>
        <w:spacing w:before="0" w:after="49"/>
        <w:ind w:left="380" w:right="740" w:firstLine="180"/>
      </w:pPr>
      <w:r>
        <w:t xml:space="preserve">Außerordentlich hoch schätzt Hilty neben der Ehe als dem wichtigsten menschlichen Verhältnis die </w:t>
      </w:r>
      <w:r>
        <w:rPr>
          <w:rStyle w:val="Bodytext2Italic"/>
        </w:rPr>
        <w:t>Freundschaft,</w:t>
      </w:r>
      <w:r>
        <w:t xml:space="preserve"> und zwar die wirkliche Freundschaft in ihrer Freiheit von Selbstsucht, die eine gegenseitige Ermunterung und Förderung in den höchsten L</w:t>
      </w:r>
      <w:r>
        <w:t>ebens</w:t>
      </w:r>
      <w:r>
        <w:softHyphen/>
        <w:t>fragen zum Ziele hat. Er kann sich gar nicht genug tun, ihr Loblied zu singen: „Wahre Freundschaft ist immer eine große Gnadengabe Gottes, wie alles an</w:t>
      </w:r>
      <w:r>
        <w:softHyphen/>
        <w:t xml:space="preserve">dere wahrhaft Gute.“ Sie gestaltet das Leben leichter und freudiger, und sie kann stattfinden mit </w:t>
      </w:r>
      <w:r>
        <w:t>allem möglichen, von der leblosen Natur durch die gesamte Tier- und Menschenwelt hindurch bis zum höchsten Wesen, Gott; darum war es die höchte Ehre für Abra</w:t>
      </w:r>
      <w:r>
        <w:softHyphen/>
        <w:t xml:space="preserve">ham, Gottes Freund zu heißen. Nach Hilty ist die Freundschaft auch das </w:t>
      </w:r>
      <w:r>
        <w:rPr>
          <w:rStyle w:val="Bodytext2Italic"/>
        </w:rPr>
        <w:t>edelste</w:t>
      </w:r>
      <w:r>
        <w:t xml:space="preserve"> Gefühl, dessen das </w:t>
      </w:r>
      <w:r>
        <w:t>Men-</w:t>
      </w:r>
    </w:p>
    <w:p w:rsidR="0089766A" w:rsidRDefault="00CB7F69">
      <w:pPr>
        <w:pStyle w:val="Bodytext20"/>
        <w:shd w:val="clear" w:color="auto" w:fill="auto"/>
        <w:spacing w:before="0" w:line="300" w:lineRule="exact"/>
        <w:ind w:left="4280"/>
        <w:jc w:val="left"/>
        <w:sectPr w:rsidR="0089766A">
          <w:footerReference w:type="even" r:id="rId20"/>
          <w:footerReference w:type="default" r:id="rId21"/>
          <w:footerReference w:type="first" r:id="rId22"/>
          <w:pgSz w:w="6507" w:h="10274"/>
          <w:pgMar w:top="927" w:right="0" w:bottom="735" w:left="901" w:header="0" w:footer="3" w:gutter="0"/>
          <w:pgNumType w:start="53"/>
          <w:cols w:space="720"/>
          <w:noEndnote/>
          <w:docGrid w:linePitch="360"/>
        </w:sectPr>
      </w:pPr>
      <w:r>
        <w:pict>
          <v:shape id="_x0000_s1038" type="#_x0000_t202" style="position:absolute;left:0;text-align:left;margin-left:-9.05pt;margin-top:-1pt;width:8.4pt;height:13.4pt;z-index:-125829375;mso-wrap-distance-left:5pt;mso-wrap-distance-right:5pt;mso-wrap-distance-bottom:17.9pt;mso-position-horizontal-relative:margin" filled="f" stroked="f">
            <v:textbox style="mso-fit-shape-to-text:t" inset="0,0,0,0">
              <w:txbxContent>
                <w:p w:rsidR="0089766A" w:rsidRDefault="00CB7F69">
                  <w:pPr>
                    <w:pStyle w:val="Bodytext80"/>
                    <w:shd w:val="clear" w:color="auto" w:fill="auto"/>
                    <w:spacing w:before="0" w:line="210" w:lineRule="exact"/>
                    <w:jc w:val="left"/>
                  </w:pPr>
                  <w:r>
                    <w:rPr>
                      <w:rStyle w:val="Bodytext8Exact"/>
                    </w:rPr>
                    <w:t>4»</w:t>
                  </w:r>
                </w:p>
              </w:txbxContent>
            </v:textbox>
            <w10:wrap type="square" side="right" anchorx="margin"/>
          </v:shape>
        </w:pict>
      </w:r>
      <w:r>
        <w:t>51</w:t>
      </w:r>
    </w:p>
    <w:p w:rsidR="0089766A" w:rsidRDefault="00CB7F69">
      <w:pPr>
        <w:pStyle w:val="Bodytext20"/>
        <w:shd w:val="clear" w:color="auto" w:fill="auto"/>
        <w:spacing w:before="0" w:after="95"/>
        <w:ind w:left="340" w:right="800"/>
      </w:pPr>
      <w:r>
        <w:t>schenherz fähig ist, nicht die Liebe; aus Mangel an Freundschaft gehen alle Menschen, die niemals eine solche kannten, im Gemüt zugrunde.</w:t>
      </w:r>
    </w:p>
    <w:p w:rsidR="0089766A" w:rsidRDefault="00CB7F69">
      <w:pPr>
        <w:pStyle w:val="Bodytext60"/>
        <w:shd w:val="clear" w:color="auto" w:fill="auto"/>
        <w:spacing w:before="0" w:after="26" w:line="168" w:lineRule="exact"/>
        <w:ind w:left="340" w:right="800" w:firstLine="280"/>
        <w:jc w:val="both"/>
      </w:pPr>
      <w:r>
        <w:rPr>
          <w:rStyle w:val="Bodytext61"/>
        </w:rPr>
        <w:t>„Freundschaft ist glücklicherweise zwischen allen Men</w:t>
      </w:r>
      <w:r>
        <w:rPr>
          <w:rStyle w:val="Bodytext61"/>
        </w:rPr>
        <w:softHyphen/>
        <w:t xml:space="preserve">schen möglich; </w:t>
      </w:r>
      <w:r>
        <w:rPr>
          <w:rStyle w:val="Bodytext61"/>
        </w:rPr>
        <w:t>äußere Verhältnisse und Lebensbedingungen tun dazu nichts oder wenig in hinderndem Sinne, sofern nur ein inneres Verständnis denkbar ist. Namentlich sind keine Standesunterschiede absolut hinderlich; gerade der Gegen</w:t>
      </w:r>
      <w:r>
        <w:rPr>
          <w:rStyle w:val="Bodytext61"/>
        </w:rPr>
        <w:softHyphen/>
        <w:t>satz der Nationalität, des Berufes, der</w:t>
      </w:r>
      <w:r>
        <w:rPr>
          <w:rStyle w:val="Bodytext61"/>
        </w:rPr>
        <w:t xml:space="preserve"> Vermögensverhält- nisse, selbst der Bildung, ist der Freundschaft nur förder</w:t>
      </w:r>
      <w:r>
        <w:rPr>
          <w:rStyle w:val="Bodytext61"/>
        </w:rPr>
        <w:softHyphen/>
        <w:t>lich, da dann das Gefühl einer wirklichen und wünschens</w:t>
      </w:r>
      <w:r>
        <w:rPr>
          <w:rStyle w:val="Bodytext61"/>
        </w:rPr>
        <w:softHyphen/>
        <w:t>werten Ergänzung hinzutritt. Man hat daher oft die aller</w:t>
      </w:r>
      <w:r>
        <w:rPr>
          <w:rStyle w:val="Bodytext61"/>
        </w:rPr>
        <w:softHyphen/>
        <w:t>besten und treusten Freunde in ganz andern Lebens- und Bildungskr</w:t>
      </w:r>
      <w:r>
        <w:rPr>
          <w:rStyle w:val="Bodytext61"/>
        </w:rPr>
        <w:t>eisen.“</w:t>
      </w:r>
    </w:p>
    <w:p w:rsidR="0089766A" w:rsidRDefault="00CB7F69">
      <w:pPr>
        <w:pStyle w:val="Bodytext20"/>
        <w:shd w:val="clear" w:color="auto" w:fill="auto"/>
        <w:spacing w:before="0"/>
        <w:ind w:left="340" w:right="800" w:firstLine="180"/>
      </w:pPr>
      <w:r>
        <w:t>Dabei ist sich Hilty wohl bewußt, daß erst dann ein Mensch für den andern zum wirklichen Segen werden kann, wenn er mit seinem Wesen nicht mehr unter dem natürlichen Recht, sondern unter der übernatür</w:t>
      </w:r>
      <w:r>
        <w:softHyphen/>
        <w:t>lichen Gnade steht. „Vorher sind seine allerbes</w:t>
      </w:r>
      <w:r>
        <w:t>ten Ge</w:t>
      </w:r>
      <w:r>
        <w:softHyphen/>
        <w:t>fühle, auch das edle Gefühl der Freundschaft, noch immer von der menschlichen Natur, die selbstsüchtig ist, beeinflußt.“ Erst die Kraft aus dem Glauben an Gott kann eine weltumfassende Freundschaft verwirk</w:t>
      </w:r>
      <w:r>
        <w:softHyphen/>
        <w:t>lichen, durch welche die millionenfache mat</w:t>
      </w:r>
      <w:r>
        <w:t>erielle und geistige Not unserer zivilisierten Völker allein wirk</w:t>
      </w:r>
      <w:r>
        <w:softHyphen/>
        <w:t>sam gelindert werden kann.</w:t>
      </w:r>
    </w:p>
    <w:p w:rsidR="0089766A" w:rsidRDefault="00CB7F69">
      <w:pPr>
        <w:pStyle w:val="Bodytext20"/>
        <w:shd w:val="clear" w:color="auto" w:fill="auto"/>
        <w:spacing w:before="0"/>
        <w:ind w:left="340" w:right="800" w:firstLine="180"/>
      </w:pPr>
      <w:r>
        <w:t>Als Vermächtnis seiner ethischen Gedanken hinter</w:t>
      </w:r>
      <w:r>
        <w:softHyphen/>
        <w:t>ließ uns Hilty mit 76 Jahren ein Büchlein: „Das Ge</w:t>
      </w:r>
      <w:r>
        <w:softHyphen/>
        <w:t>heimnis der Kraft“ (1909), aus dessen Reichtum einige Winke für</w:t>
      </w:r>
      <w:r>
        <w:t xml:space="preserve"> unser praktisches Verhalten hier folgen mögen. Er spricht darin von „Gewohnheiten, die zur Menschenliebe führen“, und nennt als solche „die Ge</w:t>
      </w:r>
      <w:r>
        <w:softHyphen/>
        <w:t>wohnheit, nicht zu kritisieren und wo möglich nie nein zu sagen. Viele ganz gute Menschen haben die ent</w:t>
      </w:r>
      <w:r>
        <w:softHyphen/>
        <w:t>gegenges</w:t>
      </w:r>
      <w:r>
        <w:t>etzte und können dadurch sehr lästig und für andere hinderlich werden. Sie müssen jedes Buch und jeden Menschen, der ihnen begegnet, ,beurteilen</w:t>
      </w:r>
      <w:r>
        <w:rPr>
          <w:vertAlign w:val="superscript"/>
        </w:rPr>
        <w:t>1</w:t>
      </w:r>
      <w:r>
        <w:t>. Ebenso haben manche Leute ein ewiges Nein in den Augen oder auf den Lippen. Man sieht es schon, während man n</w:t>
      </w:r>
      <w:r>
        <w:t>och zu ihnen redet, und verliert alle Lust, dies weiter fortzusetzen . . . Wieviel bequemer wird das Leben und wieviel leichter, was die Haupt</w:t>
      </w:r>
      <w:r>
        <w:softHyphen/>
        <w:t>sache dabei ist, die Liebe, wenn man bei einem Men</w:t>
      </w:r>
      <w:r>
        <w:softHyphen/>
        <w:t>schen, mit dem man zu leben hat, zum voraus weiß, er wird imme</w:t>
      </w:r>
      <w:r>
        <w:t>r gerne ja sagen, wenn er nicht einen sehr guten Grund für ein Nein besitzt! . . . Gewöhne dich an das Zustimmen, wo es irgend möglich ist; das macht das Leben leichter und entspricht der Gesinnung der Liebe; und ebenso daran, Kleinigkeiten immer als solch</w:t>
      </w:r>
      <w:r>
        <w:t>e zu betrachten. Es gibt unendlich viele Fälle im Leben, wo man im Zweifel ist, wie man handeln soll. Zwei oder mehrere Wege erscheinen gleich möglich und nach den gewöhnlichen Regeln von Recht und Unrecht oder Gut und Böse gleich zulässig; es handelt sich</w:t>
      </w:r>
      <w:r>
        <w:t xml:space="preserve"> bloß um eine gewisse Zweckmäßigkeit. Wähle du stets das, was das Liebevollste ist! Bemerke noch da</w:t>
      </w:r>
      <w:r>
        <w:softHyphen/>
        <w:t xml:space="preserve">bei: die Taten der Liebe, die man </w:t>
      </w:r>
      <w:r>
        <w:rPr>
          <w:rStyle w:val="Bodytext9Italic"/>
        </w:rPr>
        <w:t>nicht gerne</w:t>
      </w:r>
      <w:r>
        <w:rPr>
          <w:rStyle w:val="Bodytext9"/>
        </w:rPr>
        <w:t xml:space="preserve"> tut, haben einen besonderen Segen. Diese Erfahrung trägt sehr dazu bei, sie zu erleichtern . .. Sage nicht lei</w:t>
      </w:r>
      <w:r>
        <w:rPr>
          <w:rStyle w:val="Bodytext9"/>
        </w:rPr>
        <w:t xml:space="preserve">cht zu jemandem ein hartes oder verächtliches Wort; aber unterlasse nie, ein freundliches anzubringen, wo es am Platze erscheint! Sei stets sehr freundlich gegen alle </w:t>
      </w:r>
      <w:r>
        <w:rPr>
          <w:rStyle w:val="Bodytext9Italic"/>
        </w:rPr>
        <w:t>Armen und Kleinen,</w:t>
      </w:r>
      <w:r>
        <w:rPr>
          <w:rStyle w:val="Bodytext9"/>
        </w:rPr>
        <w:t xml:space="preserve"> denen dies ein Sonnenstrahl in ihrem gedrückten Leben sein kann! Namen</w:t>
      </w:r>
      <w:r>
        <w:rPr>
          <w:rStyle w:val="Bodytext9"/>
        </w:rPr>
        <w:t>tlich z. B. den Post- und Eisenbahnleuten, Kellnern und andern Geplagten und oft unfreundlich behandelten Leuten gegenüber ist dies eine doppelte Verpflichtung, die viele gebildete Leute ganz übersehen. Solltest du je das Bedürfnis empfinden, zurückhaltend</w:t>
      </w:r>
      <w:r>
        <w:rPr>
          <w:rStyle w:val="Bodytext9"/>
        </w:rPr>
        <w:t>er zu sein, so sei es immer nach oben, nie nach unten! Laß auch die Tiere und Pflanzen an deiner Freundlichkeit teilhaben; es ist dies auch eine Übung in der Liebe. Pünktlichkeit und Zuverlässigkeit gehören ebenfalls zur Liebe. Man darf nie Verabredungen n</w:t>
      </w:r>
      <w:r>
        <w:rPr>
          <w:rStyle w:val="Bodytext9"/>
        </w:rPr>
        <w:t>icht einhalten, Briefe, die erwartet werden, nicht schreiben ... wo es sich um freiwillige Gaben, wie Bedienungsgelder und derglei</w:t>
      </w:r>
      <w:r>
        <w:rPr>
          <w:rStyle w:val="Bodytext9"/>
        </w:rPr>
        <w:softHyphen/>
        <w:t>chen, handelt, nimm das Maß immer eher zu reichlich als umgekehrt! Was man gar nicht lieben kann, muß man lassen, sich auch i</w:t>
      </w:r>
      <w:r>
        <w:rPr>
          <w:rStyle w:val="Bodytext9"/>
        </w:rPr>
        <w:t xml:space="preserve">n Gedanken mit ihm gar nicht weiter beschäftigen, namentlich aber </w:t>
      </w:r>
      <w:r>
        <w:rPr>
          <w:rStyle w:val="Bodytext9Italic"/>
        </w:rPr>
        <w:t>nicht Haß in Ge</w:t>
      </w:r>
      <w:r>
        <w:rPr>
          <w:rStyle w:val="Bodytext9Italic"/>
        </w:rPr>
        <w:softHyphen/>
        <w:t>danken festhalten,</w:t>
      </w:r>
      <w:r>
        <w:rPr>
          <w:rStyle w:val="Bodytext9"/>
        </w:rPr>
        <w:t xml:space="preserve"> selbst wo man ihn nicht äußert. Dieses stille Zürnen ist der Grund, weshalb manche Leute innerlich nicht recht vorwärtskommen ... In den oft sehr kleinlich</w:t>
      </w:r>
      <w:r>
        <w:rPr>
          <w:rStyle w:val="Bodytext9"/>
        </w:rPr>
        <w:t>en Partei- und Kirchenstreitigkeiten unserer Tage ist es eine gute Gewohnheit, sich nicht um alles zu kümmern, was vorgeht. Manches kann man auch ruhig der Steigerung und Übertreibung, die bereits in ihm liegt, überlassen: es lebt sich bald von selber aus,</w:t>
      </w:r>
      <w:r>
        <w:rPr>
          <w:rStyle w:val="Bodytext9"/>
        </w:rPr>
        <w:t xml:space="preserve"> man braucht nicht die Geduld zu verlieren, deren alles Menschenwerk bedarf, und die Gerechtig</w:t>
      </w:r>
      <w:r>
        <w:rPr>
          <w:rStyle w:val="Bodytext9"/>
        </w:rPr>
        <w:softHyphen/>
        <w:t>keit, die auch in dem Unrichtigen nach dem Kern der Wahrheit sucht, der darin steckt . . . Du kannst nicht mit Grund einwenden, die Menschen seien meistens nicht</w:t>
      </w:r>
      <w:r>
        <w:rPr>
          <w:rStyle w:val="Bodytext9"/>
        </w:rPr>
        <w:t xml:space="preserve"> liebenswürdig. Man muß sich dennoch vorneh</w:t>
      </w:r>
      <w:r>
        <w:rPr>
          <w:rStyle w:val="Bodytext9"/>
        </w:rPr>
        <w:softHyphen/>
        <w:t>men, sie so weit wie möglich zu lieben, jedenfalls nicht zu lästern oder zu kränken. Man muß überhaupt die Menschen nehmen, nicht wie sie sein sollten, son</w:t>
      </w:r>
      <w:r>
        <w:rPr>
          <w:rStyle w:val="Bodytext9"/>
        </w:rPr>
        <w:softHyphen/>
        <w:t>dern wie sie sind, und durch Liebe mit Geduld etwas Bess</w:t>
      </w:r>
      <w:r>
        <w:rPr>
          <w:rStyle w:val="Bodytext9"/>
        </w:rPr>
        <w:t xml:space="preserve">eres aus ihnen zu machen suchen. Das ist der Grundsatz aller Erziehung und Gemeinschaft und auch der Zweck derselben . . . Wenn man nicht mit Taten Liebe üben und sie andern erzeigen kann, so muß man wenigstens beständig liebevoll zu denken versuchen. Das </w:t>
      </w:r>
      <w:r>
        <w:rPr>
          <w:rStyle w:val="Bodytext9"/>
        </w:rPr>
        <w:t>ist schon etwas sehr Gutes und erhält die Gewohnheit wach, die bei Gelegenheit dann zu Taten führt . . . Endlich wenn du einen guten, liebe</w:t>
      </w:r>
      <w:r>
        <w:rPr>
          <w:rStyle w:val="Bodytext9"/>
        </w:rPr>
        <w:softHyphen/>
        <w:t xml:space="preserve">vollen Gedanken hast, der meistens eine Eingebung Gottes ist, so führe ihn </w:t>
      </w:r>
      <w:r>
        <w:rPr>
          <w:rStyle w:val="Bodytext9Italic"/>
        </w:rPr>
        <w:t>sofort</w:t>
      </w:r>
      <w:r>
        <w:rPr>
          <w:rStyle w:val="Bodytext9"/>
        </w:rPr>
        <w:t xml:space="preserve"> aus und mache ihn da</w:t>
      </w:r>
      <w:r>
        <w:rPr>
          <w:rStyle w:val="Bodytext9"/>
        </w:rPr>
        <w:softHyphen/>
        <w:t>durch unwider</w:t>
      </w:r>
      <w:r>
        <w:rPr>
          <w:rStyle w:val="Bodytext9"/>
        </w:rPr>
        <w:t>ruflich! Sonst wird oft schon die nächste Stunde eine Art von Ernüchterung oder Gleichgültig</w:t>
      </w:r>
      <w:r>
        <w:rPr>
          <w:rStyle w:val="Bodytext9"/>
        </w:rPr>
        <w:softHyphen/>
        <w:t>keit dagegen bringen, und am Ende lernst du dich selbst und andere mit bloßen guten Vorsätzen oder schönen Redensarten betrügen.“</w:t>
      </w:r>
    </w:p>
    <w:p w:rsidR="0089766A" w:rsidRDefault="00CB7F69">
      <w:pPr>
        <w:pStyle w:val="Heading40"/>
        <w:keepNext/>
        <w:keepLines/>
        <w:shd w:val="clear" w:color="auto" w:fill="auto"/>
        <w:spacing w:after="147" w:line="340" w:lineRule="exact"/>
        <w:ind w:left="380"/>
      </w:pPr>
      <w:bookmarkStart w:id="9" w:name="bookmark8"/>
      <w:r>
        <w:t>Das Christentum Christi</w:t>
      </w:r>
      <w:bookmarkEnd w:id="9"/>
    </w:p>
    <w:p w:rsidR="0089766A" w:rsidRDefault="00CB7F69">
      <w:pPr>
        <w:pStyle w:val="Bodytext90"/>
        <w:shd w:val="clear" w:color="auto" w:fill="auto"/>
        <w:ind w:left="380" w:right="760" w:firstLine="180"/>
      </w:pPr>
      <w:r>
        <w:t>Hier bege</w:t>
      </w:r>
      <w:r>
        <w:t>gnen wir der eigentlichen Lebensaufgabe des großen Schweizers: der unermüdliche Wegbereiter einer neuen innerlichen Reformation zu werden, der aufrüttelnde Prophet einer gleichgültigen und selbst</w:t>
      </w:r>
      <w:r>
        <w:softHyphen/>
        <w:t>zufriedenen bürgerlichen Gesellschaft, der mächtige, weil be</w:t>
      </w:r>
      <w:r>
        <w:t>vollmächtigte Laienprediger und Seelsorger für ein schlafendes Kirchenvolk, dessen Worte, packender und bleibender als die irgendeines Kanzelredners sei</w:t>
      </w:r>
      <w:r>
        <w:softHyphen/>
        <w:t>ner Zeit, noch lebendig zu uns sprechen; denn dieser durch Christus mit Gott verbundene Mensch spürte n</w:t>
      </w:r>
      <w:r>
        <w:t>ach den Worten Alo Münchs schon hier auf Erden etwas von den Kräften des Reiches Gottes und strahlte sie aus; er wußte, daß das Christentum keine Lehre, sondern ganz unmittelbares Leben ist. Wenn Hilty für ungezählte Männer und Frauen als Führer zu Chri</w:t>
      </w:r>
      <w:r>
        <w:softHyphen/>
        <w:t>st</w:t>
      </w:r>
      <w:r>
        <w:t>us eine Bedeutung gewann, die weit über seine Le</w:t>
      </w:r>
      <w:r>
        <w:softHyphen/>
        <w:t>benstage hinaus andauert, so war das nur möglich, weil er mit ganzer Glaubenskraft Zeugnis ablegen konnte von eigener Gotteserfahrung und Christushilfe. Dazu hatte ihm die tägliche Lesung der Bibel, und zwar</w:t>
      </w:r>
      <w:r>
        <w:t xml:space="preserve"> gleichmäßig des Alten und des Neuen Testa</w:t>
      </w:r>
      <w:r>
        <w:softHyphen/>
        <w:t>ments, geholfen. Wie Hiob hatte auch Hilty unter schwersten inneren Prüfungen und äußeren Schicksals</w:t>
      </w:r>
      <w:r>
        <w:softHyphen/>
        <w:t>schlägen Gott als wirklichste Macht erfassen gelernt. Der Weg zu Gott aber geht über eine entscheidende Tat, übe</w:t>
      </w:r>
      <w:r>
        <w:t xml:space="preserve">r eine radikale </w:t>
      </w:r>
      <w:r>
        <w:rPr>
          <w:rStyle w:val="Bodytext9Italic"/>
        </w:rPr>
        <w:t>Wendung</w:t>
      </w:r>
      <w:r>
        <w:t xml:space="preserve"> von größerer Bedeu</w:t>
      </w:r>
      <w:r>
        <w:softHyphen/>
        <w:t xml:space="preserve">tung als selbst der physische Tod, nämlich über den Tod des eigenen Willens, also über die ausschließliche Hingabe des menschlichen Willens an Gott. So macht er nachdrücklich auf die geheimnisvollen Worte Christi </w:t>
      </w:r>
      <w:r>
        <w:t>an Nikodemus aufmerksam, da er selbst diese Neu</w:t>
      </w:r>
      <w:r>
        <w:softHyphen/>
        <w:t>geburt erlebt hatte als „eine Wendung von der Denk</w:t>
      </w:r>
      <w:r>
        <w:softHyphen/>
        <w:t xml:space="preserve">weise der gewöhnlichen Art und Umgebung weg zu einer andern, in welcher der Mensch nur noch das Gefäß göttlicher Gedanken und Anregungen ist“. So sehr Hilty </w:t>
      </w:r>
      <w:r>
        <w:t>auf der einen Seite der nüchtern praktische</w:t>
      </w:r>
    </w:p>
    <w:p w:rsidR="0089766A" w:rsidRDefault="00CB7F69">
      <w:pPr>
        <w:pStyle w:val="Bodytext90"/>
        <w:shd w:val="clear" w:color="auto" w:fill="auto"/>
        <w:spacing w:after="91"/>
        <w:ind w:left="340" w:right="800"/>
      </w:pPr>
      <w:r>
        <w:t>Anwalt des gesunden Menschenverstandes ist, so bricht gerade an diesem Punkte die echte Mystik durch. In der Verdunklung alles menschlichen Wissens, die auch die beste Theologie und Philosophie nicht erhellen kan</w:t>
      </w:r>
      <w:r>
        <w:t xml:space="preserve">n, leuchten die </w:t>
      </w:r>
      <w:r>
        <w:rPr>
          <w:rStyle w:val="Bodytext9Italic"/>
        </w:rPr>
        <w:t>Erfahrungstatsachen,</w:t>
      </w:r>
      <w:r>
        <w:t xml:space="preserve"> die man aus dem eigenen Leben von einem dennoch wirklichen und über alle Beschreibungsversuche hinaus großartigen Gott besitzt, nach Hilty wie helle Sterne ewiger, un</w:t>
      </w:r>
      <w:r>
        <w:softHyphen/>
        <w:t>erschütterlicher und über alle menschliche Erklärung</w:t>
      </w:r>
      <w:r>
        <w:t xml:space="preserve"> erhabener Wahrheiten. Daraus allein entstehe der feste Glaube, aber auch ein tiefer Mystizismus,</w:t>
      </w:r>
    </w:p>
    <w:p w:rsidR="0089766A" w:rsidRDefault="00CB7F69">
      <w:pPr>
        <w:pStyle w:val="Bodytext60"/>
        <w:shd w:val="clear" w:color="auto" w:fill="auto"/>
        <w:spacing w:before="0" w:after="30" w:line="173" w:lineRule="exact"/>
        <w:ind w:left="340" w:right="800"/>
        <w:jc w:val="both"/>
      </w:pPr>
      <w:r>
        <w:rPr>
          <w:rStyle w:val="Bodytext61"/>
        </w:rPr>
        <w:t xml:space="preserve">„der von niemand recht verstanden wird, weither ihn nicht selbst besitzt. Andern ist er eine Torheit, uns aber eine Gotteskraft . . . Die </w:t>
      </w:r>
      <w:r>
        <w:rPr>
          <w:rStyle w:val="Bodytext6Italic"/>
        </w:rPr>
        <w:t>wahre</w:t>
      </w:r>
      <w:r>
        <w:rPr>
          <w:rStyle w:val="Bodytext61"/>
        </w:rPr>
        <w:t xml:space="preserve"> Mystik ist kei</w:t>
      </w:r>
      <w:r>
        <w:rPr>
          <w:rStyle w:val="Bodytext61"/>
        </w:rPr>
        <w:t>ne nervöse, hyste</w:t>
      </w:r>
      <w:r>
        <w:rPr>
          <w:rStyle w:val="Bodytext61"/>
        </w:rPr>
        <w:softHyphen/>
        <w:t>rische oder sonst unnatürliche Stimmung der Seele, sondern etwas Reines. Wahres, gänzlich Natürliches, das wie stets frisches Quellwasser aus Bergeshöhen in diese versumpfte, stagnierende Welt hineinströmt und jedes aufrichtige Herz erqui</w:t>
      </w:r>
      <w:r>
        <w:rPr>
          <w:rStyle w:val="Bodytext61"/>
        </w:rPr>
        <w:t xml:space="preserve">ckt. Das </w:t>
      </w:r>
      <w:r>
        <w:rPr>
          <w:rStyle w:val="Bodytext6Italic"/>
        </w:rPr>
        <w:t>hilft</w:t>
      </w:r>
      <w:r>
        <w:rPr>
          <w:rStyle w:val="Bodytext61"/>
        </w:rPr>
        <w:t xml:space="preserve"> der Welt, und das müssen wir auch wieder haben in unserer Zeit.“</w:t>
      </w:r>
    </w:p>
    <w:p w:rsidR="0089766A" w:rsidRDefault="00CB7F69">
      <w:pPr>
        <w:pStyle w:val="Bodytext90"/>
        <w:shd w:val="clear" w:color="auto" w:fill="auto"/>
        <w:ind w:left="340" w:right="800" w:firstLine="180"/>
      </w:pPr>
      <w:r>
        <w:t xml:space="preserve">So hoch Hilty die großen Mystiker des Mittelalters, namentlich Tauler und Thomas von Kempen, schätzte, sah er dennoch die Gefahr dieses Weges, der leicht zum Pantheismus führt </w:t>
      </w:r>
      <w:r>
        <w:t>oder zu der unfruchtbaren Brahmanenweisheit, die Schweigen und Versinken in das All als das höchste menschliche Lebensziel erklärt. Gegen diese Versuchung war Hilty dadurch gefeit, daß er seine ganze Lebensführung, wie wir schon hör</w:t>
      </w:r>
      <w:r>
        <w:softHyphen/>
        <w:t xml:space="preserve">ten, unter die Losung: </w:t>
      </w:r>
      <w:r>
        <w:t>Bete und arbeite! stellte, Got</w:t>
      </w:r>
      <w:r>
        <w:softHyphen/>
        <w:t>tesnähe und Arbeit. Den einzig sicheren Zugang zu Gott aber hatte er durch Christus gefunden; ihm war bewußt: „Sichtbar ist Gott in Jesus geworden, indem er in ihm wohnte.“ Anknüpfend an jene Stelle im Johannes-Evangelium, wo</w:t>
      </w:r>
      <w:r>
        <w:t xml:space="preserve"> Martha spricht: „Herr, ja ich glaube, daß du bist Christus, der Sohn Gottes, der in die Welt gekommen ist“, macht er die Anmerkung: „Das ist eigentlich das ganze Bekenntnis des Christen</w:t>
      </w:r>
      <w:r>
        <w:softHyphen/>
        <w:t>glaubens. Wer das sagen kann, hat ihn.“ Freilich ver</w:t>
      </w:r>
      <w:r>
        <w:softHyphen/>
        <w:t>kannte er die Sc</w:t>
      </w:r>
      <w:r>
        <w:t>hwierigkeiten des modernen Menschen nicht, der gerade hier den Stein des Anstoßes findet, und rät mit verständnisvollem Feinsinn diesen Zwei</w:t>
      </w:r>
      <w:r>
        <w:softHyphen/>
        <w:t>felnden, es zunächst mit dem Ausspruch Christi zu ver</w:t>
      </w:r>
      <w:r>
        <w:softHyphen/>
        <w:t xml:space="preserve">suchen: wer auf ihn höre und nach seinen Worten </w:t>
      </w:r>
      <w:r>
        <w:rPr>
          <w:rStyle w:val="Bodytext9Italic"/>
        </w:rPr>
        <w:t xml:space="preserve">tue, </w:t>
      </w:r>
      <w:r>
        <w:t>der werd</w:t>
      </w:r>
      <w:r>
        <w:t>e innewerden, ob seine Verkündigung aus ihm selbst oder aus Gott stamme. Gelegentlich be</w:t>
      </w:r>
      <w:r>
        <w:softHyphen/>
        <w:t xml:space="preserve">merkte Hilty, das Wort Sohn sei ein </w:t>
      </w:r>
      <w:r>
        <w:rPr>
          <w:rStyle w:val="Bodytext9Italic"/>
        </w:rPr>
        <w:t>Gleichnis,</w:t>
      </w:r>
      <w:r>
        <w:t xml:space="preserve"> von menschlichen Verhältnissen hergenommen, „die wir eben stets herbeiziehen müssen, um das an sich Un</w:t>
      </w:r>
      <w:r>
        <w:softHyphen/>
        <w:t>aussprechliche in</w:t>
      </w:r>
      <w:r>
        <w:t xml:space="preserve"> Worte zu fassen“.</w:t>
      </w:r>
    </w:p>
    <w:p w:rsidR="0089766A" w:rsidRDefault="00CB7F69">
      <w:pPr>
        <w:pStyle w:val="Bodytext90"/>
        <w:shd w:val="clear" w:color="auto" w:fill="auto"/>
        <w:spacing w:line="216" w:lineRule="exact"/>
        <w:ind w:left="380" w:right="760" w:firstLine="200"/>
      </w:pPr>
      <w:r>
        <w:t>Im übrigen verwirft er alle Spekulationen über die Natur Christi, „die in der Kirche mehr Zank als Glück herbeigeführt haben“; sie seien nicht die Hauptsache, sondern etwas, was zwar nicht bei allen Menschen gleich zuerst, wohl aber spät</w:t>
      </w:r>
      <w:r>
        <w:t>er sich ganz von selber erledigt, wenn einmal erst die menschliche Seele, aus eigener guter Erfahrung, seinen Worten Glauben zu schenken gelernt hat.</w:t>
      </w:r>
    </w:p>
    <w:p w:rsidR="0089766A" w:rsidRDefault="00CB7F69">
      <w:pPr>
        <w:pStyle w:val="Bodytext90"/>
        <w:shd w:val="clear" w:color="auto" w:fill="auto"/>
        <w:spacing w:after="95" w:line="216" w:lineRule="exact"/>
        <w:ind w:left="380" w:right="760" w:firstLine="200"/>
      </w:pPr>
      <w:r>
        <w:t>Unter Hinweis auf das Wort Christi: „Niemand weiß, wer der Sohn sei, denn nur der Vater, noch wer der Vate</w:t>
      </w:r>
      <w:r>
        <w:t>r sei, denn nur der Sohn, und welchen es der Sohn will offenbaren“ sagt Hilty gelegentlich des 8. Septembers in den „Schlaflosen Nächten“:</w:t>
      </w:r>
    </w:p>
    <w:p w:rsidR="0089766A" w:rsidRDefault="00CB7F69">
      <w:pPr>
        <w:pStyle w:val="Bodytext60"/>
        <w:shd w:val="clear" w:color="auto" w:fill="auto"/>
        <w:spacing w:before="0" w:after="26" w:line="173" w:lineRule="exact"/>
        <w:ind w:left="380" w:right="760" w:firstLine="200"/>
        <w:jc w:val="both"/>
      </w:pPr>
      <w:r>
        <w:rPr>
          <w:rStyle w:val="Bodytext61"/>
        </w:rPr>
        <w:t>„Über die Göttlichkeit Christi zu streiten, ist ganz un</w:t>
      </w:r>
      <w:r>
        <w:rPr>
          <w:rStyle w:val="Bodytext61"/>
        </w:rPr>
        <w:softHyphen/>
        <w:t>nütz; das Geheimnis dieses Lebens ergründen wir nicht und sol</w:t>
      </w:r>
      <w:r>
        <w:rPr>
          <w:rStyle w:val="Bodytext61"/>
        </w:rPr>
        <w:t>len es auch nicht. Unverständlich an sich oder, wenn man es lieber so ausdrücken will, unergründlich ist die Drei</w:t>
      </w:r>
      <w:r>
        <w:rPr>
          <w:rStyle w:val="Bodytext61"/>
        </w:rPr>
        <w:softHyphen/>
        <w:t>faltigkeit, die überhaupt bloß ein Gleichnis ist . . . Es kommt auf alle solche Formulierungen weit weniger an als auf die innere, erfahrungsg</w:t>
      </w:r>
      <w:r>
        <w:rPr>
          <w:rStyle w:val="Bodytext61"/>
        </w:rPr>
        <w:t>emäße Gewißheit von Gott, von Christus und von einem Geiste des Guten in uns, der sicherlich nicht unser natürlicher Geist ist.“</w:t>
      </w:r>
    </w:p>
    <w:p w:rsidR="0089766A" w:rsidRDefault="00CB7F69">
      <w:pPr>
        <w:pStyle w:val="Bodytext90"/>
        <w:shd w:val="clear" w:color="auto" w:fill="auto"/>
        <w:spacing w:line="216" w:lineRule="exact"/>
        <w:ind w:left="380" w:right="760" w:firstLine="200"/>
      </w:pPr>
      <w:r>
        <w:t>Er selbst mußte die Erfahrung machen: „Wer zu Christus hält, der muß sich darauf gefaßt machen, viel stiller Bosheit und Zurück</w:t>
      </w:r>
      <w:r>
        <w:t>setzung aller Art zu begeg</w:t>
      </w:r>
      <w:r>
        <w:softHyphen/>
        <w:t>nen. Das schadet aber nicht dauernd; denn er hat einen besseren Trost als alle Menschenfreundschaft.“</w:t>
      </w:r>
    </w:p>
    <w:p w:rsidR="0089766A" w:rsidRDefault="00CB7F69">
      <w:pPr>
        <w:pStyle w:val="Bodytext90"/>
        <w:shd w:val="clear" w:color="auto" w:fill="auto"/>
        <w:spacing w:line="216" w:lineRule="exact"/>
        <w:ind w:left="380" w:firstLine="200"/>
      </w:pPr>
      <w:r>
        <w:t>Immer wieder betont er, das Christentum sei keine</w:t>
      </w:r>
    </w:p>
    <w:p w:rsidR="0089766A" w:rsidRDefault="00CB7F69">
      <w:pPr>
        <w:pStyle w:val="Bodytext90"/>
        <w:shd w:val="clear" w:color="auto" w:fill="auto"/>
        <w:spacing w:after="95"/>
        <w:ind w:left="400" w:right="740"/>
      </w:pPr>
      <w:r>
        <w:t>Theorie oder Lehre, die man erlernen oder gar die Unmündigen auswendig lernen</w:t>
      </w:r>
      <w:r>
        <w:t xml:space="preserve"> lassen könne, sondern eine </w:t>
      </w:r>
      <w:r>
        <w:rPr>
          <w:rStyle w:val="Bodytext9Italic"/>
        </w:rPr>
        <w:t>Lebenserfahrung,</w:t>
      </w:r>
      <w:r>
        <w:t xml:space="preserve"> die man selbst machen könne und müsse. Im Rückblick auf sein langes, voll ausge</w:t>
      </w:r>
      <w:r>
        <w:softHyphen/>
        <w:t xml:space="preserve">fülltes Leben gesteht Hilty, daß er </w:t>
      </w:r>
      <w:r>
        <w:rPr>
          <w:rStyle w:val="Bodytext9Italic"/>
        </w:rPr>
        <w:t>ganz allein</w:t>
      </w:r>
      <w:r>
        <w:t xml:space="preserve"> einen Wert auf die Worte Christi lege, und so hat er in seiner Art vielen Schwanken</w:t>
      </w:r>
      <w:r>
        <w:t>den und Suchenden ein modernes Beispiel der Nachfolge Christi gegeben. Mit besonderem Nachdruck hat er auf Christus, den Auf</w:t>
      </w:r>
      <w:r>
        <w:softHyphen/>
        <w:t>erstandenen, hingewiesen, und so war ihm das Chri</w:t>
      </w:r>
      <w:r>
        <w:softHyphen/>
        <w:t>stuswort: „Ich bin die Auferstehung und das Leben" eigentlich das ganze Bekenntni</w:t>
      </w:r>
      <w:r>
        <w:t>s des Christenglaubens. „Dieses Christentum allein überwindet die Welt auch heute noch so gut wie jemals; das andere weist uns auf die eigene Kraft an, welche dazu viel zu gering ist.“ Da er sich selbst bedingungslos dieser höheren Kraft anvertraute, vermo</w:t>
      </w:r>
      <w:r>
        <w:t>chte er auch manche neutesta- mentlichen Worte und Begriffe, die seinen Zeitgenos</w:t>
      </w:r>
      <w:r>
        <w:softHyphen/>
        <w:t>sen unverständlich geworden waren, mit neuem Inhalt zu erfüllen, wie Heiligkeit, Sünde, Reich Gottes.</w:t>
      </w:r>
    </w:p>
    <w:p w:rsidR="0089766A" w:rsidRDefault="00CB7F69">
      <w:pPr>
        <w:pStyle w:val="Bodytext60"/>
        <w:shd w:val="clear" w:color="auto" w:fill="auto"/>
        <w:spacing w:before="0" w:after="0" w:line="168" w:lineRule="exact"/>
        <w:ind w:left="400" w:right="740" w:firstLine="220"/>
        <w:jc w:val="both"/>
      </w:pPr>
      <w:r>
        <w:rPr>
          <w:rStyle w:val="Bodytext61"/>
        </w:rPr>
        <w:t>„Die Heiligkeit besteht gar nicht einmal in größerer Er</w:t>
      </w:r>
      <w:r>
        <w:rPr>
          <w:rStyle w:val="Bodytext61"/>
        </w:rPr>
        <w:softHyphen/>
        <w:t>kenntnis Gottes,</w:t>
      </w:r>
      <w:r>
        <w:rPr>
          <w:rStyle w:val="Bodytext61"/>
        </w:rPr>
        <w:t xml:space="preserve"> als die gewöhnliche es ist, sondern aus</w:t>
      </w:r>
      <w:r>
        <w:rPr>
          <w:rStyle w:val="Bodytext61"/>
        </w:rPr>
        <w:softHyphen/>
        <w:t xml:space="preserve">schließlich in größerem Gehorsam, größerer Reinheit des inneren Lebens, das immer schärfer überwacht wird bis ins Kleinste hinein, mit </w:t>
      </w:r>
      <w:r>
        <w:rPr>
          <w:rStyle w:val="Bodytext6Italic"/>
        </w:rPr>
        <w:t>einem</w:t>
      </w:r>
      <w:r>
        <w:rPr>
          <w:rStyle w:val="Bodytext61"/>
        </w:rPr>
        <w:t xml:space="preserve"> Wort: in größerer Ähnlichkeit mit unserem einzigen Vorbilde Christus. Wund</w:t>
      </w:r>
      <w:r>
        <w:rPr>
          <w:rStyle w:val="Bodytext61"/>
        </w:rPr>
        <w:t>erbar ge</w:t>
      </w:r>
      <w:r>
        <w:rPr>
          <w:rStyle w:val="Bodytext61"/>
        </w:rPr>
        <w:softHyphen/>
        <w:t>führt werden diese Heiligen schon und vor vielem bewahrt, was sie gar nicht, oder erst später, wenn die Gefahr vor</w:t>
      </w:r>
      <w:r>
        <w:rPr>
          <w:rStyle w:val="Bodytext61"/>
        </w:rPr>
        <w:softHyphen/>
        <w:t xml:space="preserve">über ist, sehen; aber nicht vor Versuchung, nicht einmal vor Sünde. Nur erkennen sie dieselbe sofort als solche an und richten sich </w:t>
      </w:r>
      <w:r>
        <w:rPr>
          <w:rStyle w:val="Bodytext61"/>
        </w:rPr>
        <w:t xml:space="preserve">augenblicklich wieder auf davon durch noch stärkeren Anhalt an Gott . . . </w:t>
      </w:r>
      <w:r>
        <w:rPr>
          <w:rStyle w:val="Bodytext6Italic"/>
        </w:rPr>
        <w:t>Sünde</w:t>
      </w:r>
      <w:r>
        <w:rPr>
          <w:rStyle w:val="Bodytext61"/>
        </w:rPr>
        <w:t xml:space="preserve"> ist Widerhandlung, wenn auch nur in Gedanken und Neigungen, gegen Gottes Willen. Daher kann es auch sehr verschiedene Grade und Maßstäbe derselben geben, und für vorgeschritten</w:t>
      </w:r>
      <w:r>
        <w:rPr>
          <w:rStyle w:val="Bodytext61"/>
        </w:rPr>
        <w:t>ere Leute muß etwas Sünde sein und ernst genommen werden, was andern gegenüber nachsichtig beurteilt werden kann. Da</w:t>
      </w:r>
      <w:r>
        <w:rPr>
          <w:rStyle w:val="Bodytext61"/>
        </w:rPr>
        <w:softHyphen/>
        <w:t>gegen ist der Ursprung des Bösen und sein Verhältnis zu Gott nie zu ergründen. Die Sünde, d. h. die bewußte Auf</w:t>
      </w:r>
      <w:r>
        <w:rPr>
          <w:rStyle w:val="Bodytext61"/>
        </w:rPr>
        <w:softHyphen/>
        <w:t>lehnung des menschlichen Wi</w:t>
      </w:r>
      <w:r>
        <w:rPr>
          <w:rStyle w:val="Bodytext61"/>
        </w:rPr>
        <w:t>llens gegen den göttlichen, kann aus dem Leben keines Menschen gestrichen werden. So schön dieses Ideal auch wäre, so verkehrt ist cs; denn das</w:t>
      </w:r>
    </w:p>
    <w:p w:rsidR="0089766A" w:rsidRDefault="00CB7F69">
      <w:pPr>
        <w:pStyle w:val="Bodytext60"/>
        <w:shd w:val="clear" w:color="auto" w:fill="auto"/>
        <w:spacing w:before="0" w:after="26" w:line="168" w:lineRule="exact"/>
        <w:ind w:left="380" w:right="740"/>
        <w:jc w:val="both"/>
      </w:pPr>
      <w:r>
        <w:rPr>
          <w:rStyle w:val="Bodytext61"/>
        </w:rPr>
        <w:t xml:space="preserve">Menschenleben ist Entwicklung vom Tier, das keine Sünde kennt, zum Menschen, der sie kennt und freiwillig </w:t>
      </w:r>
      <w:r>
        <w:rPr>
          <w:rStyle w:val="Bodytext61"/>
        </w:rPr>
        <w:t>verwirft. Sie gar nicht mehr als Möglichkeit zu kennen, das ist die spätere Lebensform, der wir entgegengehen. Wir müssen also mit der Sünde in dieser Welt rechnen, und dazu ge</w:t>
      </w:r>
      <w:r>
        <w:rPr>
          <w:rStyle w:val="Bodytext61"/>
        </w:rPr>
        <w:softHyphen/>
        <w:t>hört, wie bei Gott ebenso auch bei uns, Recht, d. h. Erkennt</w:t>
      </w:r>
      <w:r>
        <w:rPr>
          <w:rStyle w:val="Bodytext61"/>
        </w:rPr>
        <w:softHyphen/>
        <w:t>nis und Strafe, un</w:t>
      </w:r>
      <w:r>
        <w:rPr>
          <w:rStyle w:val="Bodytext61"/>
        </w:rPr>
        <w:t>d Mitleid, d. h. Verständnis der Schwierig</w:t>
      </w:r>
      <w:r>
        <w:rPr>
          <w:rStyle w:val="Bodytext61"/>
        </w:rPr>
        <w:softHyphen/>
        <w:t xml:space="preserve">keit und Hilfe zur Überwindung des Bösen . . . Unter dem </w:t>
      </w:r>
      <w:r>
        <w:rPr>
          <w:rStyle w:val="Bodytext6Italic"/>
        </w:rPr>
        <w:t>Reiche Gottes</w:t>
      </w:r>
      <w:r>
        <w:rPr>
          <w:rStyle w:val="Bodytext61"/>
        </w:rPr>
        <w:t xml:space="preserve"> versteht Christus ganz klar die Gemeinsdiaft der Heiligen, die mit seiner Auferstehung begann und seit</w:t>
      </w:r>
      <w:r>
        <w:rPr>
          <w:rStyle w:val="Bodytext61"/>
        </w:rPr>
        <w:softHyphen/>
        <w:t>her durch alle Jahrhunderte hindurch bi</w:t>
      </w:r>
      <w:r>
        <w:rPr>
          <w:rStyle w:val="Bodytext61"/>
        </w:rPr>
        <w:t xml:space="preserve">s auf den heutigen Tag, ohne notwendige äußere Organisation, als oft </w:t>
      </w:r>
      <w:r>
        <w:rPr>
          <w:rStyle w:val="Bodytext6Italic"/>
        </w:rPr>
        <w:t xml:space="preserve">ganz </w:t>
      </w:r>
      <w:r>
        <w:rPr>
          <w:rStyle w:val="Bodytext61"/>
        </w:rPr>
        <w:t>unsichtbare Kirche, vorhanden gewesen ist und nie mehr untergehen kann bis zum Ende dieser Welt. Das Werk Christi war es, den Glauben an diese Herrschaft Gottes auf Erden neu zu begr</w:t>
      </w:r>
      <w:r>
        <w:rPr>
          <w:rStyle w:val="Bodytext61"/>
        </w:rPr>
        <w:t>ünden und dieses geistige Reich durch diesen Glauben in die irdische Wirklichkeit kräftig hinein</w:t>
      </w:r>
      <w:r>
        <w:rPr>
          <w:rStyle w:val="Bodytext61"/>
        </w:rPr>
        <w:softHyphen/>
        <w:t>zubeziehen, was vor ihm weder dem Abraham noch dem Moses vollständig gelungen war, auch der griechischen Philosophie nur dunkel vorschwebte und ebensowenig den</w:t>
      </w:r>
      <w:r>
        <w:rPr>
          <w:rStyle w:val="Bodytext61"/>
        </w:rPr>
        <w:t xml:space="preserve"> heutigen Kircheneinrichtungen allein gelingt. Die aber den Herrn lieben, werden jetzt sein wie die Sonne, welche auf</w:t>
      </w:r>
      <w:r>
        <w:rPr>
          <w:rStyle w:val="Bodytext61"/>
        </w:rPr>
        <w:softHyphen/>
        <w:t>geht mit Macht.“</w:t>
      </w:r>
    </w:p>
    <w:p w:rsidR="0089766A" w:rsidRDefault="00CB7F69">
      <w:pPr>
        <w:pStyle w:val="Bodytext20"/>
        <w:shd w:val="clear" w:color="auto" w:fill="auto"/>
        <w:spacing w:before="0"/>
        <w:ind w:left="380" w:right="740" w:firstLine="180"/>
      </w:pPr>
      <w:r>
        <w:t>Aus manchen Worten spricht eine gewisse Zurück</w:t>
      </w:r>
      <w:r>
        <w:softHyphen/>
        <w:t xml:space="preserve">haltung Hiltys den Konfessionskirchen gegenüber; sie müssen, wie er sagt, </w:t>
      </w:r>
      <w:r>
        <w:t>beständig die Feuerprobe bestehen, ob sie mit dem Heiligen Geist ausgestattet und gelei</w:t>
      </w:r>
      <w:r>
        <w:softHyphen/>
        <w:t>tet sind. Auch von der gelehrten Theologie wollte er nicht viel wissen, zumal die Übertreibung des pro</w:t>
      </w:r>
      <w:r>
        <w:softHyphen/>
        <w:t>testantischen Prinzips der Glaubensfreiheit und der freien theolo</w:t>
      </w:r>
      <w:r>
        <w:t>gischen Forschung durch die Bibelkritik fast bis zur inneren Auflösung der evangelischen Kirche geführt hatte. Jedenfalls wies er die heilsuchenden Laien auf die „Theologie Christi“ hin. wie sie in den beiden Sprüchen Lukas 9, 60 und 10,27 enthalten sei. E</w:t>
      </w:r>
      <w:r>
        <w:t>r beklagte den schwächlichen Zustand der Kirche, die es nicht vermöge, wahrhaft freudige und freundliche Christen zu schaffen, und die schon baldigst nach einem glorreichen Aufschwung wieder „erweckt“ wer</w:t>
      </w:r>
      <w:r>
        <w:softHyphen/>
        <w:t>den müsse; die wortführenden Theologen machte er wi</w:t>
      </w:r>
      <w:r>
        <w:t>ederholt auf das dritte Kapitel im Johannes-Evan</w:t>
      </w:r>
      <w:r>
        <w:softHyphen/>
        <w:t>gelium aufmerksam, das die Geschichte des Nikode</w:t>
      </w:r>
      <w:r>
        <w:softHyphen/>
        <w:t xml:space="preserve">mus erzählt; denn von der </w:t>
      </w:r>
      <w:r>
        <w:rPr>
          <w:rStyle w:val="Bodytext9Italic"/>
        </w:rPr>
        <w:t>Wiedergeburt</w:t>
      </w:r>
      <w:r>
        <w:rPr>
          <w:rStyle w:val="Bodytext9"/>
        </w:rPr>
        <w:t xml:space="preserve"> war in der damaligen theologisdien Wissenschaft mit ihren ortho</w:t>
      </w:r>
      <w:r>
        <w:rPr>
          <w:rStyle w:val="Bodytext9"/>
        </w:rPr>
        <w:softHyphen/>
        <w:t>doxen Streitigkeiten und liberalen Erweichungen keine R</w:t>
      </w:r>
      <w:r>
        <w:rPr>
          <w:rStyle w:val="Bodytext9"/>
        </w:rPr>
        <w:t>ede.</w:t>
      </w:r>
    </w:p>
    <w:p w:rsidR="0089766A" w:rsidRDefault="00CB7F69">
      <w:pPr>
        <w:pStyle w:val="Bodytext90"/>
        <w:shd w:val="clear" w:color="auto" w:fill="auto"/>
        <w:ind w:left="400" w:right="720" w:firstLine="200"/>
      </w:pPr>
      <w:r>
        <w:t>Er bedauert, daß die evangelischen Kirchen nicht so leicht zugänglich sind wie die katholischen, die einer vom Alltagstreiben abgehetzten Seele die Möglichkeit geben, ihr besseres Selbst in stiller Sammlung wieder</w:t>
      </w:r>
      <w:r>
        <w:softHyphen/>
        <w:t>zugewinnen, und er wünscht ferner, da</w:t>
      </w:r>
      <w:r>
        <w:t>ß man im evan</w:t>
      </w:r>
      <w:r>
        <w:softHyphen/>
        <w:t>gelischen Gottesdienst öfter die Gelegenheit hätte, das heilige Abendmahl zu empfangen, und daß die Ein</w:t>
      </w:r>
      <w:r>
        <w:softHyphen/>
        <w:t xml:space="preserve">förmigkeit der reformierten Liturgie überwunden werde. Damit hängt auch zusammen, daß er der lutherischen und katholischen Auffassung des </w:t>
      </w:r>
      <w:r>
        <w:t>Altar</w:t>
      </w:r>
      <w:r>
        <w:softHyphen/>
        <w:t>sakraments vor seiner eigenen Konfession den Vorzug gibt, weil dort der Gedanke der gnadenvollen Gegen</w:t>
      </w:r>
      <w:r>
        <w:softHyphen/>
        <w:t>wart des Erlösers betont wird, während hier das Sa</w:t>
      </w:r>
      <w:r>
        <w:softHyphen/>
        <w:t>krament zum bloßen Sinnbild verflüchtigt wird. Wenn Hilty die Kirchen nur als Mittel, die Schwac</w:t>
      </w:r>
      <w:r>
        <w:t>hen und im Glauben Schwankenden zusammenzuhalten, die An</w:t>
      </w:r>
      <w:r>
        <w:softHyphen/>
        <w:t>fänger zu erziehen, viele zu trösten und zu ermuntern und als ein allerdings unersetzliches Hilfsmittel der Kultur überhaupt hochschätzt, so liegt hier eine zeit</w:t>
      </w:r>
      <w:r>
        <w:softHyphen/>
        <w:t>bedingte Grenze seiner Einstellung, d</w:t>
      </w:r>
      <w:r>
        <w:t>ie wir infolge der erschütternden Erlebnisse während der vergan</w:t>
      </w:r>
      <w:r>
        <w:softHyphen/>
        <w:t>genen Verbrecherherrschaft klar erkennen und durch den sogenannten Kirchenkampf überschreiten durften, indem wir Wesen und Auftrag der Kirche darin sehen, der mystische Leib Jesu Christi zu se</w:t>
      </w:r>
      <w:r>
        <w:t>in. Darum ist auch in der erneuerten Theologie unserer Tage ein notwendiges Amt der Christusverkündigung wieder sichtbar geworden. Dagegen handelte es sich für Hilty darum, aus eigener Grundhaltung durch das aufrich</w:t>
      </w:r>
      <w:r>
        <w:softHyphen/>
        <w:t>tige und daher überzeugende Selbstzeugni</w:t>
      </w:r>
      <w:r>
        <w:t>s die von der Kirche nicht mehr erreichten, außer ihren Bindun</w:t>
      </w:r>
      <w:r>
        <w:softHyphen/>
        <w:t>gen stehenden Einzelgänger unter den Gebildeten auf die Herstellung der christlichen Persönlichkeit durch die lebendige Verbindung mit Gott und Christus hin</w:t>
      </w:r>
      <w:r>
        <w:softHyphen/>
        <w:t>zuweisen, aus der er selbst Kraft un</w:t>
      </w:r>
      <w:r>
        <w:t>d Licht für sein segensreiches Wirken schöpfte. So ist alles, was Hilty über den christlichen Glauben zu sagen weiß, von völ</w:t>
      </w:r>
      <w:r>
        <w:softHyphen/>
        <w:t>liger Aktualität auch heute noch, da er, fest auf dem Boden des biblischen Christusglaubens stehend und auf dessen Anfänge zurückgr</w:t>
      </w:r>
      <w:r>
        <w:t>eifend, als das wahre Wesen des Christentums erkannt hatte, „genau so zu denken, wie Christus gedacht hat, und, um das zu können, auf seine Worte zu hören, auf nichts anderes. Das ist der Weg zum ewigen Leben“.</w:t>
      </w:r>
    </w:p>
    <w:p w:rsidR="0089766A" w:rsidRDefault="00CB7F69">
      <w:pPr>
        <w:pStyle w:val="Bodytext90"/>
        <w:shd w:val="clear" w:color="auto" w:fill="auto"/>
        <w:ind w:left="400" w:right="720" w:firstLine="200"/>
      </w:pPr>
      <w:r>
        <w:t xml:space="preserve">Er selbst hatte die Wahrheit des Evangeliums </w:t>
      </w:r>
      <w:r>
        <w:t>er</w:t>
      </w:r>
      <w:r>
        <w:softHyphen/>
        <w:t>fahren als ein allmähliches, ununterbrochenes Sichlos- lösen von den schädigenden oder zerstreuenden Mäch</w:t>
      </w:r>
      <w:r>
        <w:softHyphen/>
        <w:t>ten des Lebens und als ein immer bewußteres und ent</w:t>
      </w:r>
      <w:r>
        <w:softHyphen/>
        <w:t>schiedeneres Sichhinwenden zu einem echten und kräf</w:t>
      </w:r>
      <w:r>
        <w:softHyphen/>
        <w:t>tigen Christentum, aber es war ihm auch bew</w:t>
      </w:r>
      <w:r>
        <w:t>ußt, daß für andere ein blitzartiger Akt der Erleuchtung zur endgültigen Umkehr, zur „Bekehrung“ führt. Nur wenige Jahre vor seinem Tode hat er in einem Auf</w:t>
      </w:r>
      <w:r>
        <w:softHyphen/>
        <w:t>satz der Neuen Briefe ein „intensiveres Christentum“ gefordert, das er selbst vorlebte; es beruht a</w:t>
      </w:r>
      <w:r>
        <w:t>uf zwei Tatsachen: dem vollkommenen Sühnopfer Christi für die Sünden der ganzen Welt am Kreuze; dem festen Glauben an die so erlangte Gnade verdanken wir unser ganzes inneres Glück; „ohne ihn kann kein Mensch ruhig leben und hoffnungsvoll sterben.“ Christi</w:t>
      </w:r>
      <w:r>
        <w:t xml:space="preserve"> Auferstehung ist der zweite Grundstein unseres Le</w:t>
      </w:r>
      <w:r>
        <w:softHyphen/>
        <w:t>bens, wogegen sich allerdings der natürliche Menschen</w:t>
      </w:r>
      <w:r>
        <w:softHyphen/>
        <w:t>verstand bzw. Materialismus des Denkens sträubt. „Wer an die Auferstehung Christi nicht glauben zu können meint, der kann auch an die Existenz Gottes n</w:t>
      </w:r>
      <w:r>
        <w:t>icht recht glauben, die noch viel schwerer zu begrei</w:t>
      </w:r>
      <w:r>
        <w:softHyphen/>
        <w:t>fen ist.“</w:t>
      </w:r>
    </w:p>
    <w:p w:rsidR="0089766A" w:rsidRDefault="00CB7F69">
      <w:pPr>
        <w:pStyle w:val="Bodytext90"/>
        <w:shd w:val="clear" w:color="auto" w:fill="auto"/>
        <w:ind w:left="400" w:right="720" w:firstLine="200"/>
      </w:pPr>
      <w:r>
        <w:t xml:space="preserve">Zum </w:t>
      </w:r>
      <w:r>
        <w:rPr>
          <w:rStyle w:val="Bodytext9Italic"/>
        </w:rPr>
        <w:t>individuellen</w:t>
      </w:r>
      <w:r>
        <w:t xml:space="preserve"> Glauben gehören nach Hilty drei Dinge: eine Anregung, ohne die selten jemand dazu gelangt, ein Erfassen dieser Hand Gottes durch einen Entschluß des Menschen und ein Festhalte</w:t>
      </w:r>
      <w:r>
        <w:t>n gegenüber jedem menschlichen Klugheits- oder Gleichgültigkeits-</w:t>
      </w:r>
    </w:p>
    <w:p w:rsidR="0089766A" w:rsidRDefault="00CB7F69">
      <w:pPr>
        <w:pStyle w:val="Bodytext90"/>
        <w:shd w:val="clear" w:color="auto" w:fill="auto"/>
        <w:ind w:left="380" w:right="760"/>
      </w:pPr>
      <w:r>
        <w:t>Standpunkt. Gegenüber dem orthodoxen Fanatismus und dem oberflächlichen Liberalismus der damaligen Geistlichkeit wünscht Hilty der katholischen und evan</w:t>
      </w:r>
      <w:r>
        <w:softHyphen/>
        <w:t>gelischen Kirche in ihren beiden Haup</w:t>
      </w:r>
      <w:r>
        <w:t>tzweigen einen „Klerus“, d. h. eine Auslese, die für ihren Beruf von innen her reichlich befähigt und mit Erfahrungen von Gottes Macht an den Herzen der Menschen wirklich ausgestattet ist. Eine freiere Stellung nimmt Hilty auch gegenüber den kirchlich herg</w:t>
      </w:r>
      <w:r>
        <w:t>ebrachten Ausdrucks</w:t>
      </w:r>
      <w:r>
        <w:softHyphen/>
        <w:t>weisen des christlichen Glaubens ein.</w:t>
      </w:r>
    </w:p>
    <w:p w:rsidR="0089766A" w:rsidRDefault="00CB7F69">
      <w:pPr>
        <w:pStyle w:val="Bodytext60"/>
        <w:shd w:val="clear" w:color="auto" w:fill="auto"/>
        <w:spacing w:before="0" w:after="0" w:line="168" w:lineRule="exact"/>
        <w:ind w:left="380" w:right="760" w:firstLine="220"/>
        <w:jc w:val="both"/>
      </w:pPr>
      <w:r>
        <w:rPr>
          <w:rStyle w:val="Bodytext61"/>
        </w:rPr>
        <w:t>„Unsere Sprache ist nicht mehr die der Konzilien und Kirchenväter, nicht einmal mehr ganz die der Reformations</w:t>
      </w:r>
      <w:r>
        <w:rPr>
          <w:rStyle w:val="Bodytext61"/>
        </w:rPr>
        <w:softHyphen/>
        <w:t>zeit, und es gibt nur sehr wenige Bücher, die eine unsterb</w:t>
      </w:r>
      <w:r>
        <w:rPr>
          <w:rStyle w:val="Bodytext61"/>
        </w:rPr>
        <w:softHyphen/>
        <w:t xml:space="preserve">liche Sprache reden, welche </w:t>
      </w:r>
      <w:r>
        <w:rPr>
          <w:rStyle w:val="Bodytext61"/>
        </w:rPr>
        <w:t>den Gedanken Gottes einiger</w:t>
      </w:r>
      <w:r>
        <w:rPr>
          <w:rStyle w:val="Bodytext61"/>
        </w:rPr>
        <w:softHyphen/>
        <w:t>maßen entspricht und die Seele daher immer gleich er</w:t>
      </w:r>
      <w:r>
        <w:rPr>
          <w:rStyle w:val="Bodytext61"/>
        </w:rPr>
        <w:softHyphen/>
        <w:t>greifen kann. Es ist eine herrliche Sache, daß man den Glauben nicht bloß aus Büchern lernt, und daß ein so ein</w:t>
      </w:r>
      <w:r>
        <w:rPr>
          <w:rStyle w:val="Bodytext61"/>
        </w:rPr>
        <w:softHyphen/>
        <w:t>faches Glaubensbekenntnis, wie das von Christus selbst ge</w:t>
      </w:r>
      <w:r>
        <w:rPr>
          <w:rStyle w:val="Bodytext61"/>
        </w:rPr>
        <w:softHyphen/>
        <w:t>geben</w:t>
      </w:r>
      <w:r>
        <w:rPr>
          <w:rStyle w:val="Bodytext61"/>
        </w:rPr>
        <w:t>e (Evangelium Johannes 17,3), am Ende auch genügt.“</w:t>
      </w:r>
    </w:p>
    <w:p w:rsidR="0089766A" w:rsidRDefault="00CB7F69">
      <w:pPr>
        <w:pStyle w:val="Bodytext90"/>
        <w:shd w:val="clear" w:color="auto" w:fill="auto"/>
        <w:ind w:left="380" w:right="760" w:firstLine="220"/>
      </w:pPr>
      <w:r>
        <w:t>Nachdem Hilty durch das eigene Nikodemus-Erleb</w:t>
      </w:r>
      <w:r>
        <w:softHyphen/>
        <w:t>nis das unmittelbar Praktische echt christlicher Exi</w:t>
      </w:r>
      <w:r>
        <w:softHyphen/>
        <w:t>stenz in der Liebe zu Gott und Christus erfahren hatte, konnte er selbst bezeugen, daß der Mensch dadurc</w:t>
      </w:r>
      <w:r>
        <w:t>h ein anderer wird und eine neue Kraft und Lebensanschau</w:t>
      </w:r>
      <w:r>
        <w:softHyphen/>
        <w:t>ung erhält.</w:t>
      </w:r>
    </w:p>
    <w:p w:rsidR="0089766A" w:rsidRDefault="00CB7F69">
      <w:pPr>
        <w:pStyle w:val="Bodytext60"/>
        <w:shd w:val="clear" w:color="auto" w:fill="auto"/>
        <w:spacing w:before="0" w:after="0" w:line="168" w:lineRule="exact"/>
        <w:ind w:left="380" w:right="760" w:firstLine="220"/>
        <w:jc w:val="both"/>
      </w:pPr>
      <w:r>
        <w:rPr>
          <w:rStyle w:val="Bodytext61"/>
        </w:rPr>
        <w:t>„Es sind namentlich vier Wahrheiten, die man danach erfahren kann, und in denen der Weg zum Heil eigentlich besteht.</w:t>
      </w:r>
    </w:p>
    <w:p w:rsidR="0089766A" w:rsidRDefault="00CB7F69">
      <w:pPr>
        <w:pStyle w:val="Bodytext60"/>
        <w:numPr>
          <w:ilvl w:val="0"/>
          <w:numId w:val="2"/>
        </w:numPr>
        <w:shd w:val="clear" w:color="auto" w:fill="auto"/>
        <w:tabs>
          <w:tab w:val="left" w:pos="832"/>
        </w:tabs>
        <w:spacing w:before="0" w:after="0" w:line="168" w:lineRule="exact"/>
        <w:ind w:left="380" w:right="760" w:firstLine="220"/>
        <w:jc w:val="both"/>
      </w:pPr>
      <w:r>
        <w:rPr>
          <w:rStyle w:val="Bodytext61"/>
        </w:rPr>
        <w:t xml:space="preserve">Trachtet zuerst nach dem Reiche Gottes und nach seiner Gerechtigkeit, so wird euch alles andere von selbst zufallen, d. h. mit andern Worten: Man muß die Sache bei dem rechten Ende anpacken und nicht zuerst das </w:t>
      </w:r>
      <w:r>
        <w:rPr>
          <w:rStyle w:val="Bodytext6Italic"/>
        </w:rPr>
        <w:t>andere</w:t>
      </w:r>
      <w:r>
        <w:rPr>
          <w:rStyle w:val="Bodytext61"/>
        </w:rPr>
        <w:t xml:space="preserve"> haben wollen; das Reich kommt dann nic</w:t>
      </w:r>
      <w:r>
        <w:rPr>
          <w:rStyle w:val="Bodytext61"/>
        </w:rPr>
        <w:t>ht nur nicht von selbst dazu, sondern gar nicht.</w:t>
      </w:r>
    </w:p>
    <w:p w:rsidR="0089766A" w:rsidRDefault="00CB7F69">
      <w:pPr>
        <w:pStyle w:val="Bodytext60"/>
        <w:numPr>
          <w:ilvl w:val="0"/>
          <w:numId w:val="2"/>
        </w:numPr>
        <w:shd w:val="clear" w:color="auto" w:fill="auto"/>
        <w:tabs>
          <w:tab w:val="left" w:pos="832"/>
        </w:tabs>
        <w:spacing w:before="0" w:after="0" w:line="168" w:lineRule="exact"/>
        <w:ind w:left="380" w:right="760" w:firstLine="220"/>
        <w:jc w:val="both"/>
      </w:pPr>
      <w:r>
        <w:rPr>
          <w:rStyle w:val="Bodytext61"/>
        </w:rPr>
        <w:t>Kommet her zu mir, die ihr mühselig und beladen seid, ich will euch erquicken, ihr werdet dann Ruhe finden für eure Seelen, d. h. also: Es ist eine Ruhe vorhanden und eine Möglichkeit der Erquickung für alle</w:t>
      </w:r>
      <w:r>
        <w:rPr>
          <w:rStyle w:val="Bodytext61"/>
        </w:rPr>
        <w:t>, wenn man sie um jeden Preis haben will und am rechten Orte sucht.</w:t>
      </w:r>
    </w:p>
    <w:p w:rsidR="0089766A" w:rsidRDefault="00CB7F69">
      <w:pPr>
        <w:pStyle w:val="Bodytext60"/>
        <w:numPr>
          <w:ilvl w:val="0"/>
          <w:numId w:val="2"/>
        </w:numPr>
        <w:shd w:val="clear" w:color="auto" w:fill="auto"/>
        <w:tabs>
          <w:tab w:val="left" w:pos="827"/>
        </w:tabs>
        <w:spacing w:before="0" w:after="0" w:line="168" w:lineRule="exact"/>
        <w:ind w:left="380" w:right="760" w:firstLine="220"/>
        <w:jc w:val="both"/>
      </w:pPr>
      <w:r>
        <w:rPr>
          <w:rStyle w:val="Bodytext61"/>
        </w:rPr>
        <w:t>So einer tun will das, was ihm im Evangelium gesagt ist, wird er selber erfahren und erproben können, ob diese Worte ewige Wahrheiten oder ob sie bloß menschliche und</w:t>
      </w:r>
    </w:p>
    <w:p w:rsidR="0089766A" w:rsidRDefault="00CB7F69">
      <w:pPr>
        <w:pStyle w:val="Bodytext60"/>
        <w:shd w:val="clear" w:color="auto" w:fill="auto"/>
        <w:spacing w:before="0" w:after="0" w:line="168" w:lineRule="exact"/>
        <w:ind w:left="360" w:right="780"/>
        <w:jc w:val="both"/>
      </w:pPr>
      <w:r>
        <w:rPr>
          <w:rStyle w:val="Bodytext61"/>
        </w:rPr>
        <w:t>zeitliche Gedanken si</w:t>
      </w:r>
      <w:r>
        <w:rPr>
          <w:rStyle w:val="Bodytext61"/>
        </w:rPr>
        <w:t>nd. Das will also sagen: Man kann und darf selbst die Wahrheit der christlichen Religion er</w:t>
      </w:r>
      <w:r>
        <w:rPr>
          <w:rStyle w:val="Bodytext61"/>
        </w:rPr>
        <w:softHyphen/>
        <w:t>proben, man braucht sie keinem Mensdien, wer es auch sei, auf sein Wort hin zu glauben; das wird gar nicht verlangt, wo das rechte Christentum gepredigt wird.</w:t>
      </w:r>
    </w:p>
    <w:p w:rsidR="0089766A" w:rsidRDefault="00CB7F69">
      <w:pPr>
        <w:pStyle w:val="Bodytext60"/>
        <w:numPr>
          <w:ilvl w:val="0"/>
          <w:numId w:val="3"/>
        </w:numPr>
        <w:shd w:val="clear" w:color="auto" w:fill="auto"/>
        <w:tabs>
          <w:tab w:val="left" w:pos="817"/>
        </w:tabs>
        <w:spacing w:before="0" w:after="0" w:line="168" w:lineRule="exact"/>
        <w:ind w:left="360" w:right="780" w:firstLine="200"/>
        <w:jc w:val="both"/>
      </w:pPr>
      <w:r>
        <w:rPr>
          <w:rStyle w:val="Bodytext61"/>
        </w:rPr>
        <w:t>Wer a</w:t>
      </w:r>
      <w:r>
        <w:rPr>
          <w:rStyle w:val="Bodytext61"/>
        </w:rPr>
        <w:t>n midi glaubt, den wird nicht mehr nach der Wahrheit dürsten, das heißt: Es gibt eine das menschliche Herz befriedigende Wahrheit; die skeptische Pilatusfrage: Was ist Wahrheit?, die jetzt viele Tausende wieder auf der Zunge haben, ist unbegründet.</w:t>
      </w:r>
    </w:p>
    <w:p w:rsidR="0089766A" w:rsidRDefault="00CB7F69">
      <w:pPr>
        <w:pStyle w:val="Bodytext60"/>
        <w:shd w:val="clear" w:color="auto" w:fill="auto"/>
        <w:spacing w:before="0" w:after="26" w:line="168" w:lineRule="exact"/>
        <w:ind w:left="360" w:right="780" w:firstLine="200"/>
        <w:jc w:val="both"/>
      </w:pPr>
      <w:r>
        <w:rPr>
          <w:rStyle w:val="Bodytext61"/>
        </w:rPr>
        <w:t>Das sin</w:t>
      </w:r>
      <w:r>
        <w:rPr>
          <w:rStyle w:val="Bodytext61"/>
        </w:rPr>
        <w:t xml:space="preserve">d keine Postulate einer gelehrten und schwierigen Philosophie, wozu es tiefe Studien braucht, oder einer viel zu schweren Ethik, die den Menschen untragbare Lasten auferlegt. Das kann jeder probieren. Damit wird das Leben wieder leichter, als es jetzt für </w:t>
      </w:r>
      <w:r>
        <w:rPr>
          <w:rStyle w:val="Bodytext61"/>
        </w:rPr>
        <w:t>Millionen ist, welche ver</w:t>
      </w:r>
      <w:r>
        <w:rPr>
          <w:rStyle w:val="Bodytext61"/>
        </w:rPr>
        <w:softHyphen/>
        <w:t>gebens auf viel schwierigeren Wegen, als diese es sind, Er</w:t>
      </w:r>
      <w:r>
        <w:rPr>
          <w:rStyle w:val="Bodytext61"/>
        </w:rPr>
        <w:softHyphen/>
        <w:t>leichterung suchen.“</w:t>
      </w:r>
    </w:p>
    <w:p w:rsidR="0089766A" w:rsidRDefault="00CB7F69">
      <w:pPr>
        <w:pStyle w:val="Bodytext90"/>
        <w:shd w:val="clear" w:color="auto" w:fill="auto"/>
        <w:ind w:left="360" w:right="780" w:firstLine="200"/>
      </w:pPr>
      <w:r>
        <w:t>Bezeichnend für Hilty ist, daß sein persönlich er</w:t>
      </w:r>
      <w:r>
        <w:softHyphen/>
        <w:t>rungenes Christentum nicht auf sein Studierzimmer oder seine Lesergemeinde beschränkt blieb, sondern</w:t>
      </w:r>
      <w:r>
        <w:t xml:space="preserve"> daß er ihm in der Öffentlichkeit zunächst des eigenen Landes Bahn zu brechen versuchte. In etwas purita</w:t>
      </w:r>
      <w:r>
        <w:softHyphen/>
        <w:t>nisch strenger Haltung wandte er sich, wie wir schon sahen, gegen die gröbsten Auswirkungen der Unsitt</w:t>
      </w:r>
      <w:r>
        <w:softHyphen/>
        <w:t>lichkeit und anderer Volksschäden, aber auch geg</w:t>
      </w:r>
      <w:r>
        <w:t>en törichten Luxus und gegen das Uberhandnehmen von leichtfertigen Theaterstücken und oberflächlicher Mu</w:t>
      </w:r>
      <w:r>
        <w:softHyphen/>
        <w:t>sik; statt dessen mahnte er zur arbeitsamen, nüchter</w:t>
      </w:r>
      <w:r>
        <w:softHyphen/>
        <w:t>nen Einfachheit. Ähnlich wie Blumhardt Vater und Sohn erwartete er die religiöse Erneuerung als ei</w:t>
      </w:r>
      <w:r>
        <w:t>n Hauptereignis des zwanzigsten Jahrhunderts, als eine Verlebendigung des christlichen Glaubens zum Heile ungezählter einzelner und zum Wohle des Staates.</w:t>
      </w:r>
    </w:p>
    <w:p w:rsidR="0089766A" w:rsidRDefault="00CB7F69">
      <w:pPr>
        <w:pStyle w:val="Bodytext60"/>
        <w:shd w:val="clear" w:color="auto" w:fill="auto"/>
        <w:spacing w:before="0" w:after="0" w:line="168" w:lineRule="exact"/>
        <w:ind w:left="360" w:right="780" w:firstLine="200"/>
        <w:jc w:val="both"/>
      </w:pPr>
      <w:r>
        <w:rPr>
          <w:rStyle w:val="Bodytext61"/>
        </w:rPr>
        <w:t>„Die grandiose Figur eines trostvollen und helfenden Christus erscheint wieder am Horizont, nachdem a</w:t>
      </w:r>
      <w:r>
        <w:rPr>
          <w:rStyle w:val="Bodytext61"/>
        </w:rPr>
        <w:t>lle an</w:t>
      </w:r>
      <w:r>
        <w:rPr>
          <w:rStyle w:val="Bodytext61"/>
        </w:rPr>
        <w:softHyphen/>
        <w:t>dern menschlichen Helfer und Größen sich als unzulänglich erwiesen haben. Eine geistige Wiederkunft Christi, so wie er sie wahrscheinlich selber auffaßt, steht ziemlich nahe be</w:t>
      </w:r>
      <w:r>
        <w:rPr>
          <w:rStyle w:val="Bodytext61"/>
        </w:rPr>
        <w:softHyphen/>
        <w:t>vor; die Verhältnisse sind dazu angetan, und die Völker werden täglich d</w:t>
      </w:r>
      <w:r>
        <w:rPr>
          <w:rStyle w:val="Bodytext61"/>
        </w:rPr>
        <w:t>isponierter dazu.“</w:t>
      </w:r>
    </w:p>
    <w:p w:rsidR="0089766A" w:rsidRDefault="00CB7F69">
      <w:pPr>
        <w:pStyle w:val="Heading40"/>
        <w:keepNext/>
        <w:keepLines/>
        <w:shd w:val="clear" w:color="auto" w:fill="auto"/>
        <w:spacing w:after="92" w:line="340" w:lineRule="exact"/>
        <w:ind w:left="360"/>
      </w:pPr>
      <w:bookmarkStart w:id="10" w:name="bookmark9"/>
      <w:r>
        <w:t>Im Lichte der Ewigkeit</w:t>
      </w:r>
      <w:bookmarkEnd w:id="10"/>
    </w:p>
    <w:p w:rsidR="0089766A" w:rsidRDefault="00CB7F69">
      <w:pPr>
        <w:pStyle w:val="Bodytext90"/>
        <w:shd w:val="clear" w:color="auto" w:fill="auto"/>
        <w:ind w:left="360" w:right="800" w:firstLine="200"/>
      </w:pPr>
      <w:r>
        <w:t>Je älter Hilty wurde, desto abgeklärter und geläu</w:t>
      </w:r>
      <w:r>
        <w:softHyphen/>
        <w:t>terter erscheinen seine Gedanken, die er in seinen letz</w:t>
      </w:r>
      <w:r>
        <w:softHyphen/>
        <w:t>ten Schriften und Aufsätzen noch einmal zusammen</w:t>
      </w:r>
      <w:r>
        <w:softHyphen/>
        <w:t>faßte. Davon wurde sein eigentliches Testament: „Das Geheim</w:t>
      </w:r>
      <w:r>
        <w:t>nis der Kraft“ schon erwähnt; ein zweites nicht minder wertvolles Büchlein erschien gleichfalls in sei</w:t>
      </w:r>
      <w:r>
        <w:softHyphen/>
        <w:t>nem Todesjahr und ist betitelt: „Sub specie aeternita- tis“ (Ewiges Leben), auf das am Schlüsse unserer kur</w:t>
      </w:r>
      <w:r>
        <w:softHyphen/>
        <w:t xml:space="preserve">zen Würdigung dieses „Freundes Gottes“ näher </w:t>
      </w:r>
      <w:r>
        <w:t>ein</w:t>
      </w:r>
      <w:r>
        <w:softHyphen/>
        <w:t>gegangen werden soll. Er erfuhr in den letzten Lebens</w:t>
      </w:r>
      <w:r>
        <w:softHyphen/>
        <w:t xml:space="preserve">jahren, daß </w:t>
      </w:r>
      <w:r>
        <w:rPr>
          <w:rStyle w:val="Bodytext9Italic"/>
        </w:rPr>
        <w:t>Weisheit</w:t>
      </w:r>
      <w:r>
        <w:t xml:space="preserve"> vornehmste Eigenschaft und Gabe des Alters sei; sie besteht nicht in erzwungenem Verzicht aus Mangel an Lebenskraft oder in frucht</w:t>
      </w:r>
      <w:r>
        <w:softHyphen/>
        <w:t xml:space="preserve">losem Rückblicken auf ein unwiederbringliches </w:t>
      </w:r>
      <w:r>
        <w:t>Ver</w:t>
      </w:r>
      <w:r>
        <w:softHyphen/>
        <w:t>gangenes, sondern aus der befreienden Einsicht der christlichen Botschaft: diese hat uns neben der Auf</w:t>
      </w:r>
      <w:r>
        <w:softHyphen/>
        <w:t xml:space="preserve">hebung von Schuld und Sorge ein </w:t>
      </w:r>
      <w:r>
        <w:rPr>
          <w:rStyle w:val="Bodytext9Italic"/>
        </w:rPr>
        <w:t>liebendes</w:t>
      </w:r>
      <w:r>
        <w:t xml:space="preserve"> Wesen, einen vollkommen gerechten und dennoch vollkommen gnädigen Herrn der Welt als den allein wahren Gott</w:t>
      </w:r>
      <w:r>
        <w:t xml:space="preserve"> verkündet. So findet Hilty wundervolle Worte zum Preise des Alters, das für viele nur Niedergang und Abnahme der Lebensfreudigkeit mit sich bringt, wäh</w:t>
      </w:r>
      <w:r>
        <w:softHyphen/>
        <w:t xml:space="preserve">rend es nach Hiltys eigenem Vorbild der </w:t>
      </w:r>
      <w:r>
        <w:rPr>
          <w:rStyle w:val="Bodytext9Italic"/>
        </w:rPr>
        <w:t>Aufstieg</w:t>
      </w:r>
      <w:r>
        <w:t xml:space="preserve"> zu einer weit höheren Daseinsmöglichkeit sein könnte. </w:t>
      </w:r>
      <w:r>
        <w:t>Er sagt darum:</w:t>
      </w:r>
    </w:p>
    <w:p w:rsidR="0089766A" w:rsidRDefault="00CB7F69">
      <w:pPr>
        <w:pStyle w:val="Bodytext60"/>
        <w:shd w:val="clear" w:color="auto" w:fill="auto"/>
        <w:spacing w:before="0" w:after="0" w:line="168" w:lineRule="exact"/>
        <w:ind w:left="360" w:right="800" w:firstLine="200"/>
        <w:jc w:val="both"/>
        <w:sectPr w:rsidR="0089766A">
          <w:footerReference w:type="even" r:id="rId23"/>
          <w:footerReference w:type="default" r:id="rId24"/>
          <w:pgSz w:w="6507" w:h="10274"/>
          <w:pgMar w:top="923" w:right="228" w:bottom="1122" w:left="566" w:header="0" w:footer="3" w:gutter="0"/>
          <w:pgNumType w:start="52"/>
          <w:cols w:space="720"/>
          <w:noEndnote/>
          <w:docGrid w:linePitch="360"/>
        </w:sectPr>
      </w:pPr>
      <w:r>
        <w:rPr>
          <w:rStyle w:val="Bodytext61"/>
        </w:rPr>
        <w:t>„Das Schönste an einem der Vollendung nahen Leben ist die Ruhe der Seele, der volle Friede, den nichts mehr er</w:t>
      </w:r>
      <w:r>
        <w:rPr>
          <w:rStyle w:val="Bodytext61"/>
        </w:rPr>
        <w:softHyphen/>
        <w:t xml:space="preserve">schüttern kann, welcher mit Gott und </w:t>
      </w:r>
      <w:r>
        <w:rPr>
          <w:rStyle w:val="Bodytext61"/>
        </w:rPr>
        <w:t>Menschen ausgekämpft und ,obgelegen</w:t>
      </w:r>
      <w:r>
        <w:rPr>
          <w:rStyle w:val="Bodytext61"/>
          <w:vertAlign w:val="superscript"/>
        </w:rPr>
        <w:t>1</w:t>
      </w:r>
      <w:r>
        <w:rPr>
          <w:rStyle w:val="Bodytext61"/>
        </w:rPr>
        <w:t xml:space="preserve"> ist. . . Die letzten Stichworte in einem rich</w:t>
      </w:r>
      <w:r>
        <w:rPr>
          <w:rStyle w:val="Bodytext61"/>
        </w:rPr>
        <w:softHyphen/>
        <w:t xml:space="preserve">tig geführten Leben müssen </w:t>
      </w:r>
      <w:r>
        <w:rPr>
          <w:rStyle w:val="Bodytext6Italic"/>
        </w:rPr>
        <w:t>Friede</w:t>
      </w:r>
      <w:r>
        <w:rPr>
          <w:rStyle w:val="Bodytext61"/>
        </w:rPr>
        <w:t xml:space="preserve"> und </w:t>
      </w:r>
      <w:r>
        <w:rPr>
          <w:rStyle w:val="Bodytext6Italic"/>
        </w:rPr>
        <w:t>Güte</w:t>
      </w:r>
      <w:r>
        <w:rPr>
          <w:rStyle w:val="Bodytext61"/>
        </w:rPr>
        <w:t xml:space="preserve"> heißen. Wenn das nicht der Fall ist, so mag es so groß scheinen, als es will, es hat doch nicht den richtigen Verlauf und nicht da</w:t>
      </w:r>
      <w:r>
        <w:rPr>
          <w:rStyle w:val="Bodytext61"/>
        </w:rPr>
        <w:t>s rechte, gottgewollte Ergebnis gehabt. Bis zum letzten Hauch des Lebens geistig frisch und tätig zu sein, um zuletzt als ein vollendetes Werkzeug Gottes ,in den Sielen' zu sterben, das ist der richtige Verlauf eines wohlgeordneten Alters und der wünschens</w:t>
      </w:r>
      <w:r>
        <w:rPr>
          <w:rStyle w:val="Bodytext61"/>
        </w:rPr>
        <w:t>werteste Ausgang des Menschenlebens über</w:t>
      </w:r>
      <w:r>
        <w:rPr>
          <w:rStyle w:val="Bodytext61"/>
        </w:rPr>
        <w:softHyphen/>
        <w:t>haupt. Wenn das unverkennbare Gefühl des Alters über</w:t>
      </w:r>
    </w:p>
    <w:p w:rsidR="0089766A" w:rsidRDefault="00CB7F69">
      <w:pPr>
        <w:pStyle w:val="Bodytext60"/>
        <w:shd w:val="clear" w:color="auto" w:fill="auto"/>
        <w:spacing w:before="0" w:after="26" w:line="168" w:lineRule="exact"/>
        <w:ind w:left="360" w:right="760"/>
        <w:jc w:val="both"/>
      </w:pPr>
      <w:r>
        <w:rPr>
          <w:rStyle w:val="Bodytext61"/>
        </w:rPr>
        <w:t>den Menschen kommt, dann ist es Zeit, sich von vielem. Bisherigen loszumadien und statt dessen ein neues großes Ziel, das sidi allein noch für diesen letzten Lebe</w:t>
      </w:r>
      <w:r>
        <w:rPr>
          <w:rStyle w:val="Bodytext61"/>
        </w:rPr>
        <w:t>nsabschnitt eignet, ins Auge zu fassen, während sonst man entweder dem Zorn oder dem Pessimismus, der mit einem Abnehmen des richtigen Urteils über Menschen und Dinge verbunden ist, oder den veräditlichen Versuchen, den letzten Lebens</w:t>
      </w:r>
      <w:r>
        <w:rPr>
          <w:rStyle w:val="Bodytext61"/>
        </w:rPr>
        <w:softHyphen/>
        <w:t>hauch noch zum Lebens</w:t>
      </w:r>
      <w:r>
        <w:rPr>
          <w:rStyle w:val="Bodytext61"/>
        </w:rPr>
        <w:t>genuß zu verbrauchen, rettungslos anheimfällt.“</w:t>
      </w:r>
    </w:p>
    <w:p w:rsidR="0089766A" w:rsidRDefault="00CB7F69">
      <w:pPr>
        <w:pStyle w:val="Bodytext90"/>
        <w:shd w:val="clear" w:color="auto" w:fill="auto"/>
        <w:spacing w:after="95"/>
        <w:ind w:left="360" w:right="760" w:firstLine="200"/>
      </w:pPr>
      <w:r>
        <w:t>So vergleicht er das Alter durchaus nicht mit der Schönheit eines Sonnenunterganges, sondern mit dem Morgenglanz eines besseren Daseins; „wir schauen auf das Zukünftige, bleiben aber willig und freudig in der</w:t>
      </w:r>
      <w:r>
        <w:t xml:space="preserve"> Gegenwart. Der Herr wird uns abberufen aus der Arbeit, wir sollen sie nicht niederlegen.“ Unter Beru</w:t>
      </w:r>
      <w:r>
        <w:softHyphen/>
        <w:t>fung auf das Wort Johannes des Täufers: „Er muß wachsen, ich muß abnehmen“ weist er den Unterschied zweier Weltanschauungen nach: zunächst hegt der Christ</w:t>
      </w:r>
      <w:r>
        <w:t xml:space="preserve"> die feste Zuversicht auf eine bessere Fortset</w:t>
      </w:r>
      <w:r>
        <w:softHyphen/>
        <w:t>zung des Lebens gegenüber dem innerlich traurigma</w:t>
      </w:r>
      <w:r>
        <w:softHyphen/>
        <w:t>chenden Skeptizismus oder Unglauben, wonach alles mit dem diesseitigen Leben aufhört. Dann aber nimmt nach Hiltys Erfahrung bei der richtigen christlichen Lebe</w:t>
      </w:r>
      <w:r>
        <w:t>nsanschauung die geistige Kraft und Frische als Ganzes genommen doch nicht ab, sondern steigert sich im Gegenteil nach zuverlässigen Lebensgeschichten oft sogar im Ausdruck des Angesichts auffallend, wenn auch einige Fähigkeiten nachlassen.</w:t>
      </w:r>
    </w:p>
    <w:p w:rsidR="0089766A" w:rsidRDefault="00CB7F69">
      <w:pPr>
        <w:pStyle w:val="Bodytext60"/>
        <w:shd w:val="clear" w:color="auto" w:fill="auto"/>
        <w:spacing w:before="0" w:after="26" w:line="168" w:lineRule="exact"/>
        <w:ind w:left="360" w:right="760" w:firstLine="240"/>
        <w:jc w:val="both"/>
      </w:pPr>
      <w:r>
        <w:rPr>
          <w:rStyle w:val="Bodytext61"/>
        </w:rPr>
        <w:t>„Was sich ferne</w:t>
      </w:r>
      <w:r>
        <w:rPr>
          <w:rStyle w:val="Bodytext61"/>
        </w:rPr>
        <w:t>r im höheren Alter auffallend erweitern kann, ist der sogenannte sechste Sinn, das Sehen der geistigen Welt, die uns umgibt, obwohl sie dem bloßen Natur</w:t>
      </w:r>
      <w:r>
        <w:rPr>
          <w:rStyle w:val="Bodytext61"/>
        </w:rPr>
        <w:softHyphen/>
        <w:t>kundigen ganz verborgen bleibt, verbunden mit einem bes</w:t>
      </w:r>
      <w:r>
        <w:rPr>
          <w:rStyle w:val="Bodytext61"/>
        </w:rPr>
        <w:softHyphen/>
        <w:t xml:space="preserve">seren Sehen </w:t>
      </w:r>
      <w:r>
        <w:rPr>
          <w:rStyle w:val="Bodytext6Italic"/>
        </w:rPr>
        <w:t>der Zukunft auch in dieser Welt,</w:t>
      </w:r>
      <w:r>
        <w:rPr>
          <w:rStyle w:val="Bodytext61"/>
        </w:rPr>
        <w:t xml:space="preserve"> di</w:t>
      </w:r>
      <w:r>
        <w:rPr>
          <w:rStyle w:val="Bodytext61"/>
        </w:rPr>
        <w:t>e uns all</w:t>
      </w:r>
      <w:r>
        <w:rPr>
          <w:rStyle w:val="Bodytext61"/>
        </w:rPr>
        <w:softHyphen/>
        <w:t>mählich unter den Füßen hinwegrollt und zuletzt aus dem Gesichtskreis verschwindet.“</w:t>
      </w:r>
    </w:p>
    <w:p w:rsidR="0089766A" w:rsidRDefault="00CB7F69">
      <w:pPr>
        <w:pStyle w:val="Bodytext90"/>
        <w:shd w:val="clear" w:color="auto" w:fill="auto"/>
        <w:spacing w:after="181"/>
        <w:ind w:left="360" w:right="760" w:firstLine="200"/>
      </w:pPr>
      <w:r>
        <w:t>Sein eigenes Alter steht im Zeichen wahrer Vollen</w:t>
      </w:r>
      <w:r>
        <w:softHyphen/>
        <w:t>dung. Nicht ohne innerste Bewegung kann man lesen, wenn Hilty immer aufs neue in einzelnen Aphorismen oder in z</w:t>
      </w:r>
      <w:r>
        <w:t>usammenhängenden Abschnitten seiner Alters</w:t>
      </w:r>
      <w:r>
        <w:softHyphen/>
        <w:t>werke in den Lobpreis der „Agape“ ausbricht, jener</w:t>
      </w:r>
    </w:p>
    <w:p w:rsidR="0089766A" w:rsidRDefault="00CB7F69">
      <w:pPr>
        <w:pStyle w:val="Bodytext80"/>
        <w:shd w:val="clear" w:color="auto" w:fill="auto"/>
        <w:spacing w:before="0" w:line="210" w:lineRule="exact"/>
        <w:ind w:left="360"/>
        <w:jc w:val="both"/>
        <w:sectPr w:rsidR="0089766A">
          <w:pgSz w:w="6507" w:h="10274"/>
          <w:pgMar w:top="927" w:right="0" w:bottom="726" w:left="892" w:header="0" w:footer="3" w:gutter="0"/>
          <w:cols w:space="720"/>
          <w:noEndnote/>
          <w:docGrid w:linePitch="360"/>
        </w:sectPr>
      </w:pPr>
      <w:r>
        <w:t>5 Carl HUty</w:t>
      </w:r>
    </w:p>
    <w:p w:rsidR="0089766A" w:rsidRDefault="00CB7F69">
      <w:pPr>
        <w:pStyle w:val="Bodytext90"/>
        <w:shd w:val="clear" w:color="auto" w:fill="auto"/>
        <w:ind w:left="340" w:right="800"/>
      </w:pPr>
      <w:r>
        <w:t>Liebe, die auch der Apostel Paulus im schönsten Hym</w:t>
      </w:r>
      <w:r>
        <w:softHyphen/>
        <w:t>nus der Weltliteratur gefeiert hat. Darum erscheint ihm auch zuletzt nicht da</w:t>
      </w:r>
      <w:r>
        <w:t>s Wichtigste zu sein, eine Re</w:t>
      </w:r>
      <w:r>
        <w:softHyphen/>
        <w:t>form von Kircheneinrichtungen heraufzuführen oder neue philosophische und naturwissenschaftliche Er</w:t>
      </w:r>
      <w:r>
        <w:softHyphen/>
        <w:t>kenntnisse zu gewinnen, sondern „wir stehen jetzt vor der Aufgabe einer Vermehrung der Liebeskraft in der Welt“.</w:t>
      </w:r>
    </w:p>
    <w:p w:rsidR="0089766A" w:rsidRDefault="00CB7F69">
      <w:pPr>
        <w:pStyle w:val="Bodytext90"/>
        <w:shd w:val="clear" w:color="auto" w:fill="auto"/>
        <w:ind w:left="340" w:right="800" w:firstLine="200"/>
      </w:pPr>
      <w:r>
        <w:t xml:space="preserve">Hilty selbst </w:t>
      </w:r>
      <w:r>
        <w:t>war in der Tat ein Bote des Reiches Gottes, das er erklärt als</w:t>
      </w:r>
    </w:p>
    <w:p w:rsidR="0089766A" w:rsidRDefault="00CB7F69">
      <w:pPr>
        <w:pStyle w:val="Bodytext60"/>
        <w:shd w:val="clear" w:color="auto" w:fill="auto"/>
        <w:spacing w:before="0" w:after="0" w:line="173" w:lineRule="exact"/>
        <w:ind w:left="340" w:right="800"/>
        <w:jc w:val="both"/>
      </w:pPr>
      <w:r>
        <w:rPr>
          <w:rStyle w:val="Bodytext61"/>
        </w:rPr>
        <w:t>„das ganz innerliche, aufrichtige und vollkommen wahre, dann aber auch sehr wunderbare und wunderreiche Ver</w:t>
      </w:r>
      <w:r>
        <w:rPr>
          <w:rStyle w:val="Bodytext61"/>
        </w:rPr>
        <w:softHyphen/>
        <w:t>hältnis der einzelnen Seele zu Gott und Christus. Und nur die alle Schranken des Raum</w:t>
      </w:r>
      <w:r>
        <w:rPr>
          <w:rStyle w:val="Bodytext61"/>
        </w:rPr>
        <w:t xml:space="preserve">es und der Zeit überschreitende Gemeinschaft gleichartiger Seelen, die Ähnliches </w:t>
      </w:r>
      <w:r>
        <w:rPr>
          <w:rStyle w:val="Bodytext6Italic"/>
        </w:rPr>
        <w:t xml:space="preserve">erlebt </w:t>
      </w:r>
      <w:r>
        <w:rPr>
          <w:rStyle w:val="Bodytext61"/>
        </w:rPr>
        <w:t>haben, ist die Gemeinschaft, die Christus unter seiner Kirche, die ihm wirklich angehört, verstanden hat.“</w:t>
      </w:r>
    </w:p>
    <w:p w:rsidR="0089766A" w:rsidRDefault="00CB7F69">
      <w:pPr>
        <w:pStyle w:val="Bodytext90"/>
        <w:shd w:val="clear" w:color="auto" w:fill="auto"/>
        <w:ind w:left="340" w:right="800" w:firstLine="200"/>
        <w:sectPr w:rsidR="0089766A">
          <w:pgSz w:w="6507" w:h="10274"/>
          <w:pgMar w:top="912" w:right="0" w:bottom="912" w:left="896" w:header="0" w:footer="3" w:gutter="0"/>
          <w:cols w:space="720"/>
          <w:noEndnote/>
          <w:docGrid w:linePitch="360"/>
        </w:sectPr>
      </w:pPr>
      <w:r>
        <w:t>Sein Lebensausgang, erfüllt bis zum letz</w:t>
      </w:r>
      <w:r>
        <w:t>ten Atem</w:t>
      </w:r>
      <w:r>
        <w:softHyphen/>
        <w:t>zuge mit wertvoller Arbeit, mit Liebe, mit Weisheit, ist mehr als eifernde Predigt oder philosophische Be</w:t>
      </w:r>
      <w:r>
        <w:softHyphen/>
        <w:t>trachtung geeignet, die düstere Vorstellung eines un</w:t>
      </w:r>
      <w:r>
        <w:softHyphen/>
        <w:t>abwendbaren Niedergehens im Alter, die Stimmung der Resignation und Melancholie zu wider</w:t>
      </w:r>
      <w:r>
        <w:t>legen, die bei alt gewordenen Skeptikern eintritt, wenn die na</w:t>
      </w:r>
      <w:r>
        <w:softHyphen/>
        <w:t>türlichen Kräfte abnehmen. Sein Alter war die Zeit der Reife und der Ernte und des Gefühls des Auf- steigens, der Hoffnung; er sieht nun alles sub specie aeternitatis, d. h. im Lichte der Ewigk</w:t>
      </w:r>
      <w:r>
        <w:t>eit, und zwar die irdischen Dinge und ihre Entwicklung, wie die Dinge des eigenen Schicksals. Kurz vor seinem Tode schrieb er noch über die Gewißheit des Fortlebens der Persönlichkeit, an das auch seit jeher die edelsten Menschen geglaubt haben. Ohne dasse</w:t>
      </w:r>
      <w:r>
        <w:t>lbe wäre das kurze irdische Dasein für niemanden gänzlich der Mühe wert, gelebt zu werden, für die meisten aber eine völlig unnötige und widersinnige Summe von mannigfachem Elend, die sich mit einer göttlichen Weisheit und Gerechtigkeit nicht vereinbaren l</w:t>
      </w:r>
      <w:r>
        <w:t>ieße und die auch aller Bemühungen der Menschen, sie</w:t>
      </w:r>
    </w:p>
    <w:p w:rsidR="0089766A" w:rsidRDefault="00CB7F69">
      <w:pPr>
        <w:pStyle w:val="Bodytext90"/>
        <w:shd w:val="clear" w:color="auto" w:fill="auto"/>
        <w:ind w:left="380" w:right="740"/>
      </w:pPr>
      <w:r>
        <w:t>wesentlich zu vermindern, spottet. „Wir sehen daher dieser ,Lebensveränderung‘ ruhig, selbst freudig ent</w:t>
      </w:r>
      <w:r>
        <w:softHyphen/>
        <w:t>gegen; sie kann auf alle Fälle nur Gutes bringen. Excelsior!“</w:t>
      </w:r>
    </w:p>
    <w:p w:rsidR="0089766A" w:rsidRDefault="00CB7F69">
      <w:pPr>
        <w:pStyle w:val="Bodytext90"/>
        <w:shd w:val="clear" w:color="auto" w:fill="auto"/>
        <w:ind w:left="380" w:right="740" w:firstLine="200"/>
      </w:pPr>
      <w:r>
        <w:t>Nur einige Leitsätze aus Hiltys alte</w:t>
      </w:r>
      <w:r>
        <w:t>rsweisen Be</w:t>
      </w:r>
      <w:r>
        <w:softHyphen/>
        <w:t>trachtungen über das ewige Leben sollen zum Schluß das Bild dieses Mannes abrunden, deren ruhige Sicher</w:t>
      </w:r>
      <w:r>
        <w:softHyphen/>
        <w:t>heit für unsere gärende Gegenwart in ihrer religiösen, politischen, kulturellen und sozialen Krise vorbildlich und wunderbar klärend zu sein</w:t>
      </w:r>
      <w:r>
        <w:t xml:space="preserve"> vermag. Zunächst mahnt er ganz allgemein: wir müssen das Leben unter dem Gesichtspunkt der Ewigkeit betrachten, das heißt unter der Voraussetzung, daß es ein ewiges sei, und danach unser gesamtes Denken und Handeln einrich</w:t>
      </w:r>
      <w:r>
        <w:softHyphen/>
        <w:t>ten. Hier liegt der wirkliche Au</w:t>
      </w:r>
      <w:r>
        <w:t xml:space="preserve">sgangspunkt für jede </w:t>
      </w:r>
      <w:r>
        <w:rPr>
          <w:rStyle w:val="Bodytext9Italic"/>
        </w:rPr>
        <w:t>wahre</w:t>
      </w:r>
      <w:r>
        <w:t xml:space="preserve"> Religion oder Philosophie.</w:t>
      </w:r>
    </w:p>
    <w:p w:rsidR="0089766A" w:rsidRDefault="00CB7F69">
      <w:pPr>
        <w:pStyle w:val="Bodytext60"/>
        <w:shd w:val="clear" w:color="auto" w:fill="auto"/>
        <w:spacing w:before="0" w:after="0" w:line="173" w:lineRule="exact"/>
        <w:ind w:left="380" w:right="740" w:firstLine="200"/>
        <w:jc w:val="both"/>
      </w:pPr>
      <w:r>
        <w:rPr>
          <w:rStyle w:val="Bodytext61"/>
        </w:rPr>
        <w:t>„ Je nachdem es ein ewiges Leben gibt oder nicht, ver</w:t>
      </w:r>
      <w:r>
        <w:rPr>
          <w:rStyle w:val="Bodytext61"/>
        </w:rPr>
        <w:softHyphen/>
        <w:t>ändert sich die Perspektive für alles Weitere . . . Der Glaube oder Nichtglaube an ein ewiges Leben ist das eigentliche Fundament für den Glauben od</w:t>
      </w:r>
      <w:r>
        <w:rPr>
          <w:rStyle w:val="Bodytext61"/>
        </w:rPr>
        <w:t>er Unglauben überhaupt. Aus ihm entstehen alle weiteren Folgerungen der christ</w:t>
      </w:r>
      <w:r>
        <w:rPr>
          <w:rStyle w:val="Bodytext61"/>
        </w:rPr>
        <w:softHyphen/>
        <w:t>lichen und der widerchristlichen Lebensanschauung.“</w:t>
      </w:r>
    </w:p>
    <w:p w:rsidR="0089766A" w:rsidRDefault="00CB7F69">
      <w:pPr>
        <w:pStyle w:val="Bodytext90"/>
        <w:shd w:val="clear" w:color="auto" w:fill="auto"/>
        <w:spacing w:line="216" w:lineRule="exact"/>
        <w:ind w:left="380" w:right="740" w:firstLine="200"/>
      </w:pPr>
      <w:r>
        <w:t>Zwar ist dem Neuen Testament nur wenig Gewisses über das ewige Leben zu entnehmen, nur die Tatsache ist nach den Worten Chris</w:t>
      </w:r>
      <w:r>
        <w:t>ti und seiner Apostel klar.</w:t>
      </w:r>
    </w:p>
    <w:p w:rsidR="0089766A" w:rsidRDefault="00CB7F69">
      <w:pPr>
        <w:pStyle w:val="Bodytext60"/>
        <w:shd w:val="clear" w:color="auto" w:fill="auto"/>
        <w:spacing w:before="0" w:after="0" w:line="173" w:lineRule="exact"/>
        <w:ind w:left="380" w:right="740" w:firstLine="200"/>
        <w:jc w:val="both"/>
      </w:pPr>
      <w:r>
        <w:rPr>
          <w:rStyle w:val="Bodytext61"/>
        </w:rPr>
        <w:t>„Der sogenannte Tod löst nur die körperliche Umhüllung der geistigen Persönlichkeit, sei sie nun stark oder schwach, auf, und dieselbe muß sich nun selbst und allein in den neuen Bedingungen einer Fortexistenz zurechtfinden .. .</w:t>
      </w:r>
      <w:r>
        <w:rPr>
          <w:rStyle w:val="Bodytext61"/>
        </w:rPr>
        <w:t xml:space="preserve"> Der König der Schrecken ist nicht der Tod, sondern die </w:t>
      </w:r>
      <w:r>
        <w:rPr>
          <w:rStyle w:val="Bodytext6Italic"/>
        </w:rPr>
        <w:t>unver- gebene Schuld</w:t>
      </w:r>
      <w:r>
        <w:rPr>
          <w:rStyle w:val="Bodytext61"/>
        </w:rPr>
        <w:t xml:space="preserve"> und das daraus folgende unbereitete Ver</w:t>
      </w:r>
      <w:r>
        <w:rPr>
          <w:rStyle w:val="Bodytext61"/>
        </w:rPr>
        <w:softHyphen/>
        <w:t>sinken in eine düstere, trostlose Gottesferne.“</w:t>
      </w:r>
    </w:p>
    <w:p w:rsidR="0089766A" w:rsidRDefault="00CB7F69">
      <w:pPr>
        <w:pStyle w:val="Bodytext90"/>
        <w:shd w:val="clear" w:color="auto" w:fill="auto"/>
        <w:spacing w:after="125"/>
        <w:ind w:left="380" w:right="740" w:firstLine="200"/>
      </w:pPr>
      <w:r>
        <w:t xml:space="preserve">Alte und modernste Versuche, wie sie namentlich von spiritistischer und anthroposophischer </w:t>
      </w:r>
      <w:r>
        <w:t>Seite unter</w:t>
      </w:r>
      <w:r>
        <w:softHyphen/>
        <w:t xml:space="preserve">nommen wurden, die Rätsel des Jenseits mit Versuchen oder naturphilosophischen Überlegungen aufzuklären, würde Hilty sicherlich abgelehnt haben; denn er sagt mit Recht, daß wir uns mit unseren jetzigen Vorstel- lungsorgancn das Fortleben nicht </w:t>
      </w:r>
      <w:r>
        <w:t>vergegenwärtigen</w:t>
      </w:r>
    </w:p>
    <w:p w:rsidR="0089766A" w:rsidRDefault="00CB7F69">
      <w:pPr>
        <w:pStyle w:val="Bodytext50"/>
        <w:shd w:val="clear" w:color="auto" w:fill="auto"/>
        <w:spacing w:before="0" w:after="0" w:line="280" w:lineRule="exact"/>
        <w:ind w:left="4280"/>
        <w:sectPr w:rsidR="0089766A">
          <w:footerReference w:type="even" r:id="rId25"/>
          <w:footerReference w:type="default" r:id="rId26"/>
          <w:pgSz w:w="6507" w:h="10274"/>
          <w:pgMar w:top="817" w:right="239" w:bottom="845" w:left="556" w:header="0" w:footer="3" w:gutter="0"/>
          <w:pgNumType w:start="69"/>
          <w:cols w:space="720"/>
          <w:noEndnote/>
          <w:docGrid w:linePitch="360"/>
        </w:sectPr>
      </w:pPr>
      <w:r>
        <w:pict>
          <v:shape id="_x0000_s1041" type="#_x0000_t202" style="position:absolute;left:0;text-align:left;margin-left:5.55pt;margin-top:-.9pt;width:8.9pt;height:12.4pt;z-index:-125829374;mso-wrap-distance-left:5pt;mso-wrap-distance-right:5pt;mso-wrap-distance-bottom:18.1pt;mso-position-horizontal-relative:margin" filled="f" stroked="f">
            <v:textbox style="mso-fit-shape-to-text:t" inset="0,0,0,0">
              <w:txbxContent>
                <w:p w:rsidR="0089766A" w:rsidRDefault="00CB7F69">
                  <w:pPr>
                    <w:pStyle w:val="Bodytext11"/>
                    <w:shd w:val="clear" w:color="auto" w:fill="auto"/>
                    <w:spacing w:line="190" w:lineRule="exact"/>
                  </w:pPr>
                  <w:r>
                    <w:rPr>
                      <w:rStyle w:val="Bodytext1195ptExact"/>
                    </w:rPr>
                    <w:t>5</w:t>
                  </w:r>
                  <w:r>
                    <w:t>*</w:t>
                  </w:r>
                </w:p>
              </w:txbxContent>
            </v:textbox>
            <w10:wrap type="square" side="right" anchorx="margin"/>
          </v:shape>
        </w:pict>
      </w:r>
      <w:r>
        <w:t>67</w:t>
      </w:r>
    </w:p>
    <w:p w:rsidR="0089766A" w:rsidRDefault="00CB7F69">
      <w:pPr>
        <w:pStyle w:val="Bodytext90"/>
        <w:shd w:val="clear" w:color="auto" w:fill="auto"/>
        <w:ind w:left="400" w:right="720"/>
      </w:pPr>
      <w:r>
        <w:t>können, und es nütze auch nichts, sich damit weiter viel zu beschäftigen: „es gehört hier auf Erden zu den Gegenständen des Glaubens, nicht des Schauens.“</w:t>
      </w:r>
    </w:p>
    <w:p w:rsidR="0089766A" w:rsidRDefault="00CB7F69">
      <w:pPr>
        <w:pStyle w:val="Bodytext90"/>
        <w:shd w:val="clear" w:color="auto" w:fill="auto"/>
        <w:ind w:left="400" w:right="720" w:firstLine="220"/>
      </w:pPr>
      <w:r>
        <w:t xml:space="preserve">Statt dessen heißt er uns und unsere </w:t>
      </w:r>
      <w:r>
        <w:t>Angehörigen unter allen Umständen in einer bewußten Verbindung mit Christus bleiben, damit wir nach dem Hinscheiden nicht in der luftleeren Finsternis allein stehen, wenn der Geist den Körper verlassen hat; „denn in der Hand Gottes sind wir stets gewesen u</w:t>
      </w:r>
      <w:r>
        <w:t>nd bleiben wir. Bei diesem Gedanken verliert die Veränderung des Aufenthaltes, die wir Tod nennen, ihre Wichtigkeit und ihren Schrecken.“ Sobald der Mensch an ein ewi</w:t>
      </w:r>
      <w:r>
        <w:softHyphen/>
        <w:t>ges Leben glaubt, fällt ihm auch der Glaube an Gott leicht. So kommt Hilty zu dem Schluß,</w:t>
      </w:r>
      <w:r>
        <w:t xml:space="preserve"> der heute vie- lerseits auch von führenden Theologen gezogen wird:</w:t>
      </w:r>
    </w:p>
    <w:p w:rsidR="0089766A" w:rsidRDefault="00CB7F69">
      <w:pPr>
        <w:pStyle w:val="Bodytext60"/>
        <w:shd w:val="clear" w:color="auto" w:fill="auto"/>
        <w:spacing w:before="0" w:after="0" w:line="173" w:lineRule="exact"/>
        <w:ind w:left="400" w:right="720" w:firstLine="220"/>
        <w:jc w:val="both"/>
      </w:pPr>
      <w:r>
        <w:rPr>
          <w:rStyle w:val="Bodytext61"/>
        </w:rPr>
        <w:t>„Der erste Glaubensartikel einer künftigen, glaubens</w:t>
      </w:r>
      <w:r>
        <w:rPr>
          <w:rStyle w:val="Bodytext61"/>
        </w:rPr>
        <w:softHyphen/>
        <w:t>kräftig wiederhergestellten christlichen Kirche wird mut</w:t>
      </w:r>
      <w:r>
        <w:rPr>
          <w:rStyle w:val="Bodytext61"/>
        </w:rPr>
        <w:softHyphen/>
        <w:t xml:space="preserve">maßlich lauten müssen: Ich glaube an ein </w:t>
      </w:r>
      <w:r>
        <w:rPr>
          <w:rStyle w:val="Bodytext6Italic"/>
        </w:rPr>
        <w:t>ewiges</w:t>
      </w:r>
      <w:r>
        <w:rPr>
          <w:rStyle w:val="Bodytext61"/>
        </w:rPr>
        <w:t xml:space="preserve"> Leben.“</w:t>
      </w:r>
    </w:p>
    <w:p w:rsidR="0089766A" w:rsidRDefault="00CB7F69">
      <w:pPr>
        <w:pStyle w:val="Bodytext90"/>
        <w:shd w:val="clear" w:color="auto" w:fill="auto"/>
        <w:ind w:left="400" w:right="720" w:firstLine="220"/>
      </w:pPr>
      <w:r>
        <w:t>Dieser Glaube bringt m</w:t>
      </w:r>
      <w:r>
        <w:t xml:space="preserve">it sich Mut zum Leben und läßt die Menschen- und Schicksalsfurcht verschwinden; er läßt uns immer zielbewußter an der </w:t>
      </w:r>
      <w:r>
        <w:rPr>
          <w:rStyle w:val="Bodytext9Italic"/>
        </w:rPr>
        <w:t>völligen Rein</w:t>
      </w:r>
      <w:r>
        <w:rPr>
          <w:rStyle w:val="Bodytext9Italic"/>
        </w:rPr>
        <w:softHyphen/>
        <w:t>heit unserer Gesinnung</w:t>
      </w:r>
      <w:r>
        <w:t xml:space="preserve"> arbeiten, wie sie für das kom</w:t>
      </w:r>
      <w:r>
        <w:softHyphen/>
        <w:t>mende Leben paßt, und schenkt uns den Frieden, der höher ist als alle V</w:t>
      </w:r>
      <w:r>
        <w:t>ernunft. „Darnach sehnt sich, wie es auch eins der schönsten Goethe-Gedichte bezeugt, in der Tat bewußt oder unbewußt jedes Menschen Herz. Aber es findet ihn nicht und nirgends ohne den Glauben an ein ewiges Leben.“ Dieses muß, wie Dan</w:t>
      </w:r>
      <w:r>
        <w:softHyphen/>
        <w:t>tes Purgatorio es di</w:t>
      </w:r>
      <w:r>
        <w:t>chterisch zeigt, schon hier ange</w:t>
      </w:r>
      <w:r>
        <w:softHyphen/>
        <w:t>fangen werden und eine ganz natürliche Fortsetzung des gegenwärtigen Lebens sein zur Entwicklung einer größeren Vollkommenheit namentlich in der Liebe, auf die alles ankommt.</w:t>
      </w:r>
    </w:p>
    <w:p w:rsidR="0089766A" w:rsidRDefault="00CB7F69">
      <w:pPr>
        <w:pStyle w:val="Bodytext60"/>
        <w:shd w:val="clear" w:color="auto" w:fill="auto"/>
        <w:spacing w:before="0" w:after="0" w:line="173" w:lineRule="exact"/>
        <w:ind w:left="400" w:right="720" w:firstLine="220"/>
        <w:jc w:val="both"/>
        <w:sectPr w:rsidR="0089766A">
          <w:footerReference w:type="even" r:id="rId27"/>
          <w:footerReference w:type="default" r:id="rId28"/>
          <w:pgSz w:w="6507" w:h="10274"/>
          <w:pgMar w:top="817" w:right="239" w:bottom="845" w:left="556" w:header="0" w:footer="3" w:gutter="0"/>
          <w:pgNumType w:start="68"/>
          <w:cols w:space="720"/>
          <w:noEndnote/>
          <w:docGrid w:linePitch="360"/>
        </w:sectPr>
      </w:pPr>
      <w:r>
        <w:rPr>
          <w:rStyle w:val="Bodytext61"/>
        </w:rPr>
        <w:t>„Die freiwillige Liebe müssen wir hier lernen, sie ent</w:t>
      </w:r>
      <w:r>
        <w:rPr>
          <w:rStyle w:val="Bodytext61"/>
        </w:rPr>
        <w:softHyphen/>
        <w:t>scheidet ganz allein und ausschließlich über unsere Fähig</w:t>
      </w:r>
      <w:r>
        <w:rPr>
          <w:rStyle w:val="Bodytext61"/>
        </w:rPr>
        <w:softHyphen/>
        <w:t>keit zu einem besseren ewigen Leben. . . In allerhöchstem Grade mit Gottes Willen in freiwi</w:t>
      </w:r>
      <w:r>
        <w:rPr>
          <w:rStyle w:val="Bodytext61"/>
        </w:rPr>
        <w:t xml:space="preserve">lliger Liebe einiggehend, war freilich bisher nur </w:t>
      </w:r>
      <w:r>
        <w:rPr>
          <w:rStyle w:val="Bodytext6Italic"/>
        </w:rPr>
        <w:t>ein</w:t>
      </w:r>
      <w:r>
        <w:rPr>
          <w:rStyle w:val="Bodytext61"/>
        </w:rPr>
        <w:t xml:space="preserve"> Mensch auf Erden und in histo</w:t>
      </w:r>
      <w:r>
        <w:rPr>
          <w:rStyle w:val="Bodytext61"/>
        </w:rPr>
        <w:softHyphen/>
        <w:t>rischer Zeit, Christus; daher wurde er mit Recht Gottes Sohn</w:t>
      </w:r>
    </w:p>
    <w:p w:rsidR="0089766A" w:rsidRDefault="00CB7F69">
      <w:pPr>
        <w:pStyle w:val="Bodytext60"/>
        <w:shd w:val="clear" w:color="auto" w:fill="auto"/>
        <w:spacing w:before="0" w:after="86" w:line="168" w:lineRule="exact"/>
        <w:ind w:left="380" w:right="760"/>
        <w:jc w:val="both"/>
      </w:pPr>
      <w:r>
        <w:rPr>
          <w:rStyle w:val="Bodytext61"/>
        </w:rPr>
        <w:t xml:space="preserve">geheißen, und sein ganzes überirdisches Wesen, sogar seine Auferstehung von dem leiblichen Tode, war etwas </w:t>
      </w:r>
      <w:r>
        <w:rPr>
          <w:rStyle w:val="Bodytext6Italic0"/>
        </w:rPr>
        <w:t xml:space="preserve">ihm </w:t>
      </w:r>
      <w:r>
        <w:rPr>
          <w:rStyle w:val="Bodytext6Italic0"/>
        </w:rPr>
        <w:t>Natürliches,</w:t>
      </w:r>
      <w:r>
        <w:rPr>
          <w:rStyle w:val="Bodytext612ptBold"/>
        </w:rPr>
        <w:t xml:space="preserve"> </w:t>
      </w:r>
      <w:r>
        <w:rPr>
          <w:rStyle w:val="Bodytext61"/>
        </w:rPr>
        <w:t>nicht so Außergewöhnliches, wie man es ge</w:t>
      </w:r>
      <w:r>
        <w:rPr>
          <w:rStyle w:val="Bodytext61"/>
        </w:rPr>
        <w:softHyphen/>
        <w:t xml:space="preserve">wöhnlich ansieht, eben weil er von dem Geiste Gottes </w:t>
      </w:r>
      <w:r>
        <w:rPr>
          <w:rStyle w:val="Bodytext6Italic0"/>
        </w:rPr>
        <w:t>beständig</w:t>
      </w:r>
      <w:r>
        <w:rPr>
          <w:rStyle w:val="Bodytext612ptBold"/>
        </w:rPr>
        <w:t xml:space="preserve"> </w:t>
      </w:r>
      <w:r>
        <w:rPr>
          <w:rStyle w:val="Bodytext61"/>
        </w:rPr>
        <w:t>erfüllt war. So sollen und können wir nach Gottes Willen alle in einem geringeren Grade werden, und das ist auch der Sinn des sonst unvers</w:t>
      </w:r>
      <w:r>
        <w:rPr>
          <w:rStyle w:val="Bodytext61"/>
        </w:rPr>
        <w:t xml:space="preserve">tändlichen Wortes, daß Christus unser erstgeborener Bruder sei, und der Sinn der </w:t>
      </w:r>
      <w:r>
        <w:rPr>
          <w:rStyle w:val="Bodytext6Italic0"/>
        </w:rPr>
        <w:t>Erlösung</w:t>
      </w:r>
      <w:r>
        <w:rPr>
          <w:rStyle w:val="Bodytext612ptBold"/>
        </w:rPr>
        <w:t xml:space="preserve"> </w:t>
      </w:r>
      <w:r>
        <w:rPr>
          <w:rStyle w:val="Bodytext61"/>
        </w:rPr>
        <w:t xml:space="preserve">oder Befreiung durch ihn von unserer niedrigen Tiernatur. Denn durch </w:t>
      </w:r>
      <w:r>
        <w:rPr>
          <w:rStyle w:val="Bodytext6Italic0"/>
        </w:rPr>
        <w:t>Anhänglichkeit</w:t>
      </w:r>
      <w:r>
        <w:rPr>
          <w:rStyle w:val="Bodytext612ptBold"/>
        </w:rPr>
        <w:t xml:space="preserve"> </w:t>
      </w:r>
      <w:r>
        <w:rPr>
          <w:rStyle w:val="Bodytext61"/>
        </w:rPr>
        <w:t>an ihn können wir in der Tat von ihr frei werden, schon hier, nicht etwa erst spät</w:t>
      </w:r>
      <w:r>
        <w:rPr>
          <w:rStyle w:val="Bodytext61"/>
        </w:rPr>
        <w:t>er in einem ganz anderen Dasein, und heranreifen zu einer Erkenntnis und standhaften Verfolgung unseres wah</w:t>
      </w:r>
      <w:r>
        <w:rPr>
          <w:rStyle w:val="Bodytext61"/>
        </w:rPr>
        <w:softHyphen/>
        <w:t>ren Lebenszweckes, und damit auch zu einer sicheren Auf</w:t>
      </w:r>
      <w:r>
        <w:rPr>
          <w:rStyle w:val="Bodytext61"/>
        </w:rPr>
        <w:softHyphen/>
        <w:t xml:space="preserve">erstehung aus dem Tode. Das </w:t>
      </w:r>
      <w:r>
        <w:rPr>
          <w:rStyle w:val="Bodytext6Italic0"/>
        </w:rPr>
        <w:t>Zweckmäßige</w:t>
      </w:r>
      <w:r>
        <w:rPr>
          <w:rStyle w:val="Bodytext612ptBold"/>
        </w:rPr>
        <w:t xml:space="preserve"> </w:t>
      </w:r>
      <w:r>
        <w:rPr>
          <w:rStyle w:val="Bodytext61"/>
        </w:rPr>
        <w:t xml:space="preserve">ist wirklich auch stets das Richtige. Darum, der du </w:t>
      </w:r>
      <w:r>
        <w:rPr>
          <w:rStyle w:val="Bodytext61"/>
        </w:rPr>
        <w:t xml:space="preserve">dieses liesest, wer du auch seiest, und mit welcher Vergangenheit, fasse Mut zum reinen Leben! Kämpfe, wie der Apostel Paulus sagt, den guten Kampf des Glaubens und ergreife das ewige Leben, </w:t>
      </w:r>
      <w:r>
        <w:rPr>
          <w:rStyle w:val="Bodytext6Italic0"/>
        </w:rPr>
        <w:t>wozu auch du berufen bist!“</w:t>
      </w:r>
    </w:p>
    <w:p w:rsidR="0089766A" w:rsidRDefault="00CB7F69">
      <w:pPr>
        <w:pStyle w:val="Bodytext90"/>
        <w:shd w:val="clear" w:color="auto" w:fill="auto"/>
        <w:spacing w:after="120"/>
        <w:ind w:left="1360" w:right="1880"/>
        <w:jc w:val="left"/>
      </w:pPr>
      <w:r>
        <w:t>Es wird noch einmal werden, bevor die</w:t>
      </w:r>
      <w:r>
        <w:t xml:space="preserve"> Welt vergeht, daß doch auf dieser Erden ein Friedensreich entsteht.</w:t>
      </w:r>
    </w:p>
    <w:p w:rsidR="0089766A" w:rsidRDefault="00CB7F69">
      <w:pPr>
        <w:pStyle w:val="Bodytext90"/>
        <w:shd w:val="clear" w:color="auto" w:fill="auto"/>
        <w:spacing w:after="116"/>
        <w:ind w:left="1360" w:right="1720"/>
        <w:jc w:val="left"/>
      </w:pPr>
      <w:r>
        <w:t>Ein Reich der Edlen, Freien, auch von sich selber frei, ein Bund der Wahren, Treuen, dem Geist des Guten treu.</w:t>
      </w:r>
    </w:p>
    <w:p w:rsidR="0089766A" w:rsidRDefault="00CB7F69">
      <w:pPr>
        <w:pStyle w:val="Bodytext90"/>
        <w:shd w:val="clear" w:color="auto" w:fill="auto"/>
        <w:spacing w:after="124" w:line="216" w:lineRule="exact"/>
        <w:ind w:left="1360" w:right="1720"/>
        <w:jc w:val="left"/>
      </w:pPr>
      <w:r>
        <w:t>Es wird zu keinem Tempel dies Volk vereinigt gehn; man wird den gleichen Ste</w:t>
      </w:r>
      <w:r>
        <w:t>mpel auch sonst an allem sehn.</w:t>
      </w:r>
    </w:p>
    <w:p w:rsidR="0089766A" w:rsidRDefault="00CB7F69">
      <w:pPr>
        <w:pStyle w:val="Bodytext90"/>
        <w:shd w:val="clear" w:color="auto" w:fill="auto"/>
        <w:ind w:left="1360" w:right="1880"/>
        <w:jc w:val="left"/>
      </w:pPr>
      <w:r>
        <w:t xml:space="preserve">Und wo nur </w:t>
      </w:r>
      <w:r>
        <w:rPr>
          <w:rStyle w:val="Bodytext9Italic"/>
        </w:rPr>
        <w:t>einer</w:t>
      </w:r>
      <w:r>
        <w:t xml:space="preserve"> bliebe, da würd’ er nicht besiegt; es ist die </w:t>
      </w:r>
      <w:r>
        <w:rPr>
          <w:rStyle w:val="Bodytext9Italic"/>
        </w:rPr>
        <w:t xml:space="preserve">Kraft der Liebe, </w:t>
      </w:r>
      <w:r>
        <w:t>die alles überwiegt.</w:t>
      </w:r>
    </w:p>
    <w:p w:rsidR="0089766A" w:rsidRDefault="00CB7F69">
      <w:pPr>
        <w:pStyle w:val="Bodytext60"/>
        <w:shd w:val="clear" w:color="auto" w:fill="auto"/>
        <w:spacing w:before="0" w:after="0" w:line="168" w:lineRule="exact"/>
        <w:ind w:left="1480" w:right="840"/>
      </w:pPr>
      <w:r>
        <w:rPr>
          <w:rStyle w:val="Bodytext61"/>
        </w:rPr>
        <w:t>„Das ist aber das ewige Leben, daß sie dich, der du allein wahrer Gott bist, und den du gesandt hast,</w:t>
      </w:r>
    </w:p>
    <w:p w:rsidR="0089766A" w:rsidRDefault="00CB7F69">
      <w:pPr>
        <w:pStyle w:val="Bodytext60"/>
        <w:shd w:val="clear" w:color="auto" w:fill="auto"/>
        <w:spacing w:before="0" w:after="0" w:line="168" w:lineRule="exact"/>
        <w:ind w:left="1480"/>
      </w:pPr>
      <w:r>
        <w:rPr>
          <w:rStyle w:val="Bodytext61"/>
        </w:rPr>
        <w:t xml:space="preserve">Jesum Christum, </w:t>
      </w:r>
      <w:r>
        <w:rPr>
          <w:rStyle w:val="Bodytext61"/>
        </w:rPr>
        <w:t>erkennen,“</w:t>
      </w:r>
    </w:p>
    <w:p w:rsidR="0089766A" w:rsidRDefault="00CB7F69">
      <w:pPr>
        <w:pStyle w:val="Bodytext60"/>
        <w:shd w:val="clear" w:color="auto" w:fill="auto"/>
        <w:spacing w:before="0" w:after="146" w:line="168" w:lineRule="exact"/>
        <w:ind w:left="3640"/>
      </w:pPr>
      <w:r>
        <w:rPr>
          <w:rStyle w:val="Bodytext61"/>
        </w:rPr>
        <w:t>Johannes 17, 3</w:t>
      </w:r>
    </w:p>
    <w:p w:rsidR="0089766A" w:rsidRDefault="00CB7F69">
      <w:pPr>
        <w:pStyle w:val="Bodytext90"/>
        <w:shd w:val="clear" w:color="auto" w:fill="auto"/>
        <w:ind w:left="1480" w:right="840"/>
        <w:jc w:val="left"/>
      </w:pPr>
      <w:r>
        <w:t>Freund, ergreife, was vorhanden, was in deinem Willen steht!</w:t>
      </w:r>
    </w:p>
    <w:p w:rsidR="0089766A" w:rsidRDefault="00CB7F69">
      <w:pPr>
        <w:pStyle w:val="Bodytext90"/>
        <w:shd w:val="clear" w:color="auto" w:fill="auto"/>
        <w:spacing w:after="184" w:line="216" w:lineRule="exact"/>
        <w:ind w:left="1480" w:right="840"/>
        <w:jc w:val="left"/>
      </w:pPr>
      <w:r>
        <w:t>Lang genug lagst du in Banden dessen, was so bald vergeht.</w:t>
      </w:r>
    </w:p>
    <w:p w:rsidR="0089766A" w:rsidRDefault="00CB7F69">
      <w:pPr>
        <w:pStyle w:val="Bodytext90"/>
        <w:shd w:val="clear" w:color="auto" w:fill="auto"/>
        <w:spacing w:after="176"/>
        <w:ind w:left="1480" w:right="840"/>
        <w:jc w:val="left"/>
      </w:pPr>
      <w:r>
        <w:t xml:space="preserve">Fasse Mut zum ew’gen Leben, </w:t>
      </w:r>
      <w:r>
        <w:rPr>
          <w:rStyle w:val="Bodytext9Italic"/>
        </w:rPr>
        <w:t xml:space="preserve">weil auch du berufen bist; </w:t>
      </w:r>
      <w:r>
        <w:t>laß den Sinn an nichts mehr kleben, was dem Tod verfall</w:t>
      </w:r>
      <w:r>
        <w:t>en ist!</w:t>
      </w:r>
    </w:p>
    <w:p w:rsidR="0089766A" w:rsidRDefault="00CB7F69">
      <w:pPr>
        <w:pStyle w:val="Bodytext90"/>
        <w:shd w:val="clear" w:color="auto" w:fill="auto"/>
        <w:spacing w:line="216" w:lineRule="exact"/>
        <w:ind w:left="1480" w:right="840"/>
        <w:jc w:val="left"/>
      </w:pPr>
      <w:r>
        <w:t>Faß die Hand, die dir geboten; mach dich auf und werde Licht!</w:t>
      </w:r>
    </w:p>
    <w:p w:rsidR="0089766A" w:rsidRDefault="00CB7F69">
      <w:pPr>
        <w:pStyle w:val="Bodytext90"/>
        <w:shd w:val="clear" w:color="auto" w:fill="auto"/>
        <w:spacing w:line="216" w:lineRule="exact"/>
        <w:ind w:left="1480"/>
        <w:jc w:val="left"/>
      </w:pPr>
      <w:r>
        <w:t>Laß den Toten ihre Toten;</w:t>
      </w:r>
    </w:p>
    <w:p w:rsidR="0089766A" w:rsidRDefault="00CB7F69">
      <w:pPr>
        <w:pStyle w:val="Bodytext90"/>
        <w:shd w:val="clear" w:color="auto" w:fill="auto"/>
        <w:spacing w:after="113" w:line="216" w:lineRule="exact"/>
        <w:ind w:left="1480"/>
        <w:jc w:val="left"/>
      </w:pPr>
      <w:r>
        <w:t xml:space="preserve">Christus </w:t>
      </w:r>
      <w:r>
        <w:rPr>
          <w:rStyle w:val="Bodytext9Italic"/>
        </w:rPr>
        <w:t>hält,</w:t>
      </w:r>
      <w:r>
        <w:t xml:space="preserve"> was er verspricht!</w:t>
      </w:r>
    </w:p>
    <w:p w:rsidR="0089766A" w:rsidRDefault="00CB7F69">
      <w:pPr>
        <w:pStyle w:val="Bodytext90"/>
        <w:shd w:val="clear" w:color="auto" w:fill="auto"/>
        <w:spacing w:line="300" w:lineRule="exact"/>
        <w:ind w:left="3560"/>
        <w:jc w:val="left"/>
        <w:sectPr w:rsidR="0089766A">
          <w:pgSz w:w="6507" w:h="10274"/>
          <w:pgMar w:top="915" w:right="220" w:bottom="1765" w:left="575" w:header="0" w:footer="3" w:gutter="0"/>
          <w:cols w:space="720"/>
          <w:noEndnote/>
          <w:docGrid w:linePitch="360"/>
        </w:sectPr>
      </w:pPr>
      <w:r>
        <w:t>Carl Hilty</w:t>
      </w:r>
    </w:p>
    <w:p w:rsidR="0089766A" w:rsidRDefault="00CB7F69">
      <w:pPr>
        <w:pStyle w:val="Heading40"/>
        <w:keepNext/>
        <w:keepLines/>
        <w:shd w:val="clear" w:color="auto" w:fill="auto"/>
        <w:spacing w:after="112" w:line="340" w:lineRule="exact"/>
        <w:ind w:left="400"/>
      </w:pPr>
      <w:bookmarkStart w:id="11" w:name="bookmark10"/>
      <w:r>
        <w:t>Literaturnachweis</w:t>
      </w:r>
      <w:bookmarkEnd w:id="11"/>
    </w:p>
    <w:p w:rsidR="0089766A" w:rsidRDefault="00CB7F69">
      <w:pPr>
        <w:pStyle w:val="Bodytext60"/>
        <w:shd w:val="clear" w:color="auto" w:fill="auto"/>
        <w:spacing w:before="0" w:after="56" w:line="168" w:lineRule="exact"/>
        <w:ind w:left="400" w:right="760" w:firstLine="200"/>
        <w:jc w:val="both"/>
      </w:pPr>
      <w:r>
        <w:rPr>
          <w:rStyle w:val="Bodytext61"/>
        </w:rPr>
        <w:t>Die wichtigsten Werke Hiltys außer den zahlreichen historischen, politischen</w:t>
      </w:r>
      <w:r>
        <w:rPr>
          <w:rStyle w:val="Bodytext61"/>
        </w:rPr>
        <w:t xml:space="preserve"> und juristischen Schriften wurden im Text schon genannt. Der Hauptschatz seiner schrift</w:t>
      </w:r>
      <w:r>
        <w:rPr>
          <w:rStyle w:val="Bodytext61"/>
        </w:rPr>
        <w:softHyphen/>
        <w:t xml:space="preserve">stellerischen Tätigkeit ist gesammelt in den 23 Jahrgängen </w:t>
      </w:r>
      <w:r>
        <w:rPr>
          <w:rStyle w:val="Bodytext6Italic0"/>
        </w:rPr>
        <w:t xml:space="preserve">„Politisches Jahrbuch der Schweizerischen Eidgenossenschaft“, </w:t>
      </w:r>
      <w:r>
        <w:rPr>
          <w:rStyle w:val="Bodytext61"/>
        </w:rPr>
        <w:t>das er von 1886 bis 1909 herausgab. Die bedeut</w:t>
      </w:r>
      <w:r>
        <w:rPr>
          <w:rStyle w:val="Bodytext61"/>
        </w:rPr>
        <w:t xml:space="preserve">samsten seiner ethisch-christlichen Schriften, denen hauptsächlich unsere Zitate entnommen wurden, sind die drei Bände </w:t>
      </w:r>
      <w:r>
        <w:rPr>
          <w:rStyle w:val="Bodytext6Italic0"/>
        </w:rPr>
        <w:t>„Glück“,</w:t>
      </w:r>
      <w:r>
        <w:rPr>
          <w:rStyle w:val="Bodytext612ptBold"/>
        </w:rPr>
        <w:t xml:space="preserve"> </w:t>
      </w:r>
      <w:r>
        <w:rPr>
          <w:rStyle w:val="Bodytext61"/>
        </w:rPr>
        <w:t xml:space="preserve">die zwei Bände </w:t>
      </w:r>
      <w:r>
        <w:rPr>
          <w:rStyle w:val="Bodytext6Italic0"/>
        </w:rPr>
        <w:t>„Briefe“</w:t>
      </w:r>
      <w:r>
        <w:rPr>
          <w:rStyle w:val="Bodytext612ptBold"/>
        </w:rPr>
        <w:t xml:space="preserve"> </w:t>
      </w:r>
      <w:r>
        <w:rPr>
          <w:rStyle w:val="Bodytext61"/>
        </w:rPr>
        <w:t xml:space="preserve">und </w:t>
      </w:r>
      <w:r>
        <w:rPr>
          <w:rStyle w:val="Bodytext6Italic0"/>
        </w:rPr>
        <w:t>„Neue Briefe“,</w:t>
      </w:r>
      <w:r>
        <w:rPr>
          <w:rStyle w:val="Bodytext612ptBold"/>
        </w:rPr>
        <w:t xml:space="preserve"> </w:t>
      </w:r>
      <w:r>
        <w:rPr>
          <w:rStyle w:val="Bodytext61"/>
        </w:rPr>
        <w:t>end</w:t>
      </w:r>
      <w:r>
        <w:rPr>
          <w:rStyle w:val="Bodytext61"/>
        </w:rPr>
        <w:softHyphen/>
        <w:t xml:space="preserve">lich zwei Jahrgänge </w:t>
      </w:r>
      <w:r>
        <w:rPr>
          <w:rStyle w:val="Bodytext6Italic0"/>
        </w:rPr>
        <w:t>„Für schlaflose Nächte“</w:t>
      </w:r>
      <w:r>
        <w:rPr>
          <w:rStyle w:val="Bodytext612ptBold"/>
        </w:rPr>
        <w:t xml:space="preserve"> </w:t>
      </w:r>
      <w:r>
        <w:rPr>
          <w:rStyle w:val="Bodytext61"/>
        </w:rPr>
        <w:t>neben einer Anzahl seiner kleinen, ab</w:t>
      </w:r>
      <w:r>
        <w:rPr>
          <w:rStyle w:val="Bodytext61"/>
        </w:rPr>
        <w:t>er inhaltreichen Büchlein. Mit Nachdruck sei hier noch verwiesen auf ein Werk, das be</w:t>
      </w:r>
      <w:r>
        <w:rPr>
          <w:rStyle w:val="Bodytext61"/>
        </w:rPr>
        <w:softHyphen/>
        <w:t>stimmungsgemäß erst nach seinem Tode herausgegeben wurde: „Das Evangelium Christi, mit einigen erläuternden Anmerkungen“, 1910.</w:t>
      </w:r>
    </w:p>
    <w:p w:rsidR="0089766A" w:rsidRDefault="00CB7F69">
      <w:pPr>
        <w:pStyle w:val="Bodytext60"/>
        <w:shd w:val="clear" w:color="auto" w:fill="auto"/>
        <w:spacing w:before="0" w:after="60" w:line="173" w:lineRule="exact"/>
        <w:ind w:left="400" w:right="760" w:firstLine="200"/>
        <w:jc w:val="both"/>
      </w:pPr>
      <w:r>
        <w:rPr>
          <w:rStyle w:val="Bodytext61"/>
        </w:rPr>
        <w:t xml:space="preserve">Von guten </w:t>
      </w:r>
      <w:r>
        <w:rPr>
          <w:rStyle w:val="Bodytext6Italic0"/>
        </w:rPr>
        <w:t>Auswahlbänden</w:t>
      </w:r>
      <w:r>
        <w:rPr>
          <w:rStyle w:val="Bodytext612ptBold"/>
        </w:rPr>
        <w:t xml:space="preserve"> </w:t>
      </w:r>
      <w:r>
        <w:rPr>
          <w:rStyle w:val="Bodytext61"/>
        </w:rPr>
        <w:t>seien erwähnt: Alo</w:t>
      </w:r>
      <w:r>
        <w:rPr>
          <w:rStyle w:val="Bodytext61"/>
        </w:rPr>
        <w:t xml:space="preserve"> Münch: Ein Freund Gottes. Carl Hiltys Botschaft an die Gegenwart, 2 Bände (1938); ferner: Hans Rudolf Hilty: Carl Hilty. Frei</w:t>
      </w:r>
      <w:r>
        <w:rPr>
          <w:rStyle w:val="Bodytext61"/>
        </w:rPr>
        <w:softHyphen/>
        <w:t>heit. Gedanken über Mensch und Staat (1946).</w:t>
      </w:r>
    </w:p>
    <w:p w:rsidR="0089766A" w:rsidRDefault="00CB7F69">
      <w:pPr>
        <w:pStyle w:val="Bodytext60"/>
        <w:shd w:val="clear" w:color="auto" w:fill="auto"/>
        <w:spacing w:before="0" w:after="60" w:line="173" w:lineRule="exact"/>
        <w:ind w:left="400" w:right="760" w:firstLine="200"/>
        <w:jc w:val="both"/>
      </w:pPr>
      <w:r>
        <w:rPr>
          <w:rStyle w:val="Bodytext6Italic0"/>
        </w:rPr>
        <w:t>Grundlegende Biographien:</w:t>
      </w:r>
      <w:r>
        <w:rPr>
          <w:rStyle w:val="Bodytext612ptBold"/>
        </w:rPr>
        <w:t xml:space="preserve"> </w:t>
      </w:r>
      <w:r>
        <w:rPr>
          <w:rStyle w:val="Bodytext61"/>
        </w:rPr>
        <w:t>Heinrich Auer: Carl Hilty Blätter zur Geschichte seines Le</w:t>
      </w:r>
      <w:r>
        <w:rPr>
          <w:rStyle w:val="Bodytext61"/>
        </w:rPr>
        <w:t>bens und Wirkens (1910); ferner: Alfred Stucki: Carl Hilty. Leben und Wirken eines großen Schweizers. 2. Auflage; endlich: Jakob Steiger: Carl Hiltys Vermächtnis (1937).</w:t>
      </w:r>
    </w:p>
    <w:p w:rsidR="0089766A" w:rsidRDefault="00CB7F69">
      <w:pPr>
        <w:pStyle w:val="Bodytext60"/>
        <w:shd w:val="clear" w:color="auto" w:fill="auto"/>
        <w:spacing w:before="0" w:after="0" w:line="173" w:lineRule="exact"/>
        <w:ind w:left="400" w:right="760" w:firstLine="200"/>
        <w:jc w:val="both"/>
        <w:sectPr w:rsidR="0089766A">
          <w:pgSz w:w="6507" w:h="10274"/>
          <w:pgMar w:top="908" w:right="0" w:bottom="908" w:left="930" w:header="0" w:footer="3" w:gutter="0"/>
          <w:cols w:space="720"/>
          <w:noEndnote/>
          <w:docGrid w:linePitch="360"/>
        </w:sectPr>
      </w:pPr>
      <w:r>
        <w:rPr>
          <w:rStyle w:val="Bodytext61"/>
        </w:rPr>
        <w:t xml:space="preserve">Im Text sind mehrere eigene </w:t>
      </w:r>
      <w:r>
        <w:rPr>
          <w:rStyle w:val="Bodytext6Italic0"/>
        </w:rPr>
        <w:t>Aufsätze</w:t>
      </w:r>
      <w:r>
        <w:rPr>
          <w:rStyle w:val="Bodytext612ptBold"/>
        </w:rPr>
        <w:t xml:space="preserve"> </w:t>
      </w:r>
      <w:r>
        <w:rPr>
          <w:rStyle w:val="Bodytext61"/>
        </w:rPr>
        <w:t>über Hilty ver</w:t>
      </w:r>
      <w:r>
        <w:rPr>
          <w:rStyle w:val="Bodytext61"/>
        </w:rPr>
        <w:softHyphen/>
        <w:t>wendet, z. B.</w:t>
      </w:r>
      <w:r>
        <w:rPr>
          <w:rStyle w:val="Bodytext61"/>
        </w:rPr>
        <w:t xml:space="preserve"> Deutsche Rundschau, September 1935, und Almanach auf das Jahr des Herrn 1948 des Verlags Fried</w:t>
      </w:r>
      <w:r>
        <w:rPr>
          <w:rStyle w:val="Bodytext61"/>
        </w:rPr>
        <w:softHyphen/>
        <w:t>rich Wittig, Hamburg.</w:t>
      </w:r>
    </w:p>
    <w:p w:rsidR="0089766A" w:rsidRDefault="0089766A">
      <w:pPr>
        <w:spacing w:line="205" w:lineRule="exact"/>
        <w:rPr>
          <w:sz w:val="16"/>
          <w:szCs w:val="16"/>
        </w:rPr>
      </w:pPr>
    </w:p>
    <w:p w:rsidR="0089766A" w:rsidRDefault="0089766A">
      <w:pPr>
        <w:rPr>
          <w:sz w:val="2"/>
          <w:szCs w:val="2"/>
        </w:rPr>
        <w:sectPr w:rsidR="0089766A">
          <w:footerReference w:type="even" r:id="rId29"/>
          <w:footerReference w:type="default" r:id="rId30"/>
          <w:pgSz w:w="6507" w:h="10274"/>
          <w:pgMar w:top="747" w:right="0" w:bottom="632" w:left="0" w:header="0" w:footer="3" w:gutter="0"/>
          <w:pgNumType w:start="74"/>
          <w:cols w:space="720"/>
          <w:noEndnote/>
          <w:docGrid w:linePitch="360"/>
        </w:sectPr>
      </w:pPr>
    </w:p>
    <w:p w:rsidR="0089766A" w:rsidRDefault="00CB7F69">
      <w:pPr>
        <w:pStyle w:val="Bodytext50"/>
        <w:shd w:val="clear" w:color="auto" w:fill="auto"/>
        <w:spacing w:before="0" w:after="5" w:line="211" w:lineRule="exact"/>
        <w:ind w:left="340"/>
        <w:jc w:val="center"/>
      </w:pPr>
      <w:r>
        <w:t>Vom Verfasser dieses Lebensbildes erschien in unserer</w:t>
      </w:r>
      <w:r>
        <w:br/>
        <w:t>Biographienreihe</w:t>
      </w:r>
    </w:p>
    <w:p w:rsidR="0089766A" w:rsidRDefault="00CB7F69">
      <w:pPr>
        <w:pStyle w:val="Bodytext120"/>
        <w:shd w:val="clear" w:color="auto" w:fill="auto"/>
        <w:spacing w:before="0" w:after="0" w:line="280" w:lineRule="exact"/>
        <w:ind w:left="340"/>
      </w:pPr>
      <w:r>
        <w:t>„Bücher, die das Leben schrieb"</w:t>
      </w:r>
    </w:p>
    <w:p w:rsidR="0089766A" w:rsidRDefault="00CB7F69">
      <w:pPr>
        <w:pStyle w:val="Bodytext130"/>
        <w:shd w:val="clear" w:color="auto" w:fill="auto"/>
        <w:spacing w:before="0" w:after="0" w:line="480" w:lineRule="exact"/>
        <w:ind w:left="440"/>
      </w:pPr>
      <w:r>
        <w:t>Jeremias Gotthelf</w:t>
      </w:r>
    </w:p>
    <w:p w:rsidR="0089766A" w:rsidRDefault="00CB7F69">
      <w:pPr>
        <w:pStyle w:val="Bodytext80"/>
        <w:shd w:val="clear" w:color="auto" w:fill="auto"/>
        <w:spacing w:before="0" w:after="125" w:line="216" w:lineRule="exact"/>
        <w:ind w:left="340"/>
      </w:pPr>
      <w:r>
        <w:t>Pfarrer, Volkserzieher und Dichter</w:t>
      </w:r>
      <w:r>
        <w:br/>
        <w:t>Mit einem Geleitwort von Prof. Dr. Walter Muschg</w:t>
      </w:r>
      <w:r>
        <w:br/>
        <w:t>XII, 290 Seiten • Halbleinen DM 8,50 • Halbleder DM 9,50</w:t>
      </w:r>
    </w:p>
    <w:p w:rsidR="0089766A" w:rsidRDefault="00CB7F69">
      <w:pPr>
        <w:pStyle w:val="Bodytext80"/>
        <w:shd w:val="clear" w:color="auto" w:fill="auto"/>
        <w:spacing w:before="0" w:after="11" w:line="210" w:lineRule="exact"/>
        <w:ind w:left="340"/>
      </w:pPr>
      <w:r>
        <w:t xml:space="preserve">Aus dem </w:t>
      </w:r>
      <w:r>
        <w:rPr>
          <w:rStyle w:val="Bodytext8Spacing1pt"/>
        </w:rPr>
        <w:t>Inhalt:</w:t>
      </w:r>
    </w:p>
    <w:p w:rsidR="0089766A" w:rsidRDefault="00CB7F69">
      <w:pPr>
        <w:pStyle w:val="Bodytext80"/>
        <w:shd w:val="clear" w:color="auto" w:fill="auto"/>
        <w:spacing w:before="0" w:after="36" w:line="210" w:lineRule="exact"/>
        <w:ind w:left="340"/>
      </w:pPr>
      <w:r>
        <w:t>1. Teil: Die Lebensgeschichte</w:t>
      </w:r>
    </w:p>
    <w:p w:rsidR="0089766A" w:rsidRDefault="00CB7F69">
      <w:pPr>
        <w:pStyle w:val="Bodytext80"/>
        <w:shd w:val="clear" w:color="auto" w:fill="auto"/>
        <w:spacing w:before="0" w:after="90"/>
        <w:ind w:left="340" w:right="800"/>
        <w:jc w:val="both"/>
      </w:pPr>
      <w:r>
        <w:t xml:space="preserve">Jugend und Studentenzeit • Ein Jahr in Deutschland </w:t>
      </w:r>
      <w:r>
        <w:t>• Vikar in Utzenstorf und Herzogenbuchsee • Versetzung nach Bern • Als Pfarrherr in Lützelflüh • Trachselwald • Weiteres Wirken in Lützelflüh • Durchbruch zur Dichtung ■ „Die Armennot“ • „Der Neue Berner Kalender“ • Inneres Fortschreiten • Die zweite Schaf</w:t>
      </w:r>
      <w:r>
        <w:t>fensperiode • Wirken in Haus und Gemeinde • Weitere Hauptwerke • Ein Besuch beim Pfarrer von Lützelflüh • Kämpfer gegen seine Zeit • Die letzte große Schaffenszeit • Lebensausgang.</w:t>
      </w:r>
    </w:p>
    <w:p w:rsidR="0089766A" w:rsidRDefault="00CB7F69">
      <w:pPr>
        <w:pStyle w:val="Bodytext80"/>
        <w:shd w:val="clear" w:color="auto" w:fill="auto"/>
        <w:spacing w:before="0" w:after="36" w:line="210" w:lineRule="exact"/>
        <w:ind w:left="340"/>
      </w:pPr>
      <w:r>
        <w:t>2. Teil: Das dichterische Werk</w:t>
      </w:r>
    </w:p>
    <w:p w:rsidR="0089766A" w:rsidRDefault="00CB7F69">
      <w:pPr>
        <w:pStyle w:val="Bodytext80"/>
        <w:shd w:val="clear" w:color="auto" w:fill="auto"/>
        <w:spacing w:before="0" w:after="124"/>
        <w:ind w:left="340" w:right="800"/>
        <w:jc w:val="both"/>
      </w:pPr>
      <w:r>
        <w:t xml:space="preserve">Der Bauemspiegel ■ Leiden und Freuden eines </w:t>
      </w:r>
      <w:r>
        <w:t>Schulmeisters • Uli, der Knecht • Uli, der Pächter • Anne Bäbi Jowäger • Geld und Geist • Der Herr Esau • Jakobs Wanderungen durch die Schweiz • Der Geltstag • Käthi, die Großmutter • Die Käserei in der Vehfreude • Zeitgeist und Bemergeist • Erlebnisse ein</w:t>
      </w:r>
      <w:r>
        <w:t>es Schuldenbauers • Erzählungen • Gotthelfs Werk und die Nachwelt.</w:t>
      </w:r>
    </w:p>
    <w:p w:rsidR="0089766A" w:rsidRDefault="00CB7F69">
      <w:pPr>
        <w:pStyle w:val="Bodytext80"/>
        <w:shd w:val="clear" w:color="auto" w:fill="auto"/>
        <w:tabs>
          <w:tab w:val="left" w:pos="3263"/>
        </w:tabs>
        <w:spacing w:before="0" w:after="270" w:line="168" w:lineRule="exact"/>
        <w:ind w:left="340" w:right="800"/>
        <w:jc w:val="both"/>
      </w:pPr>
      <w:r>
        <w:t>Es ist nicht wahr, daß das Werk von Jeremias Gotthelf der heutigen Zeit nichts mehr zu sagen hat. Natürlich gehört etwas dazu, sich in seine Werke hineinzuversetzen. Wer aber dazu den Mut g</w:t>
      </w:r>
      <w:r>
        <w:t>efunden hat, wird von dem kraftvollen Schwarzbrot, das er bietet, und der so selbstverständlich anmutenden Gläu</w:t>
      </w:r>
      <w:r>
        <w:softHyphen/>
        <w:t>bigkeit mitgerissen. Es ist deshalb ein Vorteil, daß die vorlie</w:t>
      </w:r>
      <w:r>
        <w:softHyphen/>
        <w:t>gende Biographie neben der Lebensgeschichte des Dichters und Einführung in das W</w:t>
      </w:r>
      <w:r>
        <w:t>erk auch zahlreiche glücklich ausgewählte Leseproben enthält.</w:t>
      </w:r>
      <w:r>
        <w:tab/>
        <w:t>(Oldenb. Sonntagsblatt)</w:t>
      </w:r>
    </w:p>
    <w:p w:rsidR="0089766A" w:rsidRDefault="00CB7F69">
      <w:pPr>
        <w:pStyle w:val="Bodytext120"/>
        <w:shd w:val="clear" w:color="auto" w:fill="auto"/>
        <w:spacing w:before="0" w:after="0" w:line="280" w:lineRule="exact"/>
        <w:ind w:left="340"/>
      </w:pPr>
      <w:r>
        <w:t>BRUNNEN-VERLAG GMBH • GIESSEN UND BASEL</w:t>
      </w:r>
      <w:r>
        <w:br w:type="page"/>
      </w:r>
    </w:p>
    <w:p w:rsidR="0089766A" w:rsidRDefault="00CB7F69">
      <w:pPr>
        <w:pStyle w:val="Heading30"/>
        <w:keepNext/>
        <w:keepLines/>
        <w:shd w:val="clear" w:color="auto" w:fill="auto"/>
        <w:spacing w:line="210" w:lineRule="exact"/>
        <w:ind w:left="900"/>
        <w:sectPr w:rsidR="0089766A">
          <w:type w:val="continuous"/>
          <w:pgSz w:w="6507" w:h="10274"/>
          <w:pgMar w:top="747" w:right="241" w:bottom="632" w:left="553" w:header="0" w:footer="3" w:gutter="0"/>
          <w:cols w:space="720"/>
          <w:noEndnote/>
          <w:docGrid w:linePitch="360"/>
        </w:sectPr>
      </w:pPr>
      <w:r>
        <w:pict>
          <v:shape id="_x0000_s1044" type="#_x0000_t202" style="position:absolute;left:0;text-align:left;margin-left:-11.75pt;margin-top:12.25pt;width:129.85pt;height:417.25pt;z-index:-125829373;mso-wrap-distance-left:5pt;mso-wrap-distance-right:155.75pt;mso-position-horizontal-relative:margin" filled="f" stroked="f">
            <v:textbox style="mso-fit-shape-to-text:t" inset="0,0,0,0">
              <w:txbxContent>
                <w:p w:rsidR="0089766A" w:rsidRDefault="00CB7F69">
                  <w:pPr>
                    <w:pStyle w:val="Bodytext80"/>
                    <w:shd w:val="clear" w:color="auto" w:fill="auto"/>
                    <w:spacing w:before="0" w:line="210" w:lineRule="exact"/>
                    <w:ind w:left="420" w:hanging="420"/>
                    <w:jc w:val="both"/>
                  </w:pPr>
                  <w:r>
                    <w:rPr>
                      <w:rStyle w:val="Bodytext8Exact"/>
                    </w:rPr>
                    <w:t>Band</w:t>
                  </w:r>
                </w:p>
                <w:p w:rsidR="0089766A" w:rsidRDefault="00CB7F69">
                  <w:pPr>
                    <w:pStyle w:val="Bodytext80"/>
                    <w:numPr>
                      <w:ilvl w:val="0"/>
                      <w:numId w:val="4"/>
                    </w:numPr>
                    <w:shd w:val="clear" w:color="auto" w:fill="auto"/>
                    <w:tabs>
                      <w:tab w:val="left" w:pos="380"/>
                    </w:tabs>
                    <w:spacing w:before="0" w:line="134" w:lineRule="exact"/>
                    <w:ind w:left="420" w:hanging="160"/>
                    <w:jc w:val="both"/>
                  </w:pPr>
                  <w:r>
                    <w:rPr>
                      <w:rStyle w:val="Bodytext8Exact"/>
                    </w:rPr>
                    <w:t>E. Senf: Friedrich von Bodel- schwingh. Der Vater des Be</w:t>
                  </w:r>
                  <w:r>
                    <w:rPr>
                      <w:rStyle w:val="Bodytext8Exact"/>
                    </w:rPr>
                    <w:softHyphen/>
                    <w:t>thel-Werkes.</w:t>
                  </w:r>
                </w:p>
                <w:p w:rsidR="0089766A" w:rsidRDefault="00CB7F69">
                  <w:pPr>
                    <w:pStyle w:val="Bodytext80"/>
                    <w:numPr>
                      <w:ilvl w:val="0"/>
                      <w:numId w:val="4"/>
                    </w:numPr>
                    <w:shd w:val="clear" w:color="auto" w:fill="auto"/>
                    <w:tabs>
                      <w:tab w:val="left" w:pos="390"/>
                      <w:tab w:val="left" w:pos="1321"/>
                    </w:tabs>
                    <w:spacing w:before="0" w:line="134" w:lineRule="exact"/>
                    <w:ind w:left="420" w:hanging="160"/>
                    <w:jc w:val="both"/>
                  </w:pPr>
                  <w:r>
                    <w:rPr>
                      <w:rStyle w:val="Bodytext8Exact"/>
                    </w:rPr>
                    <w:t>W. Busch:</w:t>
                  </w:r>
                  <w:r>
                    <w:rPr>
                      <w:rStyle w:val="Bodytext8Exact"/>
                    </w:rPr>
                    <w:tab/>
                    <w:t>Pastor Wilhelm</w:t>
                  </w:r>
                </w:p>
                <w:p w:rsidR="0089766A" w:rsidRDefault="00CB7F69">
                  <w:pPr>
                    <w:pStyle w:val="Bodytext80"/>
                    <w:shd w:val="clear" w:color="auto" w:fill="auto"/>
                    <w:spacing w:before="0" w:line="134" w:lineRule="exact"/>
                    <w:jc w:val="right"/>
                  </w:pPr>
                  <w:r>
                    <w:rPr>
                      <w:rStyle w:val="Bodytext8Exact"/>
                    </w:rPr>
                    <w:t>Busch. Ein fröhlicher Christ.</w:t>
                  </w:r>
                </w:p>
                <w:p w:rsidR="0089766A" w:rsidRDefault="00CB7F69">
                  <w:pPr>
                    <w:pStyle w:val="Bodytext80"/>
                    <w:numPr>
                      <w:ilvl w:val="0"/>
                      <w:numId w:val="4"/>
                    </w:numPr>
                    <w:shd w:val="clear" w:color="auto" w:fill="auto"/>
                    <w:tabs>
                      <w:tab w:val="left" w:pos="390"/>
                    </w:tabs>
                    <w:spacing w:before="0" w:line="134" w:lineRule="exact"/>
                    <w:ind w:left="420" w:hanging="160"/>
                    <w:jc w:val="both"/>
                  </w:pPr>
                  <w:r>
                    <w:rPr>
                      <w:rStyle w:val="Bodytext8Exact"/>
                    </w:rPr>
                    <w:t>A. Münch: Johann Christoph Blumhardt. Ein Zeuge der Wirklichkeit Gottes.</w:t>
                  </w:r>
                </w:p>
                <w:p w:rsidR="0089766A" w:rsidRDefault="00CB7F69">
                  <w:pPr>
                    <w:pStyle w:val="Bodytext80"/>
                    <w:numPr>
                      <w:ilvl w:val="0"/>
                      <w:numId w:val="4"/>
                    </w:numPr>
                    <w:shd w:val="clear" w:color="auto" w:fill="auto"/>
                    <w:tabs>
                      <w:tab w:val="left" w:pos="390"/>
                    </w:tabs>
                    <w:spacing w:before="0" w:line="134" w:lineRule="exact"/>
                    <w:ind w:left="420" w:hanging="160"/>
                    <w:jc w:val="both"/>
                  </w:pPr>
                  <w:r>
                    <w:rPr>
                      <w:rStyle w:val="Bodytext8Exact"/>
                    </w:rPr>
                    <w:t>F. Seebaß: Carl Hilty. Jurist, Historiker und Christ.</w:t>
                  </w:r>
                </w:p>
                <w:p w:rsidR="0089766A" w:rsidRDefault="00CB7F69">
                  <w:pPr>
                    <w:pStyle w:val="Bodytext80"/>
                    <w:numPr>
                      <w:ilvl w:val="0"/>
                      <w:numId w:val="4"/>
                    </w:numPr>
                    <w:shd w:val="clear" w:color="auto" w:fill="auto"/>
                    <w:tabs>
                      <w:tab w:val="left" w:pos="390"/>
                    </w:tabs>
                    <w:spacing w:before="0" w:line="134" w:lineRule="exact"/>
                    <w:ind w:left="420" w:hanging="160"/>
                    <w:jc w:val="both"/>
                  </w:pPr>
                  <w:r>
                    <w:rPr>
                      <w:rStyle w:val="Bodytext8Exact"/>
                    </w:rPr>
                    <w:t>E. Bunke: Samuel Keller. Got</w:t>
                  </w:r>
                  <w:r>
                    <w:rPr>
                      <w:rStyle w:val="Bodytext8Exact"/>
                    </w:rPr>
                    <w:softHyphen/>
                    <w:t>tes Werk und Werkzeug.</w:t>
                  </w:r>
                </w:p>
                <w:p w:rsidR="0089766A" w:rsidRDefault="00CB7F69">
                  <w:pPr>
                    <w:pStyle w:val="Bodytext80"/>
                    <w:numPr>
                      <w:ilvl w:val="0"/>
                      <w:numId w:val="4"/>
                    </w:numPr>
                    <w:shd w:val="clear" w:color="auto" w:fill="auto"/>
                    <w:tabs>
                      <w:tab w:val="left" w:pos="385"/>
                    </w:tabs>
                    <w:spacing w:before="0" w:line="134" w:lineRule="exact"/>
                    <w:ind w:left="420" w:hanging="160"/>
                    <w:jc w:val="both"/>
                  </w:pPr>
                  <w:r>
                    <w:rPr>
                      <w:rStyle w:val="Bodytext8Exact"/>
                    </w:rPr>
                    <w:t>M. Wurmb von Zink: Was ich mit Jesus erlebte.</w:t>
                  </w:r>
                </w:p>
                <w:p w:rsidR="0089766A" w:rsidRDefault="00CB7F69">
                  <w:pPr>
                    <w:pStyle w:val="Bodytext80"/>
                    <w:shd w:val="clear" w:color="auto" w:fill="auto"/>
                    <w:spacing w:before="0" w:line="210" w:lineRule="exact"/>
                    <w:jc w:val="right"/>
                  </w:pPr>
                  <w:r>
                    <w:rPr>
                      <w:rStyle w:val="Bodytext8Exact"/>
                    </w:rPr>
                    <w:t>7</w:t>
                  </w:r>
                  <w:r>
                    <w:rPr>
                      <w:rStyle w:val="Bodytext8Exact"/>
                    </w:rPr>
                    <w:t>/8 F. Seebaß: Matthias Claudius.</w:t>
                  </w:r>
                </w:p>
                <w:p w:rsidR="0089766A" w:rsidRDefault="00CB7F69">
                  <w:pPr>
                    <w:pStyle w:val="Bodytext80"/>
                    <w:shd w:val="clear" w:color="auto" w:fill="auto"/>
                    <w:spacing w:before="0" w:line="210" w:lineRule="exact"/>
                    <w:jc w:val="right"/>
                  </w:pPr>
                  <w:r>
                    <w:rPr>
                      <w:rStyle w:val="Bodytext8Exact"/>
                    </w:rPr>
                    <w:t>Der Wandsbecker Bote.</w:t>
                  </w:r>
                </w:p>
                <w:p w:rsidR="0089766A" w:rsidRDefault="00CB7F69">
                  <w:pPr>
                    <w:pStyle w:val="Bodytext80"/>
                    <w:shd w:val="clear" w:color="auto" w:fill="auto"/>
                    <w:spacing w:before="0" w:line="130" w:lineRule="exact"/>
                    <w:ind w:left="420" w:hanging="420"/>
                    <w:jc w:val="both"/>
                  </w:pPr>
                  <w:r>
                    <w:rPr>
                      <w:rStyle w:val="Bodytext8Exact"/>
                    </w:rPr>
                    <w:t>9/10 F. Seebaß: Mathilda Wrede. Die Freundin der Gefangenen und Armen.</w:t>
                  </w:r>
                </w:p>
                <w:p w:rsidR="0089766A" w:rsidRDefault="00CB7F69">
                  <w:pPr>
                    <w:pStyle w:val="Bodytext80"/>
                    <w:shd w:val="clear" w:color="auto" w:fill="auto"/>
                    <w:tabs>
                      <w:tab w:val="left" w:pos="1450"/>
                    </w:tabs>
                    <w:spacing w:before="0" w:line="134" w:lineRule="exact"/>
                    <w:ind w:left="420" w:hanging="160"/>
                    <w:jc w:val="both"/>
                  </w:pPr>
                  <w:r>
                    <w:rPr>
                      <w:rStyle w:val="Bodytext8Exact"/>
                    </w:rPr>
                    <w:t>11 M. Spörlin:</w:t>
                  </w:r>
                  <w:r>
                    <w:rPr>
                      <w:rStyle w:val="Bodytext8Exact"/>
                    </w:rPr>
                    <w:tab/>
                    <w:t>Heinrich Jung-</w:t>
                  </w:r>
                </w:p>
                <w:p w:rsidR="0089766A" w:rsidRDefault="00CB7F69">
                  <w:pPr>
                    <w:pStyle w:val="Bodytext80"/>
                    <w:shd w:val="clear" w:color="auto" w:fill="auto"/>
                    <w:spacing w:before="0" w:line="134" w:lineRule="exact"/>
                    <w:ind w:left="420"/>
                    <w:jc w:val="both"/>
                  </w:pPr>
                  <w:r>
                    <w:rPr>
                      <w:rStyle w:val="Bodytext8Exact"/>
                    </w:rPr>
                    <w:t>Stilling. Wanderer an Gottes Hand.</w:t>
                  </w:r>
                </w:p>
                <w:p w:rsidR="0089766A" w:rsidRDefault="00CB7F69">
                  <w:pPr>
                    <w:pStyle w:val="Bodytext80"/>
                    <w:shd w:val="clear" w:color="auto" w:fill="auto"/>
                    <w:spacing w:before="0" w:line="134" w:lineRule="exact"/>
                    <w:ind w:left="420" w:hanging="420"/>
                    <w:jc w:val="both"/>
                  </w:pPr>
                  <w:r>
                    <w:rPr>
                      <w:rStyle w:val="Bodytext8Exact"/>
                    </w:rPr>
                    <w:t>12/13 F. Seebaß: Paul Gerhardt. Der Sänger der evang. Christen</w:t>
                  </w:r>
                  <w:r>
                    <w:rPr>
                      <w:rStyle w:val="Bodytext8Exact"/>
                    </w:rPr>
                    <w:softHyphen/>
                  </w:r>
                  <w:r>
                    <w:rPr>
                      <w:rStyle w:val="Bodytext8Exact"/>
                    </w:rPr>
                    <w:t>heit.</w:t>
                  </w:r>
                </w:p>
                <w:p w:rsidR="0089766A" w:rsidRDefault="00CB7F69">
                  <w:pPr>
                    <w:pStyle w:val="Bodytext80"/>
                    <w:numPr>
                      <w:ilvl w:val="0"/>
                      <w:numId w:val="5"/>
                    </w:numPr>
                    <w:shd w:val="clear" w:color="auto" w:fill="auto"/>
                    <w:tabs>
                      <w:tab w:val="left" w:pos="447"/>
                    </w:tabs>
                    <w:spacing w:before="0" w:line="134" w:lineRule="exact"/>
                    <w:ind w:left="420" w:hanging="160"/>
                    <w:jc w:val="both"/>
                  </w:pPr>
                  <w:r>
                    <w:rPr>
                      <w:rStyle w:val="Bodytext8Exact"/>
                    </w:rPr>
                    <w:t>F. Seebaß: Johann Sebastian Bach. Der Thomaskantor.</w:t>
                  </w:r>
                </w:p>
                <w:p w:rsidR="0089766A" w:rsidRDefault="00CB7F69">
                  <w:pPr>
                    <w:pStyle w:val="Bodytext80"/>
                    <w:numPr>
                      <w:ilvl w:val="0"/>
                      <w:numId w:val="5"/>
                    </w:numPr>
                    <w:shd w:val="clear" w:color="auto" w:fill="auto"/>
                    <w:tabs>
                      <w:tab w:val="left" w:pos="447"/>
                    </w:tabs>
                    <w:spacing w:before="0" w:line="134" w:lineRule="exact"/>
                    <w:ind w:left="420" w:hanging="160"/>
                    <w:jc w:val="both"/>
                  </w:pPr>
                  <w:r>
                    <w:rPr>
                      <w:rStyle w:val="Bodytext8Exact"/>
                    </w:rPr>
                    <w:t>A. Roth: Eva von Tiele-Winck-</w:t>
                  </w:r>
                </w:p>
                <w:p w:rsidR="0089766A" w:rsidRDefault="00CB7F69">
                  <w:pPr>
                    <w:pStyle w:val="Bodytext80"/>
                    <w:shd w:val="clear" w:color="auto" w:fill="auto"/>
                    <w:spacing w:before="0" w:line="134" w:lineRule="exact"/>
                    <w:ind w:left="420"/>
                    <w:jc w:val="both"/>
                  </w:pPr>
                  <w:r>
                    <w:rPr>
                      <w:rStyle w:val="Bodytext8Exact"/>
                    </w:rPr>
                    <w:t>ler. Die Mutter der Verein</w:t>
                  </w:r>
                  <w:r>
                    <w:rPr>
                      <w:rStyle w:val="Bodytext8Exact"/>
                    </w:rPr>
                    <w:softHyphen/>
                    <w:t>samten.</w:t>
                  </w:r>
                </w:p>
                <w:p w:rsidR="0089766A" w:rsidRDefault="00CB7F69">
                  <w:pPr>
                    <w:pStyle w:val="Bodytext80"/>
                    <w:shd w:val="clear" w:color="auto" w:fill="auto"/>
                    <w:tabs>
                      <w:tab w:val="left" w:pos="1181"/>
                    </w:tabs>
                    <w:spacing w:before="0" w:line="134" w:lineRule="exact"/>
                    <w:ind w:left="420" w:hanging="420"/>
                    <w:jc w:val="both"/>
                  </w:pPr>
                  <w:r>
                    <w:rPr>
                      <w:rStyle w:val="Bodytext8Exact"/>
                    </w:rPr>
                    <w:t>16/17 A. Pagel:</w:t>
                  </w:r>
                  <w:r>
                    <w:rPr>
                      <w:rStyle w:val="Bodytext8Exact"/>
                    </w:rPr>
                    <w:tab/>
                    <w:t>Otto Funcke. Ein</w:t>
                  </w:r>
                </w:p>
                <w:p w:rsidR="0089766A" w:rsidRDefault="00CB7F69">
                  <w:pPr>
                    <w:pStyle w:val="Bodytext80"/>
                    <w:shd w:val="clear" w:color="auto" w:fill="auto"/>
                    <w:spacing w:before="0" w:line="134" w:lineRule="exact"/>
                    <w:ind w:left="420"/>
                    <w:jc w:val="both"/>
                  </w:pPr>
                  <w:r>
                    <w:rPr>
                      <w:rStyle w:val="Bodytext8Exact"/>
                    </w:rPr>
                    <w:t>echter Mensch — ein ganzer Christ.</w:t>
                  </w:r>
                </w:p>
                <w:p w:rsidR="0089766A" w:rsidRDefault="00CB7F69">
                  <w:pPr>
                    <w:pStyle w:val="Bodytext80"/>
                    <w:shd w:val="clear" w:color="auto" w:fill="auto"/>
                    <w:spacing w:before="0" w:line="210" w:lineRule="exact"/>
                    <w:ind w:left="420" w:hanging="420"/>
                    <w:jc w:val="both"/>
                  </w:pPr>
                  <w:r>
                    <w:rPr>
                      <w:rStyle w:val="Bodytext8Exact"/>
                    </w:rPr>
                    <w:t>18/19 C. H. Kurz: Toyohiko Kagawa.</w:t>
                  </w:r>
                </w:p>
                <w:p w:rsidR="0089766A" w:rsidRDefault="00CB7F69">
                  <w:pPr>
                    <w:pStyle w:val="Bodytext80"/>
                    <w:shd w:val="clear" w:color="auto" w:fill="auto"/>
                    <w:spacing w:before="0" w:line="210" w:lineRule="exact"/>
                    <w:jc w:val="right"/>
                  </w:pPr>
                  <w:r>
                    <w:rPr>
                      <w:rStyle w:val="Bodytext8Exact"/>
                    </w:rPr>
                    <w:t>Der Samurai Jesu Christi.</w:t>
                  </w:r>
                </w:p>
                <w:p w:rsidR="0089766A" w:rsidRDefault="00CB7F69">
                  <w:pPr>
                    <w:pStyle w:val="Bodytext80"/>
                    <w:numPr>
                      <w:ilvl w:val="0"/>
                      <w:numId w:val="6"/>
                    </w:numPr>
                    <w:shd w:val="clear" w:color="auto" w:fill="auto"/>
                    <w:tabs>
                      <w:tab w:val="left" w:pos="457"/>
                    </w:tabs>
                    <w:spacing w:before="0" w:line="130" w:lineRule="exact"/>
                    <w:ind w:left="420" w:hanging="160"/>
                    <w:jc w:val="both"/>
                  </w:pPr>
                  <w:r>
                    <w:rPr>
                      <w:rStyle w:val="Bodytext8Exact"/>
                    </w:rPr>
                    <w:t xml:space="preserve">E. </w:t>
                  </w:r>
                  <w:r>
                    <w:rPr>
                      <w:rStyle w:val="Bodytext8Exact"/>
                    </w:rPr>
                    <w:t>Bunke: Curt von Knobels</w:t>
                  </w:r>
                  <w:r>
                    <w:rPr>
                      <w:rStyle w:val="Bodytext8Exact"/>
                    </w:rPr>
                    <w:softHyphen/>
                    <w:t>dorff. Der Herold des Blauen Kreuzes.</w:t>
                  </w:r>
                </w:p>
                <w:p w:rsidR="0089766A" w:rsidRDefault="00CB7F69">
                  <w:pPr>
                    <w:pStyle w:val="Bodytext80"/>
                    <w:numPr>
                      <w:ilvl w:val="0"/>
                      <w:numId w:val="6"/>
                    </w:numPr>
                    <w:shd w:val="clear" w:color="auto" w:fill="auto"/>
                    <w:tabs>
                      <w:tab w:val="left" w:pos="447"/>
                    </w:tabs>
                    <w:spacing w:before="0" w:line="134" w:lineRule="exact"/>
                    <w:ind w:left="420" w:hanging="160"/>
                    <w:jc w:val="both"/>
                  </w:pPr>
                  <w:r>
                    <w:rPr>
                      <w:rStyle w:val="Bodytext8Exact"/>
                    </w:rPr>
                    <w:t>H. Petri: Henriette von Secken-</w:t>
                  </w:r>
                </w:p>
                <w:p w:rsidR="0089766A" w:rsidRDefault="00CB7F69">
                  <w:pPr>
                    <w:pStyle w:val="Bodytext80"/>
                    <w:shd w:val="clear" w:color="auto" w:fill="auto"/>
                    <w:spacing w:before="0" w:line="134" w:lineRule="exact"/>
                    <w:ind w:left="420"/>
                    <w:jc w:val="both"/>
                  </w:pPr>
                  <w:r>
                    <w:rPr>
                      <w:rStyle w:val="Bodytext8Exact"/>
                    </w:rPr>
                    <w:t>dorff. Eine Mutter der Kran</w:t>
                  </w:r>
                  <w:r>
                    <w:rPr>
                      <w:rStyle w:val="Bodytext8Exact"/>
                    </w:rPr>
                    <w:softHyphen/>
                    <w:t>ken und Schwermütigen.</w:t>
                  </w:r>
                </w:p>
                <w:p w:rsidR="0089766A" w:rsidRDefault="00CB7F69">
                  <w:pPr>
                    <w:pStyle w:val="Bodytext80"/>
                    <w:shd w:val="clear" w:color="auto" w:fill="auto"/>
                    <w:spacing w:before="0" w:line="134" w:lineRule="exact"/>
                    <w:ind w:left="420" w:hanging="420"/>
                    <w:jc w:val="both"/>
                  </w:pPr>
                  <w:r>
                    <w:rPr>
                      <w:rStyle w:val="Bodytext8Exact"/>
                    </w:rPr>
                    <w:t>22/23 A. Pagel: Jakob Gerhard En</w:t>
                  </w:r>
                  <w:r>
                    <w:rPr>
                      <w:rStyle w:val="Bodytext8Exact"/>
                    </w:rPr>
                    <w:softHyphen/>
                    <w:t>gels. Von der Macht eines wahren Jüngers Jesu.</w:t>
                  </w:r>
                </w:p>
                <w:p w:rsidR="0089766A" w:rsidRDefault="00CB7F69">
                  <w:pPr>
                    <w:pStyle w:val="Bodytext80"/>
                    <w:shd w:val="clear" w:color="auto" w:fill="auto"/>
                    <w:spacing w:before="0" w:line="130" w:lineRule="exact"/>
                    <w:ind w:left="420" w:hanging="160"/>
                    <w:jc w:val="both"/>
                  </w:pPr>
                  <w:r>
                    <w:rPr>
                      <w:rStyle w:val="Bodytext8Exact"/>
                    </w:rPr>
                    <w:t>24 J. Weber: Elias Schrenk. Der</w:t>
                  </w:r>
                  <w:r>
                    <w:rPr>
                      <w:rStyle w:val="Bodytext8Exact"/>
                    </w:rPr>
                    <w:t xml:space="preserve"> Bahnbrecher der Evangelisa</w:t>
                  </w:r>
                  <w:r>
                    <w:rPr>
                      <w:rStyle w:val="Bodytext8Exact"/>
                    </w:rPr>
                    <w:softHyphen/>
                    <w:t>tion in Deutschland.</w:t>
                  </w:r>
                </w:p>
                <w:p w:rsidR="0089766A" w:rsidRDefault="00CB7F69">
                  <w:pPr>
                    <w:pStyle w:val="Bodytext80"/>
                    <w:shd w:val="clear" w:color="auto" w:fill="auto"/>
                    <w:spacing w:before="0" w:line="134" w:lineRule="exact"/>
                    <w:ind w:left="420" w:hanging="420"/>
                    <w:jc w:val="both"/>
                  </w:pPr>
                  <w:r>
                    <w:rPr>
                      <w:rStyle w:val="Bodytext8Exact"/>
                    </w:rPr>
                    <w:t>25/26 A. Jung-Hauser: Markus Hau</w:t>
                  </w:r>
                  <w:r>
                    <w:rPr>
                      <w:rStyle w:val="Bodytext8Exact"/>
                    </w:rPr>
                    <w:softHyphen/>
                    <w:t>ser. Ein HofTnungsleben.</w:t>
                  </w:r>
                </w:p>
                <w:p w:rsidR="0089766A" w:rsidRDefault="00CB7F69">
                  <w:pPr>
                    <w:pStyle w:val="Bodytext80"/>
                    <w:shd w:val="clear" w:color="auto" w:fill="auto"/>
                    <w:tabs>
                      <w:tab w:val="left" w:pos="1310"/>
                    </w:tabs>
                    <w:spacing w:before="0" w:line="134" w:lineRule="exact"/>
                    <w:ind w:left="420" w:hanging="420"/>
                    <w:jc w:val="both"/>
                  </w:pPr>
                  <w:r>
                    <w:rPr>
                      <w:rStyle w:val="Bodytext8Exact"/>
                    </w:rPr>
                    <w:t>27/28 F. Seebaß:</w:t>
                  </w:r>
                  <w:r>
                    <w:rPr>
                      <w:rStyle w:val="Bodytext8Exact"/>
                    </w:rPr>
                    <w:tab/>
                    <w:t>Ludwig Richter.</w:t>
                  </w:r>
                </w:p>
                <w:p w:rsidR="0089766A" w:rsidRDefault="00CB7F69">
                  <w:pPr>
                    <w:pStyle w:val="Bodytext80"/>
                    <w:shd w:val="clear" w:color="auto" w:fill="auto"/>
                    <w:spacing w:before="0" w:line="134" w:lineRule="exact"/>
                    <w:jc w:val="right"/>
                  </w:pPr>
                  <w:r>
                    <w:rPr>
                      <w:rStyle w:val="Bodytext8Exact"/>
                    </w:rPr>
                    <w:t>Künstler und Christ.</w:t>
                  </w:r>
                </w:p>
              </w:txbxContent>
            </v:textbox>
            <w10:wrap type="topAndBottom" anchorx="margin"/>
          </v:shape>
        </w:pict>
      </w:r>
      <w:r>
        <w:pict>
          <v:shape id="_x0000_s1045" type="#_x0000_t202" style="position:absolute;left:0;text-align:left;margin-left:126.75pt;margin-top:12pt;width:132.25pt;height:417.25pt;z-index:-125829372;mso-wrap-distance-left:138.5pt;mso-wrap-distance-right:14.9pt;mso-position-horizontal-relative:margin" filled="f" stroked="f">
            <v:textbox style="mso-fit-shape-to-text:t" inset="0,0,0,0">
              <w:txbxContent>
                <w:p w:rsidR="0089766A" w:rsidRDefault="00CB7F69">
                  <w:pPr>
                    <w:pStyle w:val="Bodytext80"/>
                    <w:shd w:val="clear" w:color="auto" w:fill="auto"/>
                    <w:spacing w:before="0" w:line="210" w:lineRule="exact"/>
                    <w:ind w:left="420" w:hanging="420"/>
                    <w:jc w:val="both"/>
                  </w:pPr>
                  <w:r>
                    <w:rPr>
                      <w:rStyle w:val="Bodytext8Exact"/>
                    </w:rPr>
                    <w:t>Band</w:t>
                  </w:r>
                </w:p>
                <w:p w:rsidR="0089766A" w:rsidRDefault="00CB7F69">
                  <w:pPr>
                    <w:pStyle w:val="Bodytext80"/>
                    <w:shd w:val="clear" w:color="auto" w:fill="auto"/>
                    <w:tabs>
                      <w:tab w:val="left" w:pos="1195"/>
                    </w:tabs>
                    <w:spacing w:before="0" w:line="134" w:lineRule="exact"/>
                    <w:ind w:left="420" w:hanging="420"/>
                    <w:jc w:val="both"/>
                  </w:pPr>
                  <w:r>
                    <w:rPr>
                      <w:rStyle w:val="Bodytext8Exact"/>
                    </w:rPr>
                    <w:t>29/30 A. Pagel:</w:t>
                  </w:r>
                  <w:r>
                    <w:rPr>
                      <w:rStyle w:val="Bodytext8Exact"/>
                    </w:rPr>
                    <w:tab/>
                    <w:t>Ludwig Hofacker.</w:t>
                  </w:r>
                </w:p>
                <w:p w:rsidR="0089766A" w:rsidRDefault="00CB7F69">
                  <w:pPr>
                    <w:pStyle w:val="Bodytext80"/>
                    <w:shd w:val="clear" w:color="auto" w:fill="auto"/>
                    <w:spacing w:before="0" w:line="134" w:lineRule="exact"/>
                    <w:ind w:left="420"/>
                    <w:jc w:val="both"/>
                  </w:pPr>
                  <w:r>
                    <w:rPr>
                      <w:rStyle w:val="Bodytext8Exact"/>
                    </w:rPr>
                    <w:t>Gottes Kraft in einem Schwa</w:t>
                  </w:r>
                  <w:r>
                    <w:rPr>
                      <w:rStyle w:val="Bodytext8Exact"/>
                    </w:rPr>
                    <w:softHyphen/>
                    <w:t>chen.</w:t>
                  </w:r>
                </w:p>
                <w:p w:rsidR="0089766A" w:rsidRDefault="00CB7F69">
                  <w:pPr>
                    <w:pStyle w:val="Bodytext80"/>
                    <w:shd w:val="clear" w:color="auto" w:fill="auto"/>
                    <w:tabs>
                      <w:tab w:val="left" w:pos="1210"/>
                    </w:tabs>
                    <w:spacing w:before="0" w:line="130" w:lineRule="exact"/>
                    <w:ind w:left="420" w:hanging="420"/>
                    <w:jc w:val="both"/>
                  </w:pPr>
                  <w:r>
                    <w:rPr>
                      <w:rStyle w:val="Bodytext8Exact"/>
                    </w:rPr>
                    <w:t>31/32 A. Pagel:</w:t>
                  </w:r>
                  <w:r>
                    <w:rPr>
                      <w:rStyle w:val="Bodytext8Exact"/>
                    </w:rPr>
                    <w:tab/>
                  </w:r>
                  <w:r>
                    <w:rPr>
                      <w:rStyle w:val="Bodytext8Exact"/>
                    </w:rPr>
                    <w:t>Gräfin Waldersee,</w:t>
                  </w:r>
                </w:p>
                <w:p w:rsidR="0089766A" w:rsidRDefault="00CB7F69">
                  <w:pPr>
                    <w:pStyle w:val="Bodytext80"/>
                    <w:shd w:val="clear" w:color="auto" w:fill="auto"/>
                    <w:spacing w:before="0" w:line="130" w:lineRule="exact"/>
                    <w:ind w:left="420"/>
                    <w:jc w:val="both"/>
                  </w:pPr>
                  <w:r>
                    <w:rPr>
                      <w:rStyle w:val="Bodytext8Exact"/>
                    </w:rPr>
                    <w:t>Tante Hanna, Mutter Fisch</w:t>
                  </w:r>
                  <w:r>
                    <w:rPr>
                      <w:rStyle w:val="Bodytext8Exact"/>
                    </w:rPr>
                    <w:softHyphen/>
                    <w:t>bach. Drei Frauen im Dienste Jesu.</w:t>
                  </w:r>
                </w:p>
                <w:p w:rsidR="0089766A" w:rsidRDefault="00CB7F69">
                  <w:pPr>
                    <w:pStyle w:val="Bodytext80"/>
                    <w:shd w:val="clear" w:color="auto" w:fill="auto"/>
                    <w:spacing w:before="0" w:line="130" w:lineRule="exact"/>
                    <w:ind w:left="420" w:hanging="420"/>
                    <w:jc w:val="both"/>
                  </w:pPr>
                  <w:r>
                    <w:rPr>
                      <w:rStyle w:val="Bodytext8Exact"/>
                    </w:rPr>
                    <w:t>33/34 C. H. Kurz: Johann Friedrich Oberlin. Der Patriarch des Steintals.</w:t>
                  </w:r>
                </w:p>
                <w:p w:rsidR="0089766A" w:rsidRDefault="00CB7F69">
                  <w:pPr>
                    <w:pStyle w:val="Bodytext80"/>
                    <w:shd w:val="clear" w:color="auto" w:fill="auto"/>
                    <w:spacing w:before="0" w:line="134" w:lineRule="exact"/>
                    <w:ind w:left="420" w:hanging="420"/>
                    <w:jc w:val="both"/>
                  </w:pPr>
                  <w:r>
                    <w:rPr>
                      <w:rStyle w:val="Bodytext8Exact"/>
                    </w:rPr>
                    <w:t>35/36 C. H. Kurz: Franziskus von Assisi. Der Herold des großen Königs.</w:t>
                  </w:r>
                </w:p>
                <w:p w:rsidR="0089766A" w:rsidRDefault="00CB7F69">
                  <w:pPr>
                    <w:pStyle w:val="Bodytext80"/>
                    <w:numPr>
                      <w:ilvl w:val="0"/>
                      <w:numId w:val="7"/>
                    </w:numPr>
                    <w:shd w:val="clear" w:color="auto" w:fill="auto"/>
                    <w:tabs>
                      <w:tab w:val="left" w:pos="437"/>
                    </w:tabs>
                    <w:spacing w:before="0" w:line="134" w:lineRule="exact"/>
                    <w:ind w:left="420" w:hanging="180"/>
                    <w:jc w:val="both"/>
                  </w:pPr>
                  <w:r>
                    <w:rPr>
                      <w:rStyle w:val="Bodytext8Exact"/>
                    </w:rPr>
                    <w:t>E. Bunke: C. H. Spurgeon. Pre</w:t>
                  </w:r>
                  <w:r>
                    <w:rPr>
                      <w:rStyle w:val="Bodytext8Exact"/>
                    </w:rPr>
                    <w:softHyphen/>
                  </w:r>
                  <w:r>
                    <w:rPr>
                      <w:rStyle w:val="Bodytext8Exact"/>
                    </w:rPr>
                    <w:t>diger von Gottes Gnade.</w:t>
                  </w:r>
                </w:p>
                <w:p w:rsidR="0089766A" w:rsidRDefault="00CB7F69">
                  <w:pPr>
                    <w:pStyle w:val="Bodytext80"/>
                    <w:numPr>
                      <w:ilvl w:val="0"/>
                      <w:numId w:val="7"/>
                    </w:numPr>
                    <w:shd w:val="clear" w:color="auto" w:fill="auto"/>
                    <w:tabs>
                      <w:tab w:val="left" w:pos="432"/>
                    </w:tabs>
                    <w:spacing w:before="0" w:line="130" w:lineRule="exact"/>
                    <w:ind w:left="420" w:hanging="180"/>
                    <w:jc w:val="both"/>
                  </w:pPr>
                  <w:r>
                    <w:rPr>
                      <w:rStyle w:val="Bodytext8Exact"/>
                    </w:rPr>
                    <w:t>W. Michaelis: Nachlese von jahrzehntelangem Dienst auf dem Acker des Evangeliums.</w:t>
                  </w:r>
                </w:p>
                <w:p w:rsidR="0089766A" w:rsidRDefault="00CB7F69">
                  <w:pPr>
                    <w:pStyle w:val="Bodytext80"/>
                    <w:numPr>
                      <w:ilvl w:val="0"/>
                      <w:numId w:val="7"/>
                    </w:numPr>
                    <w:shd w:val="clear" w:color="auto" w:fill="auto"/>
                    <w:tabs>
                      <w:tab w:val="left" w:pos="432"/>
                    </w:tabs>
                    <w:spacing w:before="0" w:line="134" w:lineRule="exact"/>
                    <w:ind w:left="420" w:hanging="180"/>
                    <w:jc w:val="both"/>
                  </w:pPr>
                  <w:r>
                    <w:rPr>
                      <w:rStyle w:val="Bodytext8Exact"/>
                    </w:rPr>
                    <w:t>O. Eberhard: Johann Heinrich Pestalozzi. Mensch, Christ, Bürger, Erzieher.</w:t>
                  </w:r>
                </w:p>
                <w:p w:rsidR="0089766A" w:rsidRDefault="00CB7F69">
                  <w:pPr>
                    <w:pStyle w:val="Bodytext80"/>
                    <w:numPr>
                      <w:ilvl w:val="0"/>
                      <w:numId w:val="7"/>
                    </w:numPr>
                    <w:shd w:val="clear" w:color="auto" w:fill="auto"/>
                    <w:tabs>
                      <w:tab w:val="left" w:pos="432"/>
                    </w:tabs>
                    <w:spacing w:before="0" w:line="130" w:lineRule="exact"/>
                    <w:ind w:left="420" w:hanging="180"/>
                    <w:jc w:val="both"/>
                  </w:pPr>
                  <w:r>
                    <w:rPr>
                      <w:rStyle w:val="Bodytext8Exact"/>
                    </w:rPr>
                    <w:t>F. Rudersdorf: J. Hudson Tay</w:t>
                  </w:r>
                  <w:r>
                    <w:rPr>
                      <w:rStyle w:val="Bodytext8Exact"/>
                    </w:rPr>
                    <w:softHyphen/>
                    <w:t>lor. Sein Werk und seine Mis</w:t>
                  </w:r>
                  <w:r>
                    <w:rPr>
                      <w:rStyle w:val="Bodytext8Exact"/>
                    </w:rPr>
                    <w:softHyphen/>
                    <w:t>sionsmethoden .</w:t>
                  </w:r>
                </w:p>
                <w:p w:rsidR="0089766A" w:rsidRDefault="00CB7F69">
                  <w:pPr>
                    <w:pStyle w:val="Bodytext80"/>
                    <w:shd w:val="clear" w:color="auto" w:fill="auto"/>
                    <w:spacing w:before="0" w:line="130" w:lineRule="exact"/>
                    <w:ind w:left="420" w:hanging="420"/>
                    <w:jc w:val="both"/>
                  </w:pPr>
                  <w:r>
                    <w:rPr>
                      <w:rStyle w:val="Bodytext8Exact"/>
                    </w:rPr>
                    <w:t>41/42 E. Bunke: Carl Heinrich Rap- pard. Ein Zeuge Jesu Christi.</w:t>
                  </w:r>
                </w:p>
                <w:p w:rsidR="0089766A" w:rsidRDefault="00CB7F69">
                  <w:pPr>
                    <w:pStyle w:val="Bodytext80"/>
                    <w:shd w:val="clear" w:color="auto" w:fill="auto"/>
                    <w:spacing w:before="0" w:line="134" w:lineRule="exact"/>
                    <w:ind w:left="420" w:hanging="420"/>
                    <w:jc w:val="both"/>
                  </w:pPr>
                  <w:r>
                    <w:rPr>
                      <w:rStyle w:val="Bodytext8Exact"/>
                    </w:rPr>
                    <w:t>43/44 A. Hauge: Hans Nielsen Hauge. Der Apostel Norwegens.</w:t>
                  </w:r>
                </w:p>
                <w:p w:rsidR="0089766A" w:rsidRDefault="00CB7F69">
                  <w:pPr>
                    <w:pStyle w:val="Bodytext80"/>
                    <w:shd w:val="clear" w:color="auto" w:fill="auto"/>
                    <w:spacing w:before="0" w:line="134" w:lineRule="exact"/>
                    <w:ind w:left="420" w:hanging="180"/>
                    <w:jc w:val="both"/>
                  </w:pPr>
                  <w:r>
                    <w:rPr>
                      <w:rStyle w:val="Bodytext8Exact"/>
                    </w:rPr>
                    <w:t>45 G. Geiß: Johann Alb recht Ben</w:t>
                  </w:r>
                  <w:r>
                    <w:rPr>
                      <w:rStyle w:val="Bodytext8Exact"/>
                    </w:rPr>
                    <w:softHyphen/>
                    <w:t>gel. Gottesgelehrter und Ewig</w:t>
                  </w:r>
                  <w:r>
                    <w:rPr>
                      <w:rStyle w:val="Bodytext8Exact"/>
                    </w:rPr>
                    <w:softHyphen/>
                    <w:t>keitsmensch.</w:t>
                  </w:r>
                </w:p>
                <w:p w:rsidR="0089766A" w:rsidRDefault="00CB7F69">
                  <w:pPr>
                    <w:pStyle w:val="Bodytext80"/>
                    <w:shd w:val="clear" w:color="auto" w:fill="auto"/>
                    <w:spacing w:before="0" w:line="130" w:lineRule="exact"/>
                    <w:ind w:left="420" w:hanging="420"/>
                    <w:jc w:val="both"/>
                  </w:pPr>
                  <w:r>
                    <w:rPr>
                      <w:rStyle w:val="Bodytext8Exact"/>
                    </w:rPr>
                    <w:t xml:space="preserve">46/47 A. Katterfeld — W. Ilgenstein: Friedrich Braun. </w:t>
                  </w:r>
                  <w:r>
                    <w:rPr>
                      <w:rStyle w:val="Bodytext8Exact"/>
                    </w:rPr>
                    <w:t>Ein Bau</w:t>
                  </w:r>
                  <w:r>
                    <w:rPr>
                      <w:rStyle w:val="Bodytext8Exact"/>
                    </w:rPr>
                    <w:softHyphen/>
                    <w:t>meister Gottes im Schwaben</w:t>
                  </w:r>
                  <w:r>
                    <w:rPr>
                      <w:rStyle w:val="Bodytext8Exact"/>
                    </w:rPr>
                    <w:softHyphen/>
                    <w:t>land.</w:t>
                  </w:r>
                </w:p>
                <w:p w:rsidR="0089766A" w:rsidRDefault="00CB7F69">
                  <w:pPr>
                    <w:pStyle w:val="Bodytext80"/>
                    <w:shd w:val="clear" w:color="auto" w:fill="auto"/>
                    <w:tabs>
                      <w:tab w:val="left" w:pos="1200"/>
                    </w:tabs>
                    <w:spacing w:before="0" w:line="210" w:lineRule="exact"/>
                    <w:ind w:left="420" w:hanging="180"/>
                    <w:jc w:val="both"/>
                  </w:pPr>
                  <w:r>
                    <w:rPr>
                      <w:rStyle w:val="Bodytext8Exact"/>
                    </w:rPr>
                    <w:t>48 G. Geiß:</w:t>
                  </w:r>
                  <w:r>
                    <w:rPr>
                      <w:rStyle w:val="Bodytext8Exact"/>
                    </w:rPr>
                    <w:tab/>
                    <w:t>Dwight L. Moody.</w:t>
                  </w:r>
                </w:p>
                <w:p w:rsidR="0089766A" w:rsidRDefault="00CB7F69">
                  <w:pPr>
                    <w:pStyle w:val="Bodytext80"/>
                    <w:shd w:val="clear" w:color="auto" w:fill="auto"/>
                    <w:spacing w:before="0" w:line="139" w:lineRule="exact"/>
                    <w:ind w:left="420"/>
                    <w:jc w:val="both"/>
                  </w:pPr>
                  <w:r>
                    <w:rPr>
                      <w:rStyle w:val="Bodytext8Exact"/>
                    </w:rPr>
                    <w:t>Vom Kaufmann zum Evan</w:t>
                  </w:r>
                  <w:r>
                    <w:rPr>
                      <w:rStyle w:val="Bodytext8Exact"/>
                    </w:rPr>
                    <w:softHyphen/>
                    <w:t>gelisten.</w:t>
                  </w:r>
                </w:p>
                <w:p w:rsidR="0089766A" w:rsidRDefault="00CB7F69">
                  <w:pPr>
                    <w:pStyle w:val="Bodytext80"/>
                    <w:shd w:val="clear" w:color="auto" w:fill="auto"/>
                    <w:spacing w:before="0" w:line="134" w:lineRule="exact"/>
                    <w:ind w:left="420" w:hanging="420"/>
                    <w:jc w:val="both"/>
                  </w:pPr>
                  <w:r>
                    <w:rPr>
                      <w:rStyle w:val="Bodytext8Exact"/>
                    </w:rPr>
                    <w:t>49/50 F. Seebaß: Friedrich Christoph Oetinger. Denker und Seel</w:t>
                  </w:r>
                  <w:r>
                    <w:rPr>
                      <w:rStyle w:val="Bodytext8Exact"/>
                    </w:rPr>
                    <w:softHyphen/>
                    <w:t>sorger.</w:t>
                  </w:r>
                </w:p>
                <w:p w:rsidR="0089766A" w:rsidRDefault="00CB7F69">
                  <w:pPr>
                    <w:pStyle w:val="Bodytext80"/>
                    <w:shd w:val="clear" w:color="auto" w:fill="auto"/>
                    <w:spacing w:before="0" w:line="130" w:lineRule="exact"/>
                    <w:ind w:left="420" w:hanging="420"/>
                    <w:jc w:val="both"/>
                  </w:pPr>
                  <w:r>
                    <w:rPr>
                      <w:rStyle w:val="Bodytext8Exact"/>
                    </w:rPr>
                    <w:t>51/52 F. Seebaß: Karl Büchsei. Aus den Erinnerungen eines Land</w:t>
                  </w:r>
                  <w:r>
                    <w:rPr>
                      <w:rStyle w:val="Bodytext8Exact"/>
                    </w:rPr>
                    <w:softHyphen/>
                    <w:t>geistlichen.</w:t>
                  </w:r>
                </w:p>
                <w:p w:rsidR="0089766A" w:rsidRDefault="00CB7F69">
                  <w:pPr>
                    <w:pStyle w:val="Bodytext80"/>
                    <w:shd w:val="clear" w:color="auto" w:fill="auto"/>
                    <w:spacing w:before="0" w:line="134" w:lineRule="exact"/>
                    <w:ind w:left="420" w:hanging="420"/>
                    <w:jc w:val="both"/>
                  </w:pPr>
                  <w:r>
                    <w:rPr>
                      <w:rStyle w:val="Bodytext8Exact"/>
                    </w:rPr>
                    <w:t>53/54 J</w:t>
                  </w:r>
                  <w:r>
                    <w:rPr>
                      <w:rStyle w:val="Bodytext8Exact"/>
                    </w:rPr>
                    <w:t>. Weber: Peter Weber. Was eine kleine Kraft vermag.</w:t>
                  </w:r>
                </w:p>
                <w:p w:rsidR="0089766A" w:rsidRDefault="00CB7F69">
                  <w:pPr>
                    <w:pStyle w:val="Bodytext80"/>
                    <w:shd w:val="clear" w:color="auto" w:fill="auto"/>
                    <w:spacing w:before="0" w:line="134" w:lineRule="exact"/>
                    <w:ind w:left="420" w:hanging="420"/>
                    <w:jc w:val="both"/>
                  </w:pPr>
                  <w:r>
                    <w:rPr>
                      <w:rStyle w:val="Bodytext8Exact"/>
                    </w:rPr>
                    <w:t>55/56 H. Bruns: Minna Popken. Eine Ärztin unter Christus.</w:t>
                  </w:r>
                </w:p>
                <w:p w:rsidR="0089766A" w:rsidRDefault="00CB7F69">
                  <w:pPr>
                    <w:pStyle w:val="Bodytext80"/>
                    <w:shd w:val="clear" w:color="auto" w:fill="auto"/>
                    <w:spacing w:before="0" w:line="134" w:lineRule="exact"/>
                    <w:ind w:left="420" w:hanging="420"/>
                    <w:jc w:val="both"/>
                  </w:pPr>
                  <w:r>
                    <w:rPr>
                      <w:rStyle w:val="Bodytext8Exact"/>
                    </w:rPr>
                    <w:t>57/58 H. Bruns: Ernst Modersohn. Ein auserwähltes Werkzeug Gottes.</w:t>
                  </w:r>
                </w:p>
                <w:p w:rsidR="0089766A" w:rsidRDefault="00CB7F69">
                  <w:pPr>
                    <w:pStyle w:val="Bodytext80"/>
                    <w:shd w:val="clear" w:color="auto" w:fill="auto"/>
                    <w:spacing w:before="0" w:line="134" w:lineRule="exact"/>
                    <w:ind w:left="420" w:hanging="420"/>
                    <w:jc w:val="both"/>
                  </w:pPr>
                  <w:r>
                    <w:rPr>
                      <w:rStyle w:val="Bodytext8Exact"/>
                    </w:rPr>
                    <w:t>59/60 A. Pagel: Alfred Christlieb. Beter und Schriftforscher.</w:t>
                  </w:r>
                </w:p>
              </w:txbxContent>
            </v:textbox>
            <w10:wrap type="topAndBottom" anchorx="margin"/>
          </v:shape>
        </w:pict>
      </w:r>
      <w:bookmarkStart w:id="12" w:name="bookmark11"/>
      <w:r>
        <w:t>Zeugen des gegenw</w:t>
      </w:r>
      <w:r>
        <w:t>ärtigen Gottes</w:t>
      </w:r>
      <w:bookmarkEnd w:id="12"/>
    </w:p>
    <w:p w:rsidR="0089766A" w:rsidRDefault="0089766A">
      <w:pPr>
        <w:spacing w:line="45" w:lineRule="exact"/>
        <w:rPr>
          <w:sz w:val="4"/>
          <w:szCs w:val="4"/>
        </w:rPr>
      </w:pPr>
    </w:p>
    <w:p w:rsidR="0089766A" w:rsidRDefault="0089766A">
      <w:pPr>
        <w:rPr>
          <w:sz w:val="2"/>
          <w:szCs w:val="2"/>
        </w:rPr>
        <w:sectPr w:rsidR="0089766A">
          <w:type w:val="continuous"/>
          <w:pgSz w:w="6507" w:h="10274"/>
          <w:pgMar w:top="730" w:right="0" w:bottom="649" w:left="0" w:header="0" w:footer="3" w:gutter="0"/>
          <w:cols w:space="720"/>
          <w:noEndnote/>
          <w:docGrid w:linePitch="360"/>
        </w:sectPr>
      </w:pPr>
    </w:p>
    <w:p w:rsidR="0089766A" w:rsidRDefault="00CB7F69">
      <w:pPr>
        <w:pStyle w:val="Bodytext80"/>
        <w:shd w:val="clear" w:color="auto" w:fill="auto"/>
        <w:spacing w:before="0" w:line="210" w:lineRule="exact"/>
        <w:sectPr w:rsidR="0089766A">
          <w:type w:val="continuous"/>
          <w:pgSz w:w="6507" w:h="10274"/>
          <w:pgMar w:top="730" w:right="561" w:bottom="649" w:left="532" w:header="0" w:footer="3" w:gutter="0"/>
          <w:cols w:space="720"/>
          <w:noEndnote/>
          <w:docGrid w:linePitch="360"/>
        </w:sectPr>
      </w:pPr>
      <w:r>
        <w:t>(Fortsetzung auf der 4. Umschlagseite)</w:t>
      </w:r>
    </w:p>
    <w:p w:rsidR="0089766A" w:rsidRDefault="00CB7F69">
      <w:pPr>
        <w:framePr w:h="10056" w:wrap="notBeside" w:vAnchor="text" w:hAnchor="text" w:xAlign="center" w:y="1"/>
        <w:jc w:val="center"/>
        <w:rPr>
          <w:sz w:val="2"/>
          <w:szCs w:val="2"/>
        </w:rPr>
      </w:pPr>
      <w:r>
        <w:fldChar w:fldCharType="begin"/>
      </w:r>
      <w:r>
        <w:instrText xml:space="preserve"> </w:instrText>
      </w:r>
      <w:r>
        <w:instrText>INCLUDEPICTURE  "Z:\\sk\\NextUpload131\\Webserver\\german\\FriedrichSeebass\\media\\image3.jpeg" \* MERGEFORMATINET</w:instrText>
      </w:r>
      <w:r>
        <w:instrText xml:space="preserve"> </w:instrText>
      </w:r>
      <w:r>
        <w:fldChar w:fldCharType="separate"/>
      </w:r>
      <w:r>
        <w:pict>
          <v:shape id="_x0000_i1027" type="#_x0000_t75" style="width:318.75pt;height:503.25pt">
            <v:imagedata r:id="rId31" r:href="rId32"/>
          </v:shape>
        </w:pict>
      </w:r>
      <w:r>
        <w:fldChar w:fldCharType="end"/>
      </w:r>
    </w:p>
    <w:p w:rsidR="0089766A" w:rsidRDefault="0089766A">
      <w:pPr>
        <w:rPr>
          <w:sz w:val="2"/>
          <w:szCs w:val="2"/>
        </w:rPr>
      </w:pPr>
    </w:p>
    <w:p w:rsidR="0089766A" w:rsidRDefault="0089766A">
      <w:pPr>
        <w:rPr>
          <w:sz w:val="2"/>
          <w:szCs w:val="2"/>
        </w:rPr>
      </w:pPr>
    </w:p>
    <w:sectPr w:rsidR="0089766A">
      <w:pgSz w:w="6507" w:h="10274"/>
      <w:pgMar w:top="69" w:right="64" w:bottom="69" w:left="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B7F69">
      <w:r>
        <w:separator/>
      </w:r>
    </w:p>
  </w:endnote>
  <w:endnote w:type="continuationSeparator" w:id="0">
    <w:p w:rsidR="00000000" w:rsidRDefault="00CB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CB7F69">
    <w:pPr>
      <w:rPr>
        <w:sz w:val="2"/>
        <w:szCs w:val="2"/>
      </w:rPr>
    </w:pPr>
    <w:r>
      <w:pict>
        <v:shapetype id="_x0000_t202" coordsize="21600,21600" o:spt="202" path="m,l,21600r21600,l21600,xe">
          <v:stroke joinstyle="miter"/>
          <v:path gradientshapeok="t" o:connecttype="rect"/>
        </v:shapetype>
        <v:shape id="_x0000_s2061" type="#_x0000_t202" style="position:absolute;margin-left:37.5pt;margin-top:468.15pt;width:8.15pt;height:6.25pt;z-index:-188744064;mso-wrap-style:none;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spacing w:line="240" w:lineRule="auto"/>
                </w:pPr>
                <w:r>
                  <w:fldChar w:fldCharType="begin"/>
                </w:r>
                <w:r>
                  <w:instrText xml:space="preserve"> PA</w:instrText>
                </w:r>
                <w:r>
                  <w:instrText xml:space="preserve">GE \* MERGEFORMAT </w:instrText>
                </w:r>
                <w:r>
                  <w:fldChar w:fldCharType="separate"/>
                </w:r>
                <w:r w:rsidRPr="00CB7F69">
                  <w:rPr>
                    <w:rStyle w:val="HeaderorfooterSegoeUI8pt"/>
                    <w:noProof/>
                  </w:rPr>
                  <w:t>6</w:t>
                </w:r>
                <w:r>
                  <w:rPr>
                    <w:rStyle w:val="HeaderorfooterSegoeUI8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89766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89766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CB7F69">
    <w:pPr>
      <w:rPr>
        <w:sz w:val="2"/>
        <w:szCs w:val="2"/>
      </w:rPr>
    </w:pPr>
    <w:r>
      <w:pict>
        <v:shapetype id="_x0000_t202" coordsize="21600,21600" o:spt="202" path="m,l,21600r21600,l21600,xe">
          <v:stroke joinstyle="miter"/>
          <v:path gradientshapeok="t" o:connecttype="rect"/>
        </v:shapetype>
        <v:shape id="_x0000_s2052" type="#_x0000_t202" style="position:absolute;margin-left:37.5pt;margin-top:468.15pt;width:8.15pt;height:6.25pt;z-index:-188744055;mso-wrap-style:none;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spacing w:line="240" w:lineRule="auto"/>
                </w:pPr>
                <w:r>
                  <w:fldChar w:fldCharType="begin"/>
                </w:r>
                <w:r>
                  <w:instrText xml:space="preserve"> PAGE \* MERGEFORMAT </w:instrText>
                </w:r>
                <w:r>
                  <w:fldChar w:fldCharType="separate"/>
                </w:r>
                <w:r w:rsidRPr="00CB7F69">
                  <w:rPr>
                    <w:rStyle w:val="HeaderorfooterSegoeUI8pt"/>
                    <w:noProof/>
                  </w:rPr>
                  <w:t>66</w:t>
                </w:r>
                <w:r>
                  <w:rPr>
                    <w:rStyle w:val="HeaderorfooterSegoeUI8pt"/>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CB7F69">
    <w:pPr>
      <w:rPr>
        <w:sz w:val="2"/>
        <w:szCs w:val="2"/>
      </w:rPr>
    </w:pPr>
    <w:r>
      <w:pict>
        <v:shapetype id="_x0000_t202" coordsize="21600,21600" o:spt="202" path="m,l,21600r21600,l21600,xe">
          <v:stroke joinstyle="miter"/>
          <v:path gradientshapeok="t" o:connecttype="rect"/>
        </v:shapetype>
        <v:shape id="_x0000_s2051" type="#_x0000_t202" style="position:absolute;margin-left:258.3pt;margin-top:462.45pt;width:6.95pt;height:6pt;z-index:-188744054;mso-wrap-style:none;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spacing w:line="240" w:lineRule="auto"/>
                </w:pPr>
                <w:r>
                  <w:fldChar w:fldCharType="begin"/>
                </w:r>
                <w:r>
                  <w:instrText xml:space="preserve"> PAGE \* MERGEFORMAT </w:instrText>
                </w:r>
                <w:r>
                  <w:fldChar w:fldCharType="separate"/>
                </w:r>
                <w:r w:rsidRPr="00CB7F69">
                  <w:rPr>
                    <w:rStyle w:val="HeaderorfooterSegoeUI8pt"/>
                    <w:noProof/>
                  </w:rPr>
                  <w:t>65</w:t>
                </w:r>
                <w:r>
                  <w:rPr>
                    <w:rStyle w:val="HeaderorfooterSegoeUI8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89766A"/>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89766A"/>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CB7F69">
    <w:pPr>
      <w:rPr>
        <w:sz w:val="2"/>
        <w:szCs w:val="2"/>
      </w:rPr>
    </w:pPr>
    <w:r>
      <w:pict>
        <v:shapetype id="_x0000_t202" coordsize="21600,21600" o:spt="202" path="m,l,21600r21600,l21600,xe">
          <v:stroke joinstyle="miter"/>
          <v:path gradientshapeok="t" o:connecttype="rect"/>
        </v:shapetype>
        <v:shape id="_x0000_s2050" type="#_x0000_t202" style="position:absolute;margin-left:37.5pt;margin-top:468.15pt;width:8.15pt;height:6.25pt;z-index:-188744053;mso-wrap-style:none;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spacing w:line="240" w:lineRule="auto"/>
                </w:pPr>
                <w:r>
                  <w:fldChar w:fldCharType="begin"/>
                </w:r>
                <w:r>
                  <w:instrText xml:space="preserve"> PAGE \* MERGEFORMAT </w:instrText>
                </w:r>
                <w:r>
                  <w:fldChar w:fldCharType="separate"/>
                </w:r>
                <w:r w:rsidRPr="00CB7F69">
                  <w:rPr>
                    <w:rStyle w:val="HeaderorfooterSegoeUI8pt"/>
                    <w:noProof/>
                  </w:rPr>
                  <w:t>70</w:t>
                </w:r>
                <w:r>
                  <w:rPr>
                    <w:rStyle w:val="HeaderorfooterSegoeUI8pt"/>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CB7F69">
    <w:pPr>
      <w:rPr>
        <w:sz w:val="2"/>
        <w:szCs w:val="2"/>
      </w:rPr>
    </w:pPr>
    <w:r>
      <w:pict>
        <v:shapetype id="_x0000_t202" coordsize="21600,21600" o:spt="202" path="m,l,21600r21600,l21600,xe">
          <v:stroke joinstyle="miter"/>
          <v:path gradientshapeok="t" o:connecttype="rect"/>
        </v:shapetype>
        <v:shape id="_x0000_s2049" type="#_x0000_t202" style="position:absolute;margin-left:258.3pt;margin-top:462.45pt;width:6.95pt;height:6pt;z-index:-188744052;mso-wrap-style:none;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spacing w:line="240" w:lineRule="auto"/>
                </w:pPr>
                <w:r>
                  <w:fldChar w:fldCharType="begin"/>
                </w:r>
                <w:r>
                  <w:instrText xml:space="preserve"> PAGE \* MERGEFORMAT </w:instrText>
                </w:r>
                <w:r>
                  <w:fldChar w:fldCharType="separate"/>
                </w:r>
                <w:r w:rsidRPr="00CB7F69">
                  <w:rPr>
                    <w:rStyle w:val="HeaderorfooterSegoeUI8pt"/>
                    <w:noProof/>
                  </w:rPr>
                  <w:t>71</w:t>
                </w:r>
                <w:r>
                  <w:rPr>
                    <w:rStyle w:val="HeaderorfooterSegoeUI8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89766A"/>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8976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CB7F69">
    <w:pPr>
      <w:rPr>
        <w:sz w:val="2"/>
        <w:szCs w:val="2"/>
      </w:rPr>
    </w:pPr>
    <w:r>
      <w:pict>
        <v:shapetype id="_x0000_t202" coordsize="21600,21600" o:spt="202" path="m,l,21600r21600,l21600,xe">
          <v:stroke joinstyle="miter"/>
          <v:path gradientshapeok="t" o:connecttype="rect"/>
        </v:shapetype>
        <v:shape id="_x0000_s2060" type="#_x0000_t202" style="position:absolute;margin-left:258.3pt;margin-top:462.45pt;width:6.95pt;height:6pt;z-index:-188744063;mso-wrap-style:none;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spacing w:line="240" w:lineRule="auto"/>
                </w:pPr>
                <w:r>
                  <w:fldChar w:fldCharType="begin"/>
                </w:r>
                <w:r>
                  <w:instrText xml:space="preserve"> PAGE \* MERGEFORMAT </w:instrText>
                </w:r>
                <w:r>
                  <w:fldChar w:fldCharType="separate"/>
                </w:r>
                <w:r w:rsidRPr="00CB7F69">
                  <w:rPr>
                    <w:rStyle w:val="HeaderorfooterSegoeUI8pt"/>
                    <w:noProof/>
                  </w:rPr>
                  <w:t>5</w:t>
                </w:r>
                <w:r>
                  <w:rPr>
                    <w:rStyle w:val="HeaderorfooterSegoeUI8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CB7F69">
    <w:pPr>
      <w:rPr>
        <w:sz w:val="2"/>
        <w:szCs w:val="2"/>
      </w:rPr>
    </w:pPr>
    <w:r>
      <w:pict>
        <v:shapetype id="_x0000_t202" coordsize="21600,21600" o:spt="202" path="m,l,21600r21600,l21600,xe">
          <v:stroke joinstyle="miter"/>
          <v:path gradientshapeok="t" o:connecttype="rect"/>
        </v:shapetype>
        <v:shape id="_x0000_s2059" type="#_x0000_t202" style="position:absolute;margin-left:37.5pt;margin-top:468.15pt;width:8.15pt;height:6.25pt;z-index:-188744062;mso-wrap-style:none;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spacing w:line="240" w:lineRule="auto"/>
                </w:pPr>
                <w:r>
                  <w:fldChar w:fldCharType="begin"/>
                </w:r>
                <w:r>
                  <w:instrText xml:space="preserve"> PAGE \* MERGEFORMAT </w:instrText>
                </w:r>
                <w:r>
                  <w:fldChar w:fldCharType="separate"/>
                </w:r>
                <w:r w:rsidRPr="00CB7F69">
                  <w:rPr>
                    <w:rStyle w:val="HeaderorfooterSegoeUI8pt"/>
                    <w:noProof/>
                  </w:rPr>
                  <w:t>34</w:t>
                </w:r>
                <w:r>
                  <w:rPr>
                    <w:rStyle w:val="HeaderorfooterSegoeUI8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CB7F69">
    <w:pPr>
      <w:rPr>
        <w:sz w:val="2"/>
        <w:szCs w:val="2"/>
      </w:rPr>
    </w:pPr>
    <w:r>
      <w:pict>
        <v:shapetype id="_x0000_t202" coordsize="21600,21600" o:spt="202" path="m,l,21600r21600,l21600,xe">
          <v:stroke joinstyle="miter"/>
          <v:path gradientshapeok="t" o:connecttype="rect"/>
        </v:shapetype>
        <v:shape id="_x0000_s2058" type="#_x0000_t202" style="position:absolute;margin-left:258.3pt;margin-top:462.45pt;width:6.95pt;height:6pt;z-index:-188744061;mso-wrap-style:none;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spacing w:line="240" w:lineRule="auto"/>
                </w:pPr>
                <w:r>
                  <w:fldChar w:fldCharType="begin"/>
                </w:r>
                <w:r>
                  <w:instrText xml:space="preserve"> PAGE \* MERGEFORMAT </w:instrText>
                </w:r>
                <w:r>
                  <w:fldChar w:fldCharType="separate"/>
                </w:r>
                <w:r w:rsidRPr="00CB7F69">
                  <w:rPr>
                    <w:rStyle w:val="HeaderorfooterSegoeUI8pt"/>
                    <w:noProof/>
                  </w:rPr>
                  <w:t>33</w:t>
                </w:r>
                <w:r>
                  <w:rPr>
                    <w:rStyle w:val="HeaderorfooterSegoeUI8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CB7F69">
    <w:pPr>
      <w:rPr>
        <w:sz w:val="2"/>
        <w:szCs w:val="2"/>
      </w:rPr>
    </w:pPr>
    <w:r>
      <w:pict>
        <v:shapetype id="_x0000_t202" coordsize="21600,21600" o:spt="202" path="m,l,21600r21600,l21600,xe">
          <v:stroke joinstyle="miter"/>
          <v:path gradientshapeok="t" o:connecttype="rect"/>
        </v:shapetype>
        <v:shape id="_x0000_s2057" type="#_x0000_t202" style="position:absolute;margin-left:34.5pt;margin-top:462.9pt;width:6pt;height:4.55pt;z-index:-188744060;mso-wrap-style:none;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spacing w:line="240" w:lineRule="auto"/>
                </w:pPr>
                <w:r>
                  <w:rPr>
                    <w:rStyle w:val="HeaderorfooterSegoeUI8pt"/>
                  </w:rPr>
                  <w:t>2</w:t>
                </w:r>
                <w:r>
                  <w:rPr>
                    <w:rStyle w:val="HeaderorfooterSegoeUI4pt"/>
                  </w:rPr>
                  <w:t>*</w:t>
                </w:r>
              </w:p>
            </w:txbxContent>
          </v:textbox>
          <w10:wrap anchorx="page" anchory="page"/>
        </v:shape>
      </w:pict>
    </w:r>
    <w:r>
      <w:pict>
        <v:shape id="_x0000_s2056" type="#_x0000_t202" style="position:absolute;margin-left:256.5pt;margin-top:458.1pt;width:8.65pt;height:6.5pt;z-index:-188744059;mso-wrap-style:none;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spacing w:line="240" w:lineRule="auto"/>
                </w:pPr>
                <w:r>
                  <w:fldChar w:fldCharType="begin"/>
                </w:r>
                <w:r>
                  <w:instrText xml:space="preserve"> PAGE \* MERGEFORMAT </w:instrText>
                </w:r>
                <w:r>
                  <w:fldChar w:fldCharType="separate"/>
                </w:r>
                <w:r w:rsidRPr="00CB7F69">
                  <w:rPr>
                    <w:rStyle w:val="HeaderorfooterSegoeUI8pt"/>
                    <w:noProof/>
                  </w:rPr>
                  <w:t>19</w:t>
                </w:r>
                <w:r>
                  <w:rPr>
                    <w:rStyle w:val="HeaderorfooterSegoeUI8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CB7F69">
    <w:pPr>
      <w:rPr>
        <w:sz w:val="2"/>
        <w:szCs w:val="2"/>
      </w:rPr>
    </w:pPr>
    <w:r>
      <w:pict>
        <v:shapetype id="_x0000_t202" coordsize="21600,21600" o:spt="202" path="m,l,21600r21600,l21600,xe">
          <v:stroke joinstyle="miter"/>
          <v:path gradientshapeok="t" o:connecttype="rect"/>
        </v:shapetype>
        <v:shape id="_x0000_s2055" type="#_x0000_t202" style="position:absolute;margin-left:37.5pt;margin-top:468.15pt;width:8.15pt;height:6.25pt;z-index:-188744058;mso-wrap-style:none;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spacing w:line="240" w:lineRule="auto"/>
                </w:pPr>
                <w:r>
                  <w:fldChar w:fldCharType="begin"/>
                </w:r>
                <w:r>
                  <w:instrText xml:space="preserve"> PAGE \* MERGEFORMAT </w:instrText>
                </w:r>
                <w:r>
                  <w:fldChar w:fldCharType="separate"/>
                </w:r>
                <w:r w:rsidRPr="00CB7F69">
                  <w:rPr>
                    <w:rStyle w:val="HeaderorfooterSegoeUI8pt"/>
                    <w:noProof/>
                  </w:rPr>
                  <w:t>50</w:t>
                </w:r>
                <w:r>
                  <w:rPr>
                    <w:rStyle w:val="HeaderorfooterSegoeUI8pt"/>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CB7F69">
    <w:pPr>
      <w:rPr>
        <w:sz w:val="2"/>
        <w:szCs w:val="2"/>
      </w:rPr>
    </w:pPr>
    <w:r>
      <w:pict>
        <v:shapetype id="_x0000_t202" coordsize="21600,21600" o:spt="202" path="m,l,21600r21600,l21600,xe">
          <v:stroke joinstyle="miter"/>
          <v:path gradientshapeok="t" o:connecttype="rect"/>
        </v:shapetype>
        <v:shape id="_x0000_s2054" type="#_x0000_t202" style="position:absolute;margin-left:258.3pt;margin-top:462.45pt;width:6.95pt;height:6pt;z-index:-188744057;mso-wrap-style:none;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spacing w:line="240" w:lineRule="auto"/>
                </w:pPr>
                <w:r>
                  <w:fldChar w:fldCharType="begin"/>
                </w:r>
                <w:r>
                  <w:instrText xml:space="preserve"> PAGE \* MERGEFORMAT </w:instrText>
                </w:r>
                <w:r>
                  <w:fldChar w:fldCharType="separate"/>
                </w:r>
                <w:r w:rsidRPr="00CB7F69">
                  <w:rPr>
                    <w:rStyle w:val="HeaderorfooterSegoeUI8pt"/>
                    <w:noProof/>
                  </w:rPr>
                  <w:t>49</w:t>
                </w:r>
                <w:r>
                  <w:rPr>
                    <w:rStyle w:val="HeaderorfooterSegoeUI8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CB7F69">
    <w:pPr>
      <w:rPr>
        <w:sz w:val="2"/>
        <w:szCs w:val="2"/>
      </w:rPr>
    </w:pPr>
    <w:r>
      <w:pict>
        <v:shapetype id="_x0000_t202" coordsize="21600,21600" o:spt="202" path="m,l,21600r21600,l21600,xe">
          <v:stroke joinstyle="miter"/>
          <v:path gradientshapeok="t" o:connecttype="rect"/>
        </v:shapetype>
        <v:shape id="_x0000_s2053" type="#_x0000_t202" style="position:absolute;margin-left:35.35pt;margin-top:457.8pt;width:230.9pt;height:9.1pt;z-index:-188744056;mso-wrap-distance-left:5pt;mso-wrap-distance-right:5pt;mso-position-horizontal-relative:page;mso-position-vertical-relative:page" wrapcoords="0 0" filled="f" stroked="f">
          <v:textbox style="mso-fit-shape-to-text:t" inset="0,0,0,0">
            <w:txbxContent>
              <w:p w:rsidR="0089766A" w:rsidRDefault="00CB7F69">
                <w:pPr>
                  <w:pStyle w:val="Headerorfooter0"/>
                  <w:shd w:val="clear" w:color="auto" w:fill="auto"/>
                  <w:tabs>
                    <w:tab w:val="right" w:pos="4618"/>
                  </w:tabs>
                  <w:spacing w:line="240" w:lineRule="auto"/>
                </w:pPr>
                <w:r>
                  <w:t>3</w:t>
                </w:r>
                <w:r>
                  <w:rPr>
                    <w:rStyle w:val="Headerorfooter4pt"/>
                  </w:rPr>
                  <w:t>*</w:t>
                </w:r>
                <w:r>
                  <w:rPr>
                    <w:rStyle w:val="Headerorfooter4pt"/>
                  </w:rPr>
                  <w:tab/>
                </w: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A" w:rsidRDefault="008976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6A" w:rsidRDefault="0089766A"/>
  </w:footnote>
  <w:footnote w:type="continuationSeparator" w:id="0">
    <w:p w:rsidR="0089766A" w:rsidRDefault="008976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98D"/>
    <w:multiLevelType w:val="multilevel"/>
    <w:tmpl w:val="92CE81C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56B15"/>
    <w:multiLevelType w:val="multilevel"/>
    <w:tmpl w:val="BEE4BEC4"/>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F6F24"/>
    <w:multiLevelType w:val="multilevel"/>
    <w:tmpl w:val="1B3E5AF6"/>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2C50DA"/>
    <w:multiLevelType w:val="multilevel"/>
    <w:tmpl w:val="00C83558"/>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813671"/>
    <w:multiLevelType w:val="multilevel"/>
    <w:tmpl w:val="BAC49F88"/>
    <w:lvl w:ilvl="0">
      <w:start w:val="2"/>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4C1847"/>
    <w:multiLevelType w:val="multilevel"/>
    <w:tmpl w:val="0352CC38"/>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6E33E5"/>
    <w:multiLevelType w:val="multilevel"/>
    <w:tmpl w:val="41EA1662"/>
    <w:lvl w:ilvl="0">
      <w:start w:val="4"/>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7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9766A"/>
    <w:rsid w:val="0089766A"/>
    <w:rsid w:val="00CB7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7Exact">
    <w:name w:val="Body text (7) Exact"/>
    <w:basedOn w:val="Absatz-Standardschriftart"/>
    <w:rPr>
      <w:rFonts w:ascii="Constantia" w:eastAsia="Constantia" w:hAnsi="Constantia" w:cs="Constantia"/>
      <w:b w:val="0"/>
      <w:bCs w:val="0"/>
      <w:i w:val="0"/>
      <w:iCs w:val="0"/>
      <w:smallCaps w:val="0"/>
      <w:strike w:val="0"/>
      <w:spacing w:val="0"/>
      <w:sz w:val="19"/>
      <w:szCs w:val="19"/>
      <w:u w:val="none"/>
    </w:rPr>
  </w:style>
  <w:style w:type="character" w:customStyle="1" w:styleId="Heading2">
    <w:name w:val="Heading #2_"/>
    <w:basedOn w:val="Absatz-Standardschriftart"/>
    <w:link w:val="Heading20"/>
    <w:rPr>
      <w:rFonts w:ascii="AngsanaUPC" w:eastAsia="AngsanaUPC" w:hAnsi="AngsanaUPC" w:cs="AngsanaUPC"/>
      <w:b/>
      <w:bCs/>
      <w:i w:val="0"/>
      <w:iCs w:val="0"/>
      <w:smallCaps w:val="0"/>
      <w:strike w:val="0"/>
      <w:sz w:val="36"/>
      <w:szCs w:val="36"/>
      <w:u w:val="none"/>
    </w:rPr>
  </w:style>
  <w:style w:type="character" w:customStyle="1" w:styleId="Bodytext5">
    <w:name w:val="Body text (5)_"/>
    <w:basedOn w:val="Absatz-Standardschriftart"/>
    <w:link w:val="Bodytext50"/>
    <w:rPr>
      <w:rFonts w:ascii="AngsanaUPC" w:eastAsia="AngsanaUPC" w:hAnsi="AngsanaUPC" w:cs="AngsanaUPC"/>
      <w:b/>
      <w:bCs/>
      <w:i w:val="0"/>
      <w:iCs w:val="0"/>
      <w:smallCaps w:val="0"/>
      <w:strike w:val="0"/>
      <w:sz w:val="28"/>
      <w:szCs w:val="28"/>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60"/>
      <w:szCs w:val="60"/>
      <w:u w:val="none"/>
    </w:rPr>
  </w:style>
  <w:style w:type="character" w:customStyle="1" w:styleId="Bodytext3">
    <w:name w:val="Body text (3)_"/>
    <w:basedOn w:val="Absatz-Standardschriftart"/>
    <w:link w:val="Bodytext30"/>
    <w:rPr>
      <w:rFonts w:ascii="Segoe UI" w:eastAsia="Segoe UI" w:hAnsi="Segoe UI" w:cs="Segoe UI"/>
      <w:b/>
      <w:bCs/>
      <w:i w:val="0"/>
      <w:iCs w:val="0"/>
      <w:smallCaps w:val="0"/>
      <w:strike w:val="0"/>
      <w:spacing w:val="40"/>
      <w:sz w:val="21"/>
      <w:szCs w:val="21"/>
      <w:u w:val="none"/>
    </w:rPr>
  </w:style>
  <w:style w:type="character" w:customStyle="1" w:styleId="Bodytext3Spacing0pt">
    <w:name w:val="Body text (3) + Spacing 0 pt"/>
    <w:basedOn w:val="Bodytext3"/>
    <w:rPr>
      <w:rFonts w:ascii="Segoe UI" w:eastAsia="Segoe UI" w:hAnsi="Segoe UI" w:cs="Segoe UI"/>
      <w:b/>
      <w:bCs/>
      <w:i w:val="0"/>
      <w:iCs w:val="0"/>
      <w:smallCaps w:val="0"/>
      <w:strike w:val="0"/>
      <w:color w:val="000000"/>
      <w:spacing w:val="0"/>
      <w:w w:val="100"/>
      <w:position w:val="0"/>
      <w:sz w:val="21"/>
      <w:szCs w:val="21"/>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pacing w:val="0"/>
      <w:sz w:val="26"/>
      <w:szCs w:val="26"/>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pacing w:val="0"/>
      <w:sz w:val="19"/>
      <w:szCs w:val="19"/>
      <w:u w:val="none"/>
    </w:rPr>
  </w:style>
  <w:style w:type="character" w:customStyle="1" w:styleId="Bodytext5Spacing1pt">
    <w:name w:val="Body text (5) + Spacing 1 pt"/>
    <w:basedOn w:val="Bodytext5"/>
    <w:rPr>
      <w:rFonts w:ascii="AngsanaUPC" w:eastAsia="AngsanaUPC" w:hAnsi="AngsanaUPC" w:cs="AngsanaUPC"/>
      <w:b/>
      <w:bCs/>
      <w:i w:val="0"/>
      <w:iCs w:val="0"/>
      <w:smallCaps w:val="0"/>
      <w:strike w:val="0"/>
      <w:color w:val="000000"/>
      <w:spacing w:val="30"/>
      <w:w w:val="100"/>
      <w:position w:val="0"/>
      <w:sz w:val="28"/>
      <w:szCs w:val="28"/>
      <w:u w:val="none"/>
      <w:lang w:val="de-DE" w:eastAsia="de-DE" w:bidi="de-D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pacing w:val="0"/>
      <w:sz w:val="26"/>
      <w:szCs w:val="26"/>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1"/>
      <w:szCs w:val="21"/>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4"/>
      <w:szCs w:val="34"/>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HeaderorfooterSegoeUI8pt">
    <w:name w:val="Header or footer + Segoe UI;8 pt"/>
    <w:basedOn w:val="Headerorfooter"/>
    <w:rPr>
      <w:rFonts w:ascii="Segoe UI" w:eastAsia="Segoe UI" w:hAnsi="Segoe UI" w:cs="Segoe UI"/>
      <w:b w:val="0"/>
      <w:bCs w:val="0"/>
      <w:i w:val="0"/>
      <w:iCs w:val="0"/>
      <w:smallCaps w:val="0"/>
      <w:strike w:val="0"/>
      <w:color w:val="000000"/>
      <w:spacing w:val="0"/>
      <w:w w:val="100"/>
      <w:position w:val="0"/>
      <w:sz w:val="16"/>
      <w:szCs w:val="16"/>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6Italic">
    <w:name w:val="Body text (6) + Italic"/>
    <w:basedOn w:val="Bodytext6"/>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30"/>
      <w:szCs w:val="30"/>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bCs/>
      <w:i w:val="0"/>
      <w:iCs w:val="0"/>
      <w:smallCaps w:val="0"/>
      <w:strike w:val="0"/>
      <w:sz w:val="24"/>
      <w:szCs w:val="24"/>
      <w:u w:val="none"/>
    </w:rPr>
  </w:style>
  <w:style w:type="character" w:customStyle="1" w:styleId="Bodytext1013ptNotBoldItalic">
    <w:name w:val="Body text (10) + 13 pt;Not Bold;Italic"/>
    <w:basedOn w:val="Bodytext10"/>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HeaderorfooterSegoeUI4pt">
    <w:name w:val="Header or footer + Segoe UI;4 pt"/>
    <w:basedOn w:val="Headerorfooter"/>
    <w:rPr>
      <w:rFonts w:ascii="Segoe UI" w:eastAsia="Segoe UI" w:hAnsi="Segoe UI" w:cs="Segoe UI"/>
      <w:b w:val="0"/>
      <w:bCs w:val="0"/>
      <w:i w:val="0"/>
      <w:iCs w:val="0"/>
      <w:smallCaps w:val="0"/>
      <w:strike w:val="0"/>
      <w:color w:val="000000"/>
      <w:spacing w:val="0"/>
      <w:w w:val="100"/>
      <w:position w:val="0"/>
      <w:sz w:val="8"/>
      <w:szCs w:val="8"/>
      <w:u w:val="none"/>
      <w:lang w:val="de-DE" w:eastAsia="de-DE" w:bidi="de-DE"/>
    </w:rPr>
  </w:style>
  <w:style w:type="character" w:customStyle="1" w:styleId="Bodytext9Italic">
    <w:name w:val="Body text (9) + Italic"/>
    <w:basedOn w:val="Bodytext9"/>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015ptNotBoldItalic">
    <w:name w:val="Body text (10) + 15 pt;Not Bold;Italic"/>
    <w:basedOn w:val="Bodytext10"/>
    <w:rPr>
      <w:rFonts w:ascii="AngsanaUPC" w:eastAsia="AngsanaUPC" w:hAnsi="AngsanaUPC" w:cs="AngsanaUPC"/>
      <w:b/>
      <w:bCs/>
      <w:i/>
      <w:iCs/>
      <w:smallCaps w:val="0"/>
      <w:strike w:val="0"/>
      <w:color w:val="000000"/>
      <w:spacing w:val="0"/>
      <w:w w:val="100"/>
      <w:position w:val="0"/>
      <w:sz w:val="30"/>
      <w:szCs w:val="30"/>
      <w:u w:val="none"/>
      <w:lang w:val="de-DE" w:eastAsia="de-DE" w:bidi="de-DE"/>
    </w:rPr>
  </w:style>
  <w:style w:type="character" w:customStyle="1" w:styleId="Bodytext1015ptNotBold">
    <w:name w:val="Body text (10) + 15 pt;Not Bold"/>
    <w:basedOn w:val="Bodytext10"/>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61">
    <w:name w:val="Body text (6)"/>
    <w:basedOn w:val="Bodytext6"/>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4pt">
    <w:name w:val="Header or footer + 4 pt"/>
    <w:basedOn w:val="Headerorfooter"/>
    <w:rPr>
      <w:rFonts w:ascii="AngsanaUPC" w:eastAsia="AngsanaUPC" w:hAnsi="AngsanaUPC" w:cs="AngsanaUPC"/>
      <w:b w:val="0"/>
      <w:bCs w:val="0"/>
      <w:i w:val="0"/>
      <w:iCs w:val="0"/>
      <w:smallCaps w:val="0"/>
      <w:strike w:val="0"/>
      <w:color w:val="000000"/>
      <w:spacing w:val="0"/>
      <w:w w:val="100"/>
      <w:position w:val="0"/>
      <w:sz w:val="8"/>
      <w:szCs w:val="8"/>
      <w:u w:val="none"/>
      <w:lang w:val="de-DE" w:eastAsia="de-DE" w:bidi="de-DE"/>
    </w:rPr>
  </w:style>
  <w:style w:type="character" w:customStyle="1" w:styleId="Bodytext8Exact">
    <w:name w:val="Body text (8) Exact"/>
    <w:basedOn w:val="Absatz-Standardschriftart"/>
    <w:rPr>
      <w:rFonts w:ascii="AngsanaUPC" w:eastAsia="AngsanaUPC" w:hAnsi="AngsanaUPC" w:cs="AngsanaUPC"/>
      <w:b w:val="0"/>
      <w:bCs w:val="0"/>
      <w:i w:val="0"/>
      <w:iCs w:val="0"/>
      <w:smallCaps w:val="0"/>
      <w:strike w:val="0"/>
      <w:sz w:val="21"/>
      <w:szCs w:val="21"/>
      <w:u w:val="none"/>
    </w:rPr>
  </w:style>
  <w:style w:type="character" w:customStyle="1" w:styleId="Bodytext11Exact">
    <w:name w:val="Body text (11) Exact"/>
    <w:basedOn w:val="Absatz-Standardschriftart"/>
    <w:link w:val="Bodytext11"/>
    <w:rPr>
      <w:rFonts w:ascii="AngsanaUPC" w:eastAsia="AngsanaUPC" w:hAnsi="AngsanaUPC" w:cs="AngsanaUPC"/>
      <w:b w:val="0"/>
      <w:bCs w:val="0"/>
      <w:i w:val="0"/>
      <w:iCs w:val="0"/>
      <w:smallCaps w:val="0"/>
      <w:strike w:val="0"/>
      <w:sz w:val="9"/>
      <w:szCs w:val="9"/>
      <w:u w:val="none"/>
    </w:rPr>
  </w:style>
  <w:style w:type="character" w:customStyle="1" w:styleId="Bodytext1195ptExact">
    <w:name w:val="Body text (11) + 9.5 pt Exact"/>
    <w:basedOn w:val="Bodytext11Exact"/>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style>
  <w:style w:type="character" w:customStyle="1" w:styleId="Bodytext6Italic0">
    <w:name w:val="Body text (6) + Italic"/>
    <w:basedOn w:val="Bodytext6"/>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Bodytext612ptBold">
    <w:name w:val="Body text (6) + 12 pt;Bold"/>
    <w:basedOn w:val="Bodytext6"/>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bCs/>
      <w:i w:val="0"/>
      <w:iCs w:val="0"/>
      <w:smallCaps w:val="0"/>
      <w:strike w:val="0"/>
      <w:sz w:val="28"/>
      <w:szCs w:val="28"/>
      <w:u w:val="none"/>
    </w:rPr>
  </w:style>
  <w:style w:type="character" w:customStyle="1" w:styleId="Bodytext13">
    <w:name w:val="Body text (13)_"/>
    <w:basedOn w:val="Absatz-Standardschriftart"/>
    <w:link w:val="Bodytext130"/>
    <w:rPr>
      <w:rFonts w:ascii="AngsanaUPC" w:eastAsia="AngsanaUPC" w:hAnsi="AngsanaUPC" w:cs="AngsanaUPC"/>
      <w:b/>
      <w:bCs/>
      <w:i w:val="0"/>
      <w:iCs w:val="0"/>
      <w:smallCaps w:val="0"/>
      <w:strike w:val="0"/>
      <w:sz w:val="48"/>
      <w:szCs w:val="48"/>
      <w:u w:val="none"/>
    </w:rPr>
  </w:style>
  <w:style w:type="character" w:customStyle="1" w:styleId="Bodytext8Spacing1pt">
    <w:name w:val="Body text (8) + Spacing 1 pt"/>
    <w:basedOn w:val="Bodytext8"/>
    <w:rPr>
      <w:rFonts w:ascii="AngsanaUPC" w:eastAsia="AngsanaUPC" w:hAnsi="AngsanaUPC" w:cs="AngsanaUPC"/>
      <w:b w:val="0"/>
      <w:bCs w:val="0"/>
      <w:i w:val="0"/>
      <w:iCs w:val="0"/>
      <w:smallCaps w:val="0"/>
      <w:strike w:val="0"/>
      <w:color w:val="000000"/>
      <w:spacing w:val="30"/>
      <w:w w:val="100"/>
      <w:position w:val="0"/>
      <w:sz w:val="21"/>
      <w:szCs w:val="21"/>
      <w:u w:val="none"/>
      <w:lang w:val="de-DE" w:eastAsia="de-DE" w:bidi="de-DE"/>
    </w:rPr>
  </w:style>
  <w:style w:type="character" w:customStyle="1" w:styleId="Heading3">
    <w:name w:val="Heading #3_"/>
    <w:basedOn w:val="Absatz-Standardschriftart"/>
    <w:link w:val="Heading30"/>
    <w:rPr>
      <w:rFonts w:ascii="Segoe UI" w:eastAsia="Segoe UI" w:hAnsi="Segoe UI" w:cs="Segoe UI"/>
      <w:b/>
      <w:bCs/>
      <w:i w:val="0"/>
      <w:iCs w:val="0"/>
      <w:smallCaps w:val="0"/>
      <w:strike w:val="0"/>
      <w:sz w:val="21"/>
      <w:szCs w:val="21"/>
      <w:u w:val="none"/>
    </w:rPr>
  </w:style>
  <w:style w:type="paragraph" w:customStyle="1" w:styleId="Bodytext70">
    <w:name w:val="Body text (7)"/>
    <w:basedOn w:val="Standard"/>
    <w:link w:val="Bodytext7"/>
    <w:pPr>
      <w:shd w:val="clear" w:color="auto" w:fill="FFFFFF"/>
      <w:spacing w:before="120" w:after="2280" w:line="0" w:lineRule="atLeast"/>
    </w:pPr>
    <w:rPr>
      <w:rFonts w:ascii="Constantia" w:eastAsia="Constantia" w:hAnsi="Constantia" w:cs="Constantia"/>
      <w:sz w:val="19"/>
      <w:szCs w:val="19"/>
    </w:rPr>
  </w:style>
  <w:style w:type="paragraph" w:customStyle="1" w:styleId="Heading20">
    <w:name w:val="Heading #2"/>
    <w:basedOn w:val="Standard"/>
    <w:link w:val="Heading2"/>
    <w:pPr>
      <w:shd w:val="clear" w:color="auto" w:fill="FFFFFF"/>
      <w:spacing w:after="180" w:line="0" w:lineRule="atLeast"/>
      <w:outlineLvl w:val="1"/>
    </w:pPr>
    <w:rPr>
      <w:rFonts w:ascii="AngsanaUPC" w:eastAsia="AngsanaUPC" w:hAnsi="AngsanaUPC" w:cs="AngsanaUPC"/>
      <w:b/>
      <w:bCs/>
      <w:sz w:val="36"/>
      <w:szCs w:val="36"/>
    </w:rPr>
  </w:style>
  <w:style w:type="paragraph" w:customStyle="1" w:styleId="Bodytext50">
    <w:name w:val="Body text (5)"/>
    <w:basedOn w:val="Standard"/>
    <w:link w:val="Bodytext5"/>
    <w:pPr>
      <w:shd w:val="clear" w:color="auto" w:fill="FFFFFF"/>
      <w:spacing w:before="180" w:after="300" w:line="0" w:lineRule="atLeast"/>
    </w:pPr>
    <w:rPr>
      <w:rFonts w:ascii="AngsanaUPC" w:eastAsia="AngsanaUPC" w:hAnsi="AngsanaUPC" w:cs="AngsanaUPC"/>
      <w:b/>
      <w:bCs/>
      <w:sz w:val="28"/>
      <w:szCs w:val="28"/>
    </w:rPr>
  </w:style>
  <w:style w:type="paragraph" w:customStyle="1" w:styleId="Heading10">
    <w:name w:val="Heading #1"/>
    <w:basedOn w:val="Standard"/>
    <w:link w:val="Heading1"/>
    <w:pPr>
      <w:shd w:val="clear" w:color="auto" w:fill="FFFFFF"/>
      <w:spacing w:after="300" w:line="0" w:lineRule="atLeast"/>
      <w:jc w:val="center"/>
      <w:outlineLvl w:val="0"/>
    </w:pPr>
    <w:rPr>
      <w:rFonts w:ascii="AngsanaUPC" w:eastAsia="AngsanaUPC" w:hAnsi="AngsanaUPC" w:cs="AngsanaUPC"/>
      <w:sz w:val="60"/>
      <w:szCs w:val="60"/>
    </w:rPr>
  </w:style>
  <w:style w:type="paragraph" w:customStyle="1" w:styleId="Bodytext30">
    <w:name w:val="Body text (3)"/>
    <w:basedOn w:val="Standard"/>
    <w:link w:val="Bodytext3"/>
    <w:pPr>
      <w:shd w:val="clear" w:color="auto" w:fill="FFFFFF"/>
      <w:spacing w:after="360" w:line="0" w:lineRule="atLeast"/>
    </w:pPr>
    <w:rPr>
      <w:rFonts w:ascii="Segoe UI" w:eastAsia="Segoe UI" w:hAnsi="Segoe UI" w:cs="Segoe UI"/>
      <w:b/>
      <w:bCs/>
      <w:spacing w:val="40"/>
      <w:sz w:val="21"/>
      <w:szCs w:val="21"/>
    </w:rPr>
  </w:style>
  <w:style w:type="paragraph" w:customStyle="1" w:styleId="Bodytext60">
    <w:name w:val="Body text (6)"/>
    <w:basedOn w:val="Standard"/>
    <w:link w:val="Bodytext6"/>
    <w:pPr>
      <w:shd w:val="clear" w:color="auto" w:fill="FFFFFF"/>
      <w:spacing w:before="1320" w:after="120" w:line="0" w:lineRule="atLeast"/>
    </w:pPr>
    <w:rPr>
      <w:rFonts w:ascii="AngsanaUPC" w:eastAsia="AngsanaUPC" w:hAnsi="AngsanaUPC" w:cs="AngsanaUPC"/>
      <w:sz w:val="26"/>
      <w:szCs w:val="26"/>
    </w:rPr>
  </w:style>
  <w:style w:type="paragraph" w:styleId="Verzeichnis4">
    <w:name w:val="toc 4"/>
    <w:basedOn w:val="Standard"/>
    <w:link w:val="Verzeichnis4Zchn"/>
    <w:autoRedefine/>
    <w:pPr>
      <w:shd w:val="clear" w:color="auto" w:fill="FFFFFF"/>
      <w:spacing w:before="180" w:line="254" w:lineRule="exact"/>
      <w:jc w:val="both"/>
    </w:pPr>
    <w:rPr>
      <w:rFonts w:ascii="AngsanaUPC" w:eastAsia="AngsanaUPC" w:hAnsi="AngsanaUPC" w:cs="AngsanaUPC"/>
      <w:sz w:val="26"/>
      <w:szCs w:val="26"/>
    </w:rPr>
  </w:style>
  <w:style w:type="paragraph" w:customStyle="1" w:styleId="Bodytext80">
    <w:name w:val="Body text (8)"/>
    <w:basedOn w:val="Standard"/>
    <w:link w:val="Bodytext8"/>
    <w:pPr>
      <w:shd w:val="clear" w:color="auto" w:fill="FFFFFF"/>
      <w:spacing w:before="2520" w:line="173" w:lineRule="exact"/>
      <w:jc w:val="center"/>
    </w:pPr>
    <w:rPr>
      <w:rFonts w:ascii="AngsanaUPC" w:eastAsia="AngsanaUPC" w:hAnsi="AngsanaUPC" w:cs="AngsanaUPC"/>
      <w:sz w:val="21"/>
      <w:szCs w:val="21"/>
    </w:rPr>
  </w:style>
  <w:style w:type="paragraph" w:customStyle="1" w:styleId="Heading40">
    <w:name w:val="Heading #4"/>
    <w:basedOn w:val="Standard"/>
    <w:link w:val="Heading4"/>
    <w:pPr>
      <w:shd w:val="clear" w:color="auto" w:fill="FFFFFF"/>
      <w:spacing w:after="180" w:line="0" w:lineRule="atLeast"/>
      <w:outlineLvl w:val="3"/>
    </w:pPr>
    <w:rPr>
      <w:rFonts w:ascii="AngsanaUPC" w:eastAsia="AngsanaUPC" w:hAnsi="AngsanaUPC" w:cs="AngsanaUPC"/>
      <w:b/>
      <w:bCs/>
      <w:sz w:val="34"/>
      <w:szCs w:val="34"/>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Bodytext20">
    <w:name w:val="Body text (2)"/>
    <w:basedOn w:val="Standard"/>
    <w:link w:val="Bodytext2"/>
    <w:pPr>
      <w:shd w:val="clear" w:color="auto" w:fill="FFFFFF"/>
      <w:spacing w:before="240" w:line="211" w:lineRule="exact"/>
      <w:jc w:val="both"/>
    </w:pPr>
    <w:rPr>
      <w:rFonts w:ascii="AngsanaUPC" w:eastAsia="AngsanaUPC" w:hAnsi="AngsanaUPC" w:cs="AngsanaUPC"/>
      <w:sz w:val="30"/>
      <w:szCs w:val="30"/>
    </w:rPr>
  </w:style>
  <w:style w:type="paragraph" w:customStyle="1" w:styleId="Bodytext90">
    <w:name w:val="Body text (9)"/>
    <w:basedOn w:val="Standard"/>
    <w:link w:val="Bodytext9"/>
    <w:pPr>
      <w:shd w:val="clear" w:color="auto" w:fill="FFFFFF"/>
      <w:spacing w:line="211" w:lineRule="exact"/>
      <w:jc w:val="both"/>
    </w:pPr>
    <w:rPr>
      <w:rFonts w:ascii="AngsanaUPC" w:eastAsia="AngsanaUPC" w:hAnsi="AngsanaUPC" w:cs="AngsanaUPC"/>
      <w:sz w:val="30"/>
      <w:szCs w:val="30"/>
    </w:rPr>
  </w:style>
  <w:style w:type="paragraph" w:customStyle="1" w:styleId="Bodytext100">
    <w:name w:val="Body text (10)"/>
    <w:basedOn w:val="Standard"/>
    <w:link w:val="Bodytext10"/>
    <w:pPr>
      <w:shd w:val="clear" w:color="auto" w:fill="FFFFFF"/>
      <w:spacing w:line="168" w:lineRule="exact"/>
      <w:ind w:hanging="160"/>
      <w:jc w:val="both"/>
    </w:pPr>
    <w:rPr>
      <w:rFonts w:ascii="AngsanaUPC" w:eastAsia="AngsanaUPC" w:hAnsi="AngsanaUPC" w:cs="AngsanaUPC"/>
      <w:b/>
      <w:bCs/>
    </w:rPr>
  </w:style>
  <w:style w:type="paragraph" w:customStyle="1" w:styleId="Bodytext11">
    <w:name w:val="Body text (11)"/>
    <w:basedOn w:val="Standard"/>
    <w:link w:val="Bodytext11Exact"/>
    <w:pPr>
      <w:shd w:val="clear" w:color="auto" w:fill="FFFFFF"/>
      <w:spacing w:line="0" w:lineRule="atLeast"/>
    </w:pPr>
    <w:rPr>
      <w:rFonts w:ascii="AngsanaUPC" w:eastAsia="AngsanaUPC" w:hAnsi="AngsanaUPC" w:cs="AngsanaUPC"/>
      <w:sz w:val="9"/>
      <w:szCs w:val="9"/>
    </w:rPr>
  </w:style>
  <w:style w:type="paragraph" w:customStyle="1" w:styleId="Bodytext120">
    <w:name w:val="Body text (12)"/>
    <w:basedOn w:val="Standard"/>
    <w:link w:val="Bodytext12"/>
    <w:pPr>
      <w:shd w:val="clear" w:color="auto" w:fill="FFFFFF"/>
      <w:spacing w:before="60" w:after="120" w:line="0" w:lineRule="atLeast"/>
      <w:jc w:val="center"/>
    </w:pPr>
    <w:rPr>
      <w:rFonts w:ascii="AngsanaUPC" w:eastAsia="AngsanaUPC" w:hAnsi="AngsanaUPC" w:cs="AngsanaUPC"/>
      <w:b/>
      <w:bCs/>
      <w:sz w:val="28"/>
      <w:szCs w:val="28"/>
    </w:rPr>
  </w:style>
  <w:style w:type="paragraph" w:customStyle="1" w:styleId="Bodytext130">
    <w:name w:val="Body text (13)"/>
    <w:basedOn w:val="Standard"/>
    <w:link w:val="Bodytext13"/>
    <w:pPr>
      <w:shd w:val="clear" w:color="auto" w:fill="FFFFFF"/>
      <w:spacing w:before="120" w:after="120" w:line="0" w:lineRule="atLeast"/>
      <w:jc w:val="center"/>
    </w:pPr>
    <w:rPr>
      <w:rFonts w:ascii="AngsanaUPC" w:eastAsia="AngsanaUPC" w:hAnsi="AngsanaUPC" w:cs="AngsanaUPC"/>
      <w:b/>
      <w:bCs/>
      <w:sz w:val="48"/>
      <w:szCs w:val="48"/>
    </w:rPr>
  </w:style>
  <w:style w:type="paragraph" w:customStyle="1" w:styleId="Heading30">
    <w:name w:val="Heading #3"/>
    <w:basedOn w:val="Standard"/>
    <w:link w:val="Heading3"/>
    <w:pPr>
      <w:shd w:val="clear" w:color="auto" w:fill="FFFFFF"/>
      <w:spacing w:line="0" w:lineRule="atLeast"/>
      <w:outlineLvl w:val="2"/>
    </w:pPr>
    <w:rPr>
      <w:rFonts w:ascii="Segoe UI" w:eastAsia="Segoe UI" w:hAnsi="Segoe UI" w:cs="Segoe U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image" Target="media/image3.jpe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image" Target="media/image2.jpeg"/><Relationship Id="rId19" Type="http://schemas.openxmlformats.org/officeDocument/2006/relationships/footer" Target="footer8.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19520</Words>
  <Characters>122980</Characters>
  <Application>Microsoft Office Word</Application>
  <DocSecurity>0</DocSecurity>
  <Lines>1024</Lines>
  <Paragraphs>284</Paragraphs>
  <ScaleCrop>false</ScaleCrop>
  <HeadingPairs>
    <vt:vector size="2" baseType="variant">
      <vt:variant>
        <vt:lpstr>Titel</vt:lpstr>
      </vt:variant>
      <vt:variant>
        <vt:i4>1</vt:i4>
      </vt:variant>
    </vt:vector>
  </HeadingPairs>
  <TitlesOfParts>
    <vt:vector size="1" baseType="lpstr">
      <vt:lpstr>Zeugen des gegenwärtigen Gottes - Band 004 - Carl Hilty - Ein Freund Gottes, Jurist, Historiker und Christ</vt:lpstr>
    </vt:vector>
  </TitlesOfParts>
  <Company/>
  <LinksUpToDate>false</LinksUpToDate>
  <CharactersWithSpaces>142216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004 - Carl Hilty - Ein Freund Gottes, Jurist, Historiker und Christ</dc:title>
  <dc:subject/>
  <dc:creator>Friedrich Seebaß</dc:creator>
  <cp:keywords/>
  <cp:lastModifiedBy>Me</cp:lastModifiedBy>
  <cp:revision>2</cp:revision>
  <dcterms:created xsi:type="dcterms:W3CDTF">2016-01-30T19:52:00Z</dcterms:created>
  <dcterms:modified xsi:type="dcterms:W3CDTF">2016-01-30T19:52:00Z</dcterms:modified>
</cp:coreProperties>
</file>